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A8B78" w14:textId="5702FEB9" w:rsidR="00283E7F" w:rsidRPr="00FD5DCC" w:rsidRDefault="008912AE" w:rsidP="00FD5DCC">
      <w:pPr>
        <w:pStyle w:val="Heading1"/>
        <w:spacing w:line="360" w:lineRule="auto"/>
        <w:rPr>
          <w:b w:val="0"/>
        </w:rPr>
      </w:pPr>
      <w:bookmarkStart w:id="0" w:name="_heading=h.s79u3f4gqgvr" w:colFirst="0" w:colLast="0"/>
      <w:bookmarkEnd w:id="0"/>
      <w:r>
        <w:t xml:space="preserve">BÀI </w:t>
      </w:r>
      <w:r w:rsidR="0072758C">
        <w:t xml:space="preserve">1: CÔNG NGHỆ VÀ ĐỜI SỐNG </w:t>
      </w:r>
      <w:r>
        <w:t xml:space="preserve">(15 </w:t>
      </w:r>
      <w:r w:rsidR="00C5758E">
        <w:t>CÂU</w:t>
      </w:r>
      <w:r>
        <w:t>)</w:t>
      </w:r>
    </w:p>
    <w:p w14:paraId="768535C9" w14:textId="70F0AC67" w:rsidR="00283E7F" w:rsidRDefault="008912AE" w:rsidP="00FD5DCC">
      <w:pPr>
        <w:pStyle w:val="Heading2"/>
        <w:spacing w:line="360" w:lineRule="auto"/>
      </w:pPr>
      <w:r>
        <w:t>I. NHẬN BIẾT (</w:t>
      </w:r>
      <w:r w:rsidR="004471A5">
        <w:t>3</w:t>
      </w:r>
      <w:r>
        <w:t xml:space="preserve"> CÂU)</w:t>
      </w:r>
    </w:p>
    <w:p w14:paraId="4B700B1B" w14:textId="1043940C" w:rsidR="0027164B" w:rsidRDefault="008912AE" w:rsidP="0027164B">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Câu 1: </w:t>
      </w:r>
      <w:r w:rsidR="0072758C">
        <w:rPr>
          <w:rFonts w:ascii="Times New Roman" w:eastAsia="Times New Roman" w:hAnsi="Times New Roman" w:cs="Times New Roman"/>
          <w:b/>
          <w:sz w:val="28"/>
          <w:szCs w:val="28"/>
        </w:rPr>
        <w:t>Khoa học là gì?</w:t>
      </w:r>
    </w:p>
    <w:p w14:paraId="2466E014" w14:textId="77777777" w:rsidR="0027164B" w:rsidRDefault="0027164B" w:rsidP="0027164B">
      <w:pPr>
        <w:spacing w:line="360" w:lineRule="auto"/>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14:paraId="4BE0FF01" w14:textId="6A0E105B" w:rsidR="00DC5D78" w:rsidRDefault="0072758C" w:rsidP="0027164B">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Khoa học là hệ thống tri thức về mọi quy luật và sự vận động của vật chất, những quy luật của tự nhiên, xã hội, tư duy. </w:t>
      </w:r>
    </w:p>
    <w:p w14:paraId="389674AF" w14:textId="77777777" w:rsidR="0072758C" w:rsidRDefault="0072758C" w:rsidP="0027164B">
      <w:pPr>
        <w:spacing w:line="360" w:lineRule="auto"/>
        <w:rPr>
          <w:rFonts w:ascii="Times New Roman" w:eastAsia="Times New Roman" w:hAnsi="Times New Roman" w:cs="Times New Roman"/>
          <w:sz w:val="28"/>
          <w:szCs w:val="28"/>
        </w:rPr>
      </w:pPr>
    </w:p>
    <w:p w14:paraId="2D026DC4" w14:textId="3A4F5383" w:rsidR="00C5758E" w:rsidRDefault="00C5758E" w:rsidP="00C5758E">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 2:</w:t>
      </w:r>
      <w:r w:rsidR="0067463B">
        <w:rPr>
          <w:rFonts w:ascii="Times New Roman" w:eastAsia="Times New Roman" w:hAnsi="Times New Roman" w:cs="Times New Roman"/>
          <w:b/>
          <w:sz w:val="28"/>
          <w:szCs w:val="28"/>
        </w:rPr>
        <w:t xml:space="preserve"> </w:t>
      </w:r>
      <w:r w:rsidR="004F5E65">
        <w:rPr>
          <w:rFonts w:ascii="Times New Roman" w:eastAsia="Times New Roman" w:hAnsi="Times New Roman" w:cs="Times New Roman"/>
          <w:b/>
          <w:sz w:val="28"/>
          <w:szCs w:val="28"/>
        </w:rPr>
        <w:t>Khoa học tự nhiên là gì? Bao gồm những lĩnh vực nào?</w:t>
      </w:r>
    </w:p>
    <w:p w14:paraId="5139B857" w14:textId="77777777" w:rsidR="00C5758E" w:rsidRDefault="00C5758E" w:rsidP="00C5758E">
      <w:pPr>
        <w:spacing w:line="360" w:lineRule="auto"/>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14:paraId="23D30310" w14:textId="2131D72A" w:rsidR="00F31269" w:rsidRDefault="004F5E65" w:rsidP="00FD5DC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Khoa học tự nhiên là một lĩnh vực của khoa học, có mục đích nhận thức, mô tả, giải thích và tiên đoán về các sự vật, hiện tượng và quy luật tự nhiên dựa trên những bằng chứng có được từ quan sát và thực nghiệm.</w:t>
      </w:r>
    </w:p>
    <w:p w14:paraId="10181CA9" w14:textId="5968B466" w:rsidR="004F5E65" w:rsidRDefault="004F5E65" w:rsidP="00FD5DC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Khoa học tự nhiên bao gồm các lĩnh vực: Vật lí, Hóa học, Sinh học, Thiên văn học và Khoa học Trái Đất.</w:t>
      </w:r>
    </w:p>
    <w:p w14:paraId="5D5DAC38" w14:textId="77777777" w:rsidR="00DC5D78" w:rsidRDefault="00DC5D78" w:rsidP="00FD5DCC">
      <w:pPr>
        <w:spacing w:line="360" w:lineRule="auto"/>
        <w:rPr>
          <w:rFonts w:ascii="Times New Roman" w:eastAsia="Times New Roman" w:hAnsi="Times New Roman" w:cs="Times New Roman"/>
          <w:sz w:val="28"/>
          <w:szCs w:val="28"/>
        </w:rPr>
      </w:pPr>
    </w:p>
    <w:p w14:paraId="75235DE0" w14:textId="61E8556C" w:rsidR="005C3FA9" w:rsidRDefault="008912AE" w:rsidP="00FD5DCC">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Câu </w:t>
      </w:r>
      <w:r w:rsidR="00A923BC">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sidR="00F20B57">
        <w:rPr>
          <w:rFonts w:ascii="Times New Roman" w:eastAsia="Times New Roman" w:hAnsi="Times New Roman" w:cs="Times New Roman"/>
          <w:b/>
          <w:sz w:val="28"/>
          <w:szCs w:val="28"/>
        </w:rPr>
        <w:t xml:space="preserve"> </w:t>
      </w:r>
      <w:r w:rsidR="004F5E65">
        <w:rPr>
          <w:rFonts w:ascii="Times New Roman" w:eastAsia="Times New Roman" w:hAnsi="Times New Roman" w:cs="Times New Roman"/>
          <w:b/>
          <w:sz w:val="28"/>
          <w:szCs w:val="28"/>
        </w:rPr>
        <w:t>Kĩ thuật là gì? Kĩ thuật chia thành các lĩnh vực nào?</w:t>
      </w:r>
    </w:p>
    <w:p w14:paraId="56C1D1EF" w14:textId="5D848DFF" w:rsidR="00A923BC" w:rsidRDefault="008912AE" w:rsidP="00FD5DCC">
      <w:pPr>
        <w:spacing w:line="360" w:lineRule="auto"/>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14:paraId="3F959C46" w14:textId="2804FC7C" w:rsidR="0027164B" w:rsidRDefault="004F5E65" w:rsidP="00FD5DC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Kĩ thuật là việc ứng dụng các nguyên lí khoa học vào việc thiết kế, chế tạo, vận hành các máy móc, thiết bị, công trình, quy trình và hệ thống </w:t>
      </w:r>
      <w:r w:rsidR="00092E81">
        <w:rPr>
          <w:rFonts w:ascii="Times New Roman" w:eastAsia="Times New Roman" w:hAnsi="Times New Roman" w:cs="Times New Roman"/>
          <w:sz w:val="28"/>
          <w:szCs w:val="28"/>
        </w:rPr>
        <w:t>một cách hiệu quả và kinh tế nhất.</w:t>
      </w:r>
    </w:p>
    <w:p w14:paraId="470CC317" w14:textId="5DD3DEDF" w:rsidR="004D2F0F" w:rsidRDefault="00092E81" w:rsidP="00092E8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Kĩ thuật được chia thành các lĩnh vực khác nhau như là kĩ thuật cơ khí, kĩ thuật điện, kĩ thuật xây dựng, kĩ thuật hóa học,…</w:t>
      </w:r>
    </w:p>
    <w:p w14:paraId="2419FAAA" w14:textId="13B20395" w:rsidR="00092E81" w:rsidRDefault="00092E81" w:rsidP="00092E81">
      <w:pPr>
        <w:spacing w:line="360" w:lineRule="auto"/>
        <w:rPr>
          <w:rFonts w:ascii="Times New Roman" w:eastAsia="Times New Roman" w:hAnsi="Times New Roman" w:cs="Times New Roman"/>
          <w:sz w:val="28"/>
          <w:szCs w:val="28"/>
        </w:rPr>
      </w:pPr>
    </w:p>
    <w:p w14:paraId="2F402AF8" w14:textId="1A05AC99" w:rsidR="00092E81" w:rsidRPr="00A45A47" w:rsidRDefault="00092E81" w:rsidP="00092E81">
      <w:pPr>
        <w:spacing w:line="360" w:lineRule="auto"/>
        <w:rPr>
          <w:rFonts w:ascii="Times New Roman" w:eastAsia="Times New Roman" w:hAnsi="Times New Roman" w:cs="Times New Roman"/>
          <w:b/>
          <w:bCs/>
          <w:sz w:val="28"/>
          <w:szCs w:val="28"/>
        </w:rPr>
      </w:pPr>
      <w:r w:rsidRPr="00A45A47">
        <w:rPr>
          <w:rFonts w:ascii="Times New Roman" w:eastAsia="Times New Roman" w:hAnsi="Times New Roman" w:cs="Times New Roman"/>
          <w:b/>
          <w:bCs/>
          <w:sz w:val="28"/>
          <w:szCs w:val="28"/>
        </w:rPr>
        <w:lastRenderedPageBreak/>
        <w:t>Câu 4: Công nghệ là gì?</w:t>
      </w:r>
    </w:p>
    <w:p w14:paraId="54973D90" w14:textId="77777777" w:rsidR="00A45A47" w:rsidRDefault="00A45A47" w:rsidP="00A45A47">
      <w:pPr>
        <w:spacing w:line="360" w:lineRule="auto"/>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14:paraId="66BB1B8F" w14:textId="355F2DE6" w:rsidR="00A45A47" w:rsidRDefault="00A45A47" w:rsidP="00092E8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Công nghệ là giải pháp, quy trình, bí quyết kĩ thuật có hoặc không kèm theo công cụ, phương tiện dùng để biến đổi nguồn lực thành sản phẩm, dịch vụ. Công nghệ có tính chuyển sao và luôn luôn được đổi mới nhờ sự phát triển của khoa học, kĩ thuật.</w:t>
      </w:r>
    </w:p>
    <w:p w14:paraId="1F70962A" w14:textId="77777777" w:rsidR="00A45A47" w:rsidRPr="00092E81" w:rsidRDefault="00A45A47" w:rsidP="00092E81">
      <w:pPr>
        <w:spacing w:line="360" w:lineRule="auto"/>
        <w:rPr>
          <w:rFonts w:ascii="Times New Roman" w:eastAsia="Times New Roman" w:hAnsi="Times New Roman" w:cs="Times New Roman"/>
          <w:sz w:val="28"/>
          <w:szCs w:val="28"/>
        </w:rPr>
      </w:pPr>
    </w:p>
    <w:p w14:paraId="65ED096F" w14:textId="16E0CF97" w:rsidR="00BB2595" w:rsidRDefault="008912AE" w:rsidP="00BB2595">
      <w:pPr>
        <w:pStyle w:val="Heading2"/>
        <w:spacing w:line="360" w:lineRule="auto"/>
      </w:pPr>
      <w:r>
        <w:t>II. THÔNG HIỂU (</w:t>
      </w:r>
      <w:r w:rsidR="004471A5">
        <w:t>6</w:t>
      </w:r>
      <w:r>
        <w:t xml:space="preserve"> CÂU)</w:t>
      </w:r>
    </w:p>
    <w:p w14:paraId="32ACA44B" w14:textId="370D1772" w:rsidR="005D0CD4" w:rsidRDefault="0072714D" w:rsidP="005D0CD4">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sz w:val="28"/>
          <w:szCs w:val="28"/>
        </w:rPr>
        <w:t xml:space="preserve">Câu 1: </w:t>
      </w:r>
      <w:r w:rsidR="00A45A47">
        <w:rPr>
          <w:rFonts w:ascii="Times New Roman" w:eastAsia="Times New Roman" w:hAnsi="Times New Roman" w:cs="Times New Roman"/>
          <w:b/>
          <w:sz w:val="28"/>
          <w:szCs w:val="28"/>
        </w:rPr>
        <w:t>Em hãy nêu mối quan hệ giữa khoa học, kĩ thuật và công nghệ.</w:t>
      </w:r>
    </w:p>
    <w:p w14:paraId="2427A937" w14:textId="77777777" w:rsidR="005D0CD4" w:rsidRDefault="005D0CD4" w:rsidP="005D0CD4">
      <w:pPr>
        <w:spacing w:line="360" w:lineRule="auto"/>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14:paraId="541BD99B" w14:textId="08A2929B" w:rsidR="005D0CD4" w:rsidRDefault="00A45A47" w:rsidP="005D0CD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Khoa học, kĩ thuật, công nghệ có mối quan hệ mật thiết với nhau được thể hiện như sau:</w:t>
      </w:r>
    </w:p>
    <w:p w14:paraId="5FDEF948" w14:textId="2FABE01A" w:rsidR="00A45A47" w:rsidRDefault="00A45A47" w:rsidP="005D0CD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Khoa học là cơ sở của kĩ thuật, kĩ thuật thúc đẩy phát triển khoa học.</w:t>
      </w:r>
    </w:p>
    <w:p w14:paraId="6FC10668" w14:textId="04B6C9BF" w:rsidR="00A45A47" w:rsidRDefault="00A45A47" w:rsidP="005D0CD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Kĩ thuật tạo ra công nghệ mới dựa trên những công nghệ hiện có, ngoài ra kĩ thuật còn giải quyết các vấn đề thực tiễn dựa trên tri thức khoa học.</w:t>
      </w:r>
    </w:p>
    <w:p w14:paraId="2FE667AB" w14:textId="08274F68" w:rsidR="00A45A47" w:rsidRPr="00055CB7" w:rsidRDefault="00A45A47" w:rsidP="005D0CD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Công nghệ thúc đẩy khoa học, khoa học là cơ sở để phát triển công nghệ.</w:t>
      </w:r>
    </w:p>
    <w:p w14:paraId="2E025031" w14:textId="4B77FD01" w:rsidR="00687B02" w:rsidRDefault="00687B02" w:rsidP="005D0CD4">
      <w:pPr>
        <w:spacing w:line="360" w:lineRule="auto"/>
        <w:rPr>
          <w:rFonts w:ascii="Times New Roman" w:eastAsia="Times New Roman" w:hAnsi="Times New Roman" w:cs="Times New Roman"/>
          <w:bCs/>
          <w:sz w:val="28"/>
          <w:szCs w:val="28"/>
        </w:rPr>
      </w:pPr>
    </w:p>
    <w:p w14:paraId="67DB5EA1" w14:textId="4FDF61B7" w:rsidR="00687B02" w:rsidRPr="00687B02" w:rsidRDefault="00687B02" w:rsidP="005D0CD4">
      <w:pPr>
        <w:spacing w:line="360" w:lineRule="auto"/>
        <w:rPr>
          <w:rFonts w:ascii="Times New Roman" w:eastAsia="Times New Roman" w:hAnsi="Times New Roman" w:cs="Times New Roman"/>
          <w:bCs/>
          <w:sz w:val="28"/>
          <w:szCs w:val="28"/>
        </w:rPr>
      </w:pPr>
      <w:r w:rsidRPr="00687B02">
        <w:rPr>
          <w:rFonts w:ascii="Times New Roman" w:eastAsia="Times New Roman" w:hAnsi="Times New Roman" w:cs="Times New Roman"/>
          <w:b/>
          <w:sz w:val="28"/>
          <w:szCs w:val="28"/>
        </w:rPr>
        <w:t xml:space="preserve">Câu 2: </w:t>
      </w:r>
      <w:r w:rsidR="00A45A47">
        <w:rPr>
          <w:rFonts w:ascii="Times New Roman" w:eastAsia="Times New Roman" w:hAnsi="Times New Roman" w:cs="Times New Roman"/>
          <w:b/>
          <w:sz w:val="28"/>
          <w:szCs w:val="28"/>
        </w:rPr>
        <w:t xml:space="preserve">Công nghệ ảnh hưởng đến </w:t>
      </w:r>
      <w:r w:rsidR="00545163">
        <w:rPr>
          <w:rFonts w:ascii="Times New Roman" w:eastAsia="Times New Roman" w:hAnsi="Times New Roman" w:cs="Times New Roman"/>
          <w:b/>
          <w:sz w:val="28"/>
          <w:szCs w:val="28"/>
        </w:rPr>
        <w:t>tự nhiên như thế nào?</w:t>
      </w:r>
    </w:p>
    <w:p w14:paraId="10BC7057" w14:textId="77777777" w:rsidR="00687B02" w:rsidRDefault="00687B02" w:rsidP="00687B02">
      <w:pPr>
        <w:spacing w:line="360" w:lineRule="auto"/>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14:paraId="35B5B7E9" w14:textId="1C8C503C" w:rsidR="004D2F0F" w:rsidRDefault="00545163" w:rsidP="004D2F0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Công nghệ ảnh hưởng tới khoa học, giúp cho quá trình khám phá tự nhiên tốt hơn, đạt được những thành tựu cao hơn.</w:t>
      </w:r>
    </w:p>
    <w:p w14:paraId="4DEED98D" w14:textId="6606D51D" w:rsidR="00545163" w:rsidRDefault="00545163" w:rsidP="004D2F0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Công nghệ giúp xử lí những vấn đề về môi trường, phòng chống thiên tai và ứng phó với biến đổi khí hậu. Bên cạnh đó công nghệ cũng làm cạn kiệt tài </w:t>
      </w:r>
      <w:r>
        <w:rPr>
          <w:rFonts w:ascii="Times New Roman" w:eastAsia="Times New Roman" w:hAnsi="Times New Roman" w:cs="Times New Roman"/>
          <w:sz w:val="28"/>
          <w:szCs w:val="28"/>
        </w:rPr>
        <w:lastRenderedPageBreak/>
        <w:t>nguyên, một số công nghệ còn làm ảnh hưởng tới môi trường tự nhiên của con người.</w:t>
      </w:r>
    </w:p>
    <w:p w14:paraId="160E6167" w14:textId="77777777" w:rsidR="004D2F0F" w:rsidRDefault="004D2F0F" w:rsidP="004D2F0F">
      <w:pPr>
        <w:spacing w:line="360" w:lineRule="auto"/>
        <w:rPr>
          <w:rFonts w:ascii="Times New Roman" w:eastAsia="Times New Roman" w:hAnsi="Times New Roman" w:cs="Times New Roman"/>
          <w:sz w:val="28"/>
          <w:szCs w:val="28"/>
        </w:rPr>
      </w:pPr>
    </w:p>
    <w:p w14:paraId="09F4736B" w14:textId="0EB26309" w:rsidR="00A566FD" w:rsidRPr="004D2F0F" w:rsidRDefault="0072714D" w:rsidP="00545163">
      <w:pPr>
        <w:pStyle w:val="NormalWeb"/>
        <w:spacing w:before="0" w:beforeAutospacing="0" w:after="240" w:afterAutospacing="0" w:line="360" w:lineRule="atLeast"/>
        <w:ind w:left="48" w:right="48"/>
        <w:jc w:val="both"/>
        <w:rPr>
          <w:rFonts w:ascii="Open Sans" w:hAnsi="Open Sans" w:cs="Open Sans"/>
          <w:color w:val="000000"/>
          <w:sz w:val="27"/>
          <w:szCs w:val="27"/>
        </w:rPr>
      </w:pPr>
      <w:r w:rsidRPr="004D2F0F">
        <w:rPr>
          <w:b/>
          <w:bCs/>
          <w:sz w:val="28"/>
          <w:szCs w:val="28"/>
          <w:lang w:eastAsia="en-US"/>
        </w:rPr>
        <w:t xml:space="preserve">Câu </w:t>
      </w:r>
      <w:r w:rsidR="00687B02" w:rsidRPr="004D2F0F">
        <w:rPr>
          <w:b/>
          <w:bCs/>
          <w:sz w:val="28"/>
          <w:szCs w:val="28"/>
          <w:lang w:eastAsia="en-US"/>
        </w:rPr>
        <w:t>3</w:t>
      </w:r>
      <w:r w:rsidRPr="004D2F0F">
        <w:rPr>
          <w:b/>
          <w:bCs/>
          <w:sz w:val="28"/>
          <w:szCs w:val="28"/>
          <w:lang w:eastAsia="en-US"/>
        </w:rPr>
        <w:t xml:space="preserve">: </w:t>
      </w:r>
      <w:r w:rsidR="00545163">
        <w:rPr>
          <w:b/>
          <w:bCs/>
          <w:sz w:val="28"/>
          <w:szCs w:val="28"/>
          <w:lang w:eastAsia="en-US"/>
        </w:rPr>
        <w:t>Công nghệ ảnh hưởng đến con người như thế nào?</w:t>
      </w:r>
    </w:p>
    <w:p w14:paraId="01FC93FC" w14:textId="77777777" w:rsidR="00A566FD" w:rsidRDefault="00A566FD" w:rsidP="00A566FD">
      <w:pPr>
        <w:spacing w:line="360" w:lineRule="auto"/>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14:paraId="50AA3AB8" w14:textId="198A7D0F" w:rsidR="00D76DC7" w:rsidRDefault="00545163" w:rsidP="00A566FD">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Công nghệ mang lại sự tiện nghi, đáp ứng nhu cầu và thay đổi cuộc sống của con người. Công nghệ giúp con người tăng năng suất lao động, nâng cao hiệu quả làm việc, tạo ra hệ thống sản xuất thông minh,… Nhưng </w:t>
      </w:r>
      <w:r w:rsidR="009F1396">
        <w:rPr>
          <w:rFonts w:ascii="Times New Roman" w:eastAsia="Times New Roman" w:hAnsi="Times New Roman" w:cs="Times New Roman"/>
          <w:sz w:val="28"/>
          <w:szCs w:val="28"/>
        </w:rPr>
        <w:t xml:space="preserve">chính </w:t>
      </w:r>
      <w:r>
        <w:rPr>
          <w:rFonts w:ascii="Times New Roman" w:eastAsia="Times New Roman" w:hAnsi="Times New Roman" w:cs="Times New Roman"/>
          <w:sz w:val="28"/>
          <w:szCs w:val="28"/>
        </w:rPr>
        <w:t xml:space="preserve">vì sự đa năng của công nghệ </w:t>
      </w:r>
      <w:r w:rsidR="009F1396">
        <w:rPr>
          <w:rFonts w:ascii="Times New Roman" w:eastAsia="Times New Roman" w:hAnsi="Times New Roman" w:cs="Times New Roman"/>
          <w:sz w:val="28"/>
          <w:szCs w:val="28"/>
        </w:rPr>
        <w:t>nên đã đẩy nhiều người phải đối mặt với tình trạng thất nghiệp.</w:t>
      </w:r>
    </w:p>
    <w:p w14:paraId="786C3F45" w14:textId="77777777" w:rsidR="004D2F0F" w:rsidRPr="004D2F0F" w:rsidRDefault="004D2F0F" w:rsidP="00A566FD">
      <w:pPr>
        <w:spacing w:line="360" w:lineRule="auto"/>
        <w:rPr>
          <w:rFonts w:ascii="Times New Roman" w:eastAsia="Times New Roman" w:hAnsi="Times New Roman" w:cs="Times New Roman"/>
          <w:sz w:val="28"/>
          <w:szCs w:val="28"/>
        </w:rPr>
      </w:pPr>
    </w:p>
    <w:p w14:paraId="55EA3532" w14:textId="746B926E" w:rsidR="004D2F0F" w:rsidRPr="009F1396" w:rsidRDefault="00D76DC7" w:rsidP="004D2F0F">
      <w:pPr>
        <w:spacing w:line="360" w:lineRule="auto"/>
        <w:rPr>
          <w:rFonts w:ascii="Times New Roman" w:eastAsia="Times New Roman" w:hAnsi="Times New Roman" w:cs="Times New Roman"/>
          <w:b/>
          <w:bCs/>
          <w:sz w:val="28"/>
          <w:szCs w:val="28"/>
        </w:rPr>
      </w:pPr>
      <w:r w:rsidRPr="009F1396">
        <w:rPr>
          <w:rFonts w:ascii="Times New Roman" w:eastAsia="Times New Roman" w:hAnsi="Times New Roman" w:cs="Times New Roman"/>
          <w:b/>
          <w:bCs/>
          <w:sz w:val="28"/>
          <w:szCs w:val="28"/>
        </w:rPr>
        <w:t xml:space="preserve">Câu </w:t>
      </w:r>
      <w:r w:rsidR="00687B02" w:rsidRPr="009F1396">
        <w:rPr>
          <w:rFonts w:ascii="Times New Roman" w:eastAsia="Times New Roman" w:hAnsi="Times New Roman" w:cs="Times New Roman"/>
          <w:b/>
          <w:bCs/>
          <w:sz w:val="28"/>
          <w:szCs w:val="28"/>
        </w:rPr>
        <w:t>4</w:t>
      </w:r>
      <w:r w:rsidRPr="009F1396">
        <w:rPr>
          <w:rFonts w:ascii="Times New Roman" w:eastAsia="Times New Roman" w:hAnsi="Times New Roman" w:cs="Times New Roman"/>
          <w:b/>
          <w:bCs/>
          <w:sz w:val="28"/>
          <w:szCs w:val="28"/>
        </w:rPr>
        <w:t xml:space="preserve">: </w:t>
      </w:r>
      <w:r w:rsidR="009F1396" w:rsidRPr="009F1396">
        <w:rPr>
          <w:rFonts w:ascii="Times New Roman" w:eastAsia="Times New Roman" w:hAnsi="Times New Roman" w:cs="Times New Roman"/>
          <w:b/>
          <w:bCs/>
          <w:sz w:val="28"/>
          <w:szCs w:val="28"/>
        </w:rPr>
        <w:t>Công nghệ ảnh hưởng đến con người như thế nào?</w:t>
      </w:r>
    </w:p>
    <w:p w14:paraId="1507A48C" w14:textId="77777777" w:rsidR="004D2F0F" w:rsidRDefault="004D2F0F" w:rsidP="004D2F0F">
      <w:pPr>
        <w:spacing w:line="360" w:lineRule="auto"/>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14:paraId="6140391E" w14:textId="08838B04" w:rsidR="004D2F0F" w:rsidRDefault="009F1396" w:rsidP="004D2F0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Công nghệ thúc đẩy kinh tế, xã hội phát triển, quản lí tốt xã hội. Công nghệ tác động mạnh đến lối sống và suy nghĩ của con người nhưng cũng làm cho con người sống phụ thuộc nhiều vào công nghệ.</w:t>
      </w:r>
    </w:p>
    <w:p w14:paraId="218F423D" w14:textId="77777777" w:rsidR="004D2F0F" w:rsidRPr="0065337E" w:rsidRDefault="004D2F0F" w:rsidP="009F1396">
      <w:pPr>
        <w:pStyle w:val="NormalWeb"/>
        <w:spacing w:before="0" w:beforeAutospacing="0" w:after="240" w:afterAutospacing="0" w:line="360" w:lineRule="atLeast"/>
        <w:ind w:right="48"/>
        <w:jc w:val="both"/>
        <w:rPr>
          <w:bCs/>
          <w:sz w:val="28"/>
          <w:szCs w:val="28"/>
        </w:rPr>
      </w:pPr>
    </w:p>
    <w:p w14:paraId="749C84F2" w14:textId="6928F7B0" w:rsidR="00B8534A" w:rsidRPr="00B8534A" w:rsidRDefault="008912AE" w:rsidP="00B8534A">
      <w:pPr>
        <w:pStyle w:val="Heading2"/>
        <w:spacing w:line="360" w:lineRule="auto"/>
      </w:pPr>
      <w:r>
        <w:t>III, VẬN DỤNG (</w:t>
      </w:r>
      <w:r w:rsidR="001C152D">
        <w:t>6</w:t>
      </w:r>
      <w:r>
        <w:t xml:space="preserve"> CÂU)</w:t>
      </w:r>
    </w:p>
    <w:p w14:paraId="072467AE" w14:textId="6D795E3D" w:rsidR="00202556" w:rsidRDefault="00636E14" w:rsidP="00202556">
      <w:pPr>
        <w:spacing w:line="360" w:lineRule="auto"/>
        <w:rPr>
          <w:rFonts w:ascii="Times New Roman" w:eastAsia="Times New Roman" w:hAnsi="Times New Roman" w:cs="Times New Roman"/>
          <w:bCs/>
          <w:sz w:val="28"/>
          <w:szCs w:val="28"/>
        </w:rPr>
      </w:pPr>
      <w:r w:rsidRPr="00FD506B">
        <w:rPr>
          <w:rFonts w:ascii="Times New Roman" w:eastAsia="Times New Roman" w:hAnsi="Times New Roman" w:cs="Times New Roman"/>
          <w:b/>
          <w:sz w:val="28"/>
          <w:szCs w:val="28"/>
        </w:rPr>
        <w:t xml:space="preserve">Câu 1: </w:t>
      </w:r>
      <w:r w:rsidR="009F1396" w:rsidRPr="009F1396">
        <w:rPr>
          <w:rFonts w:ascii="Times New Roman" w:eastAsia="Times New Roman" w:hAnsi="Times New Roman" w:cs="Times New Roman"/>
          <w:b/>
          <w:bCs/>
          <w:sz w:val="28"/>
          <w:szCs w:val="28"/>
        </w:rPr>
        <w:t>Lấy các ví dụ cụ thể về tác động tích cực, tiêu cực của công nghệ đối với tự nhiên, con người và xã hội trong phạm vi gia đình, cộng đồng nơi em đang sinh sống?</w:t>
      </w:r>
    </w:p>
    <w:p w14:paraId="1AAA4313" w14:textId="77777777" w:rsidR="00202556" w:rsidRPr="00B12180" w:rsidRDefault="00202556" w:rsidP="00202556">
      <w:pPr>
        <w:pStyle w:val="NormalWeb"/>
        <w:spacing w:before="0" w:beforeAutospacing="0" w:after="240" w:afterAutospacing="0" w:line="360" w:lineRule="atLeast"/>
        <w:ind w:left="48" w:right="48"/>
        <w:jc w:val="both"/>
        <w:rPr>
          <w:bCs/>
          <w:color w:val="00B050"/>
          <w:sz w:val="28"/>
          <w:szCs w:val="28"/>
          <w:u w:val="single"/>
          <w:lang w:eastAsia="en-US"/>
        </w:rPr>
      </w:pPr>
      <w:r w:rsidRPr="00B12180">
        <w:rPr>
          <w:bCs/>
          <w:color w:val="00B050"/>
          <w:sz w:val="28"/>
          <w:szCs w:val="28"/>
          <w:u w:val="single"/>
          <w:lang w:eastAsia="en-US"/>
        </w:rPr>
        <w:t>Trả lời:</w:t>
      </w:r>
    </w:p>
    <w:p w14:paraId="3A665737" w14:textId="77777777" w:rsidR="009F1396" w:rsidRPr="009F1396" w:rsidRDefault="009F1396" w:rsidP="009F1396">
      <w:pPr>
        <w:pStyle w:val="NormalWeb"/>
        <w:spacing w:before="0" w:beforeAutospacing="0" w:after="240" w:afterAutospacing="0" w:line="360" w:lineRule="atLeast"/>
        <w:ind w:right="48"/>
        <w:jc w:val="both"/>
        <w:rPr>
          <w:sz w:val="28"/>
          <w:szCs w:val="28"/>
          <w:lang w:eastAsia="en-US"/>
        </w:rPr>
      </w:pPr>
      <w:r w:rsidRPr="009F1396">
        <w:rPr>
          <w:sz w:val="28"/>
          <w:szCs w:val="28"/>
          <w:lang w:eastAsia="en-US"/>
        </w:rPr>
        <w:t xml:space="preserve">- Ví dụ về tác động tích cực: mọi người có thể mua sắm online tiện lợi mà không cần phải mất công đến tận cửa hàng, xe công nghệ giúp người dân dễ dàng di </w:t>
      </w:r>
      <w:r w:rsidRPr="009F1396">
        <w:rPr>
          <w:sz w:val="28"/>
          <w:szCs w:val="28"/>
          <w:lang w:eastAsia="en-US"/>
        </w:rPr>
        <w:lastRenderedPageBreak/>
        <w:t>chuyển mà không cần xe riêng, camera lắp đặt tại các khu phố giúp theo dõi an ninh, đảm bảo an toàn trật tự...</w:t>
      </w:r>
    </w:p>
    <w:p w14:paraId="032CB5BF" w14:textId="77777777" w:rsidR="009F1396" w:rsidRPr="009F1396" w:rsidRDefault="009F1396" w:rsidP="009F1396">
      <w:pPr>
        <w:pStyle w:val="NormalWeb"/>
        <w:spacing w:before="0" w:beforeAutospacing="0" w:after="240" w:afterAutospacing="0" w:line="360" w:lineRule="atLeast"/>
        <w:ind w:right="48"/>
        <w:jc w:val="both"/>
        <w:rPr>
          <w:sz w:val="28"/>
          <w:szCs w:val="28"/>
          <w:lang w:eastAsia="en-US"/>
        </w:rPr>
      </w:pPr>
      <w:r w:rsidRPr="009F1396">
        <w:rPr>
          <w:sz w:val="28"/>
          <w:szCs w:val="28"/>
          <w:lang w:eastAsia="en-US"/>
        </w:rPr>
        <w:t>- Ví dụ về tác động tiêu cực: mạng xã hội đã và đang trở thành công cụ hàng đầu để các thế lực thù địch lợi dụng tiến hành phá hoại tư tưởng; ngày càng có nhiều người phụ thuộc vào điện thoại, quan tâm đến thế giới "ảo" hơn là các mỗi quan hệ thực;...</w:t>
      </w:r>
    </w:p>
    <w:p w14:paraId="43DDC57A" w14:textId="77777777" w:rsidR="004471A5" w:rsidRDefault="004471A5" w:rsidP="00202556">
      <w:pPr>
        <w:spacing w:line="360" w:lineRule="auto"/>
        <w:rPr>
          <w:b/>
          <w:bCs/>
          <w:sz w:val="28"/>
          <w:szCs w:val="28"/>
        </w:rPr>
      </w:pPr>
    </w:p>
    <w:p w14:paraId="78699391" w14:textId="4E277022" w:rsidR="004471A5" w:rsidRPr="009F1396" w:rsidRDefault="00636E14" w:rsidP="004471A5">
      <w:pPr>
        <w:spacing w:line="360" w:lineRule="auto"/>
        <w:rPr>
          <w:rFonts w:ascii="Times New Roman" w:eastAsia="Times New Roman" w:hAnsi="Times New Roman" w:cs="Times New Roman"/>
          <w:b/>
          <w:bCs/>
          <w:sz w:val="28"/>
          <w:szCs w:val="28"/>
        </w:rPr>
      </w:pPr>
      <w:r w:rsidRPr="009F1396">
        <w:rPr>
          <w:rFonts w:ascii="Times New Roman" w:eastAsia="Times New Roman" w:hAnsi="Times New Roman" w:cs="Times New Roman"/>
          <w:b/>
          <w:bCs/>
          <w:sz w:val="28"/>
          <w:szCs w:val="28"/>
        </w:rPr>
        <w:t xml:space="preserve">Câu 2: </w:t>
      </w:r>
      <w:r w:rsidR="009F1396" w:rsidRPr="009F1396">
        <w:rPr>
          <w:rFonts w:ascii="Times New Roman" w:eastAsia="Times New Roman" w:hAnsi="Times New Roman" w:cs="Times New Roman"/>
          <w:b/>
          <w:bCs/>
          <w:sz w:val="28"/>
          <w:szCs w:val="28"/>
        </w:rPr>
        <w:t>H</w:t>
      </w:r>
      <w:r w:rsidR="009F1396" w:rsidRPr="009F1396">
        <w:rPr>
          <w:rFonts w:ascii="Times New Roman" w:eastAsia="Times New Roman" w:hAnsi="Times New Roman" w:cs="Times New Roman"/>
          <w:b/>
          <w:bCs/>
          <w:sz w:val="28"/>
          <w:szCs w:val="28"/>
        </w:rPr>
        <w:t>ãy mô tả một số công nghệ, sản phẩm công nghệ sử dụng trong gia đình em; đánh giá về tác động của công nghệ, sản phẩm công nghệ đó với cuộc sống của em và gia đình.</w:t>
      </w:r>
    </w:p>
    <w:p w14:paraId="054F2375" w14:textId="77777777" w:rsidR="004471A5" w:rsidRPr="004D7B2D" w:rsidRDefault="004471A5" w:rsidP="004471A5">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color w:val="00B050"/>
          <w:sz w:val="28"/>
          <w:szCs w:val="28"/>
          <w:u w:val="single"/>
        </w:rPr>
        <w:t>Trả lời:</w:t>
      </w:r>
    </w:p>
    <w:p w14:paraId="6B8C0C81" w14:textId="5F8DC3AB" w:rsidR="009F1396" w:rsidRPr="009F1396" w:rsidRDefault="009F1396" w:rsidP="009F1396">
      <w:pPr>
        <w:pStyle w:val="NormalWeb"/>
        <w:spacing w:before="0" w:beforeAutospacing="0" w:after="240" w:afterAutospacing="0" w:line="360" w:lineRule="atLeast"/>
        <w:ind w:right="48"/>
        <w:jc w:val="both"/>
        <w:rPr>
          <w:sz w:val="28"/>
          <w:szCs w:val="28"/>
          <w:lang w:eastAsia="en-US"/>
        </w:rPr>
      </w:pPr>
      <w:r>
        <w:rPr>
          <w:sz w:val="28"/>
          <w:szCs w:val="28"/>
          <w:lang w:eastAsia="en-US"/>
        </w:rPr>
        <w:t>-</w:t>
      </w:r>
      <w:r w:rsidRPr="009F1396">
        <w:rPr>
          <w:sz w:val="28"/>
          <w:szCs w:val="28"/>
          <w:lang w:eastAsia="en-US"/>
        </w:rPr>
        <w:t xml:space="preserve"> Một số công nghệ sử dụng trong gia đình em: điện thoại di động, camera.</w:t>
      </w:r>
    </w:p>
    <w:p w14:paraId="76C8B436" w14:textId="08C45A58" w:rsidR="009F1396" w:rsidRPr="009F1396" w:rsidRDefault="009F1396" w:rsidP="009F1396">
      <w:pPr>
        <w:pStyle w:val="NormalWeb"/>
        <w:spacing w:before="0" w:beforeAutospacing="0" w:after="240" w:afterAutospacing="0" w:line="360" w:lineRule="atLeast"/>
        <w:ind w:right="48"/>
        <w:jc w:val="both"/>
        <w:rPr>
          <w:sz w:val="28"/>
          <w:szCs w:val="28"/>
          <w:lang w:eastAsia="en-US"/>
        </w:rPr>
      </w:pPr>
      <w:r>
        <w:rPr>
          <w:sz w:val="28"/>
          <w:szCs w:val="28"/>
          <w:lang w:eastAsia="en-US"/>
        </w:rPr>
        <w:t>-</w:t>
      </w:r>
      <w:r w:rsidRPr="009F1396">
        <w:rPr>
          <w:sz w:val="28"/>
          <w:szCs w:val="28"/>
          <w:lang w:eastAsia="en-US"/>
        </w:rPr>
        <w:t xml:space="preserve"> Đánh giá về tác động của công nghệ, sản phẩm công nghệ đó với cuộc sống của em và gia đình:</w:t>
      </w:r>
    </w:p>
    <w:p w14:paraId="0CB6657F" w14:textId="33375F9F" w:rsidR="009F1396" w:rsidRPr="009F1396" w:rsidRDefault="009F1396" w:rsidP="009F1396">
      <w:pPr>
        <w:pStyle w:val="NormalWeb"/>
        <w:spacing w:before="0" w:beforeAutospacing="0" w:after="240" w:afterAutospacing="0" w:line="360" w:lineRule="atLeast"/>
        <w:ind w:left="426" w:right="48"/>
        <w:jc w:val="both"/>
        <w:rPr>
          <w:sz w:val="28"/>
          <w:szCs w:val="28"/>
          <w:lang w:eastAsia="en-US"/>
        </w:rPr>
      </w:pPr>
      <w:r>
        <w:rPr>
          <w:sz w:val="28"/>
          <w:szCs w:val="28"/>
          <w:lang w:eastAsia="en-US"/>
        </w:rPr>
        <w:t>+</w:t>
      </w:r>
      <w:r w:rsidRPr="009F1396">
        <w:rPr>
          <w:sz w:val="28"/>
          <w:szCs w:val="28"/>
          <w:lang w:eastAsia="en-US"/>
        </w:rPr>
        <w:t xml:space="preserve"> Điện thoại di động: giúp liên lạc, mua sắm online, tra cứu thông tin,…</w:t>
      </w:r>
    </w:p>
    <w:p w14:paraId="4C605F93" w14:textId="0DB9FD4E" w:rsidR="009F1396" w:rsidRPr="009F1396" w:rsidRDefault="009F1396" w:rsidP="009F1396">
      <w:pPr>
        <w:pStyle w:val="NormalWeb"/>
        <w:spacing w:before="0" w:beforeAutospacing="0" w:after="240" w:afterAutospacing="0" w:line="360" w:lineRule="atLeast"/>
        <w:ind w:left="426" w:right="48"/>
        <w:jc w:val="both"/>
        <w:rPr>
          <w:sz w:val="28"/>
          <w:szCs w:val="28"/>
          <w:lang w:eastAsia="en-US"/>
        </w:rPr>
      </w:pPr>
      <w:r>
        <w:rPr>
          <w:sz w:val="28"/>
          <w:szCs w:val="28"/>
          <w:lang w:eastAsia="en-US"/>
        </w:rPr>
        <w:t>+</w:t>
      </w:r>
      <w:r w:rsidRPr="009F1396">
        <w:rPr>
          <w:sz w:val="28"/>
          <w:szCs w:val="28"/>
          <w:lang w:eastAsia="en-US"/>
        </w:rPr>
        <w:t xml:space="preserve"> Camera: theo dõi an </w:t>
      </w:r>
      <w:r>
        <w:rPr>
          <w:sz w:val="28"/>
          <w:szCs w:val="28"/>
          <w:lang w:eastAsia="en-US"/>
        </w:rPr>
        <w:t>ninh.</w:t>
      </w:r>
    </w:p>
    <w:p w14:paraId="79C979CF" w14:textId="00E64142" w:rsidR="00B12180" w:rsidRDefault="00B12180" w:rsidP="004471A5">
      <w:pPr>
        <w:pStyle w:val="NormalWeb"/>
        <w:spacing w:before="0" w:beforeAutospacing="0" w:after="240" w:afterAutospacing="0" w:line="360" w:lineRule="atLeast"/>
        <w:ind w:right="48"/>
        <w:jc w:val="both"/>
        <w:rPr>
          <w:bCs/>
          <w:sz w:val="28"/>
          <w:szCs w:val="28"/>
        </w:rPr>
      </w:pPr>
    </w:p>
    <w:p w14:paraId="73DD218E" w14:textId="2C18FCDD" w:rsidR="004471A5" w:rsidRDefault="009C1EC5" w:rsidP="009F1396">
      <w:pPr>
        <w:pStyle w:val="NormalWeb"/>
        <w:spacing w:before="0" w:beforeAutospacing="0" w:after="240" w:afterAutospacing="0" w:line="360" w:lineRule="atLeast"/>
        <w:ind w:right="48"/>
        <w:rPr>
          <w:b/>
          <w:sz w:val="28"/>
          <w:szCs w:val="28"/>
          <w:lang w:eastAsia="en-US"/>
        </w:rPr>
      </w:pPr>
      <w:r w:rsidRPr="00066C45">
        <w:rPr>
          <w:b/>
          <w:bCs/>
          <w:sz w:val="28"/>
          <w:szCs w:val="28"/>
        </w:rPr>
        <w:t xml:space="preserve">Câu </w:t>
      </w:r>
      <w:r>
        <w:rPr>
          <w:b/>
          <w:bCs/>
          <w:sz w:val="28"/>
          <w:szCs w:val="28"/>
        </w:rPr>
        <w:t>3</w:t>
      </w:r>
      <w:r w:rsidRPr="00066C45">
        <w:rPr>
          <w:b/>
          <w:bCs/>
          <w:sz w:val="28"/>
          <w:szCs w:val="28"/>
        </w:rPr>
        <w:t xml:space="preserve">: </w:t>
      </w:r>
      <w:r w:rsidR="009F1396">
        <w:rPr>
          <w:b/>
          <w:sz w:val="28"/>
          <w:szCs w:val="28"/>
          <w:lang w:eastAsia="en-US"/>
        </w:rPr>
        <w:t>Quan sát 2 tình hưởng ở hình sau và cho biết:</w:t>
      </w:r>
    </w:p>
    <w:p w14:paraId="565A5B15" w14:textId="2FA52179" w:rsidR="009F1396" w:rsidRDefault="009F1396" w:rsidP="009F1396">
      <w:pPr>
        <w:pStyle w:val="NormalWeb"/>
        <w:spacing w:before="0" w:beforeAutospacing="0" w:after="240" w:afterAutospacing="0" w:line="360" w:lineRule="atLeast"/>
        <w:ind w:left="48" w:right="48"/>
        <w:jc w:val="center"/>
        <w:rPr>
          <w:rFonts w:ascii="Arial" w:hAnsi="Arial" w:cs="Arial"/>
          <w:color w:val="000000"/>
          <w:sz w:val="27"/>
          <w:szCs w:val="27"/>
          <w:shd w:val="clear" w:color="auto" w:fill="FFFFFF"/>
        </w:rPr>
      </w:pPr>
      <w:r w:rsidRPr="009F1396">
        <w:rPr>
          <w:rFonts w:ascii="Arial" w:hAnsi="Arial" w:cs="Arial"/>
          <w:color w:val="000000"/>
          <w:sz w:val="27"/>
          <w:szCs w:val="27"/>
          <w:shd w:val="clear" w:color="auto" w:fill="FFFFFF"/>
        </w:rPr>
        <w:drawing>
          <wp:inline distT="0" distB="0" distL="0" distR="0" wp14:anchorId="3C5DECA3" wp14:editId="1D1AFE93">
            <wp:extent cx="2430991" cy="1303133"/>
            <wp:effectExtent l="0" t="0" r="7620" b="0"/>
            <wp:docPr id="1644873234" name="Picture 1" descr="A person holding a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873234" name="Picture 1" descr="A person holding a tool&#10;&#10;Description automatically generated"/>
                    <pic:cNvPicPr/>
                  </pic:nvPicPr>
                  <pic:blipFill>
                    <a:blip r:embed="rId8"/>
                    <a:stretch>
                      <a:fillRect/>
                    </a:stretch>
                  </pic:blipFill>
                  <pic:spPr>
                    <a:xfrm>
                      <a:off x="0" y="0"/>
                      <a:ext cx="2430991" cy="1303133"/>
                    </a:xfrm>
                    <a:prstGeom prst="rect">
                      <a:avLst/>
                    </a:prstGeom>
                  </pic:spPr>
                </pic:pic>
              </a:graphicData>
            </a:graphic>
          </wp:inline>
        </w:drawing>
      </w:r>
    </w:p>
    <w:p w14:paraId="7B1337F2" w14:textId="5F87D48E" w:rsidR="009F1396" w:rsidRPr="009F1396" w:rsidRDefault="009F1396" w:rsidP="009F1396">
      <w:pPr>
        <w:pStyle w:val="NormalWeb"/>
        <w:spacing w:before="0" w:beforeAutospacing="0" w:after="240" w:afterAutospacing="0" w:line="360" w:lineRule="atLeast"/>
        <w:ind w:right="48"/>
        <w:jc w:val="both"/>
        <w:rPr>
          <w:sz w:val="28"/>
          <w:szCs w:val="28"/>
          <w:lang w:eastAsia="en-US"/>
        </w:rPr>
      </w:pPr>
      <w:r>
        <w:rPr>
          <w:sz w:val="28"/>
          <w:szCs w:val="28"/>
          <w:lang w:eastAsia="en-US"/>
        </w:rPr>
        <w:t>-</w:t>
      </w:r>
      <w:r w:rsidRPr="009F1396">
        <w:rPr>
          <w:sz w:val="28"/>
          <w:szCs w:val="28"/>
          <w:lang w:eastAsia="en-US"/>
        </w:rPr>
        <w:t xml:space="preserve"> Vấn đề cần giải quyết trong mỗi tình huống là gì?</w:t>
      </w:r>
    </w:p>
    <w:p w14:paraId="2B5630E2" w14:textId="146D0B6F" w:rsidR="009F1396" w:rsidRPr="009F1396" w:rsidRDefault="009F1396" w:rsidP="009F1396">
      <w:pPr>
        <w:pStyle w:val="NormalWeb"/>
        <w:spacing w:before="0" w:beforeAutospacing="0" w:after="240" w:afterAutospacing="0" w:line="360" w:lineRule="atLeast"/>
        <w:ind w:right="48"/>
        <w:jc w:val="both"/>
        <w:rPr>
          <w:sz w:val="28"/>
          <w:szCs w:val="28"/>
          <w:lang w:eastAsia="en-US"/>
        </w:rPr>
      </w:pPr>
      <w:r>
        <w:rPr>
          <w:sz w:val="28"/>
          <w:szCs w:val="28"/>
          <w:lang w:eastAsia="en-US"/>
        </w:rPr>
        <w:t>-</w:t>
      </w:r>
      <w:r w:rsidRPr="009F1396">
        <w:rPr>
          <w:sz w:val="28"/>
          <w:szCs w:val="28"/>
          <w:lang w:eastAsia="en-US"/>
        </w:rPr>
        <w:t xml:space="preserve"> Vấn đề đã được giải quyết như thế nào?</w:t>
      </w:r>
    </w:p>
    <w:p w14:paraId="6D01F127" w14:textId="76AB52BA" w:rsidR="009F1396" w:rsidRPr="009F1396" w:rsidRDefault="009F1396" w:rsidP="009F1396">
      <w:pPr>
        <w:pStyle w:val="NormalWeb"/>
        <w:spacing w:before="0" w:beforeAutospacing="0" w:after="240" w:afterAutospacing="0" w:line="360" w:lineRule="atLeast"/>
        <w:ind w:right="48"/>
        <w:jc w:val="both"/>
        <w:rPr>
          <w:sz w:val="28"/>
          <w:szCs w:val="28"/>
          <w:lang w:eastAsia="en-US"/>
        </w:rPr>
      </w:pPr>
      <w:r>
        <w:rPr>
          <w:sz w:val="28"/>
          <w:szCs w:val="28"/>
          <w:lang w:eastAsia="en-US"/>
        </w:rPr>
        <w:t>-</w:t>
      </w:r>
      <w:r w:rsidRPr="009F1396">
        <w:rPr>
          <w:sz w:val="28"/>
          <w:szCs w:val="28"/>
          <w:lang w:eastAsia="en-US"/>
        </w:rPr>
        <w:t xml:space="preserve"> Cơ sở khoa học nào đã được sử dụng để giải quyết vần đề?</w:t>
      </w:r>
    </w:p>
    <w:p w14:paraId="055D4697" w14:textId="77777777" w:rsidR="004471A5" w:rsidRPr="00B12180" w:rsidRDefault="004471A5" w:rsidP="004471A5">
      <w:pPr>
        <w:pStyle w:val="NormalWeb"/>
        <w:spacing w:before="0" w:beforeAutospacing="0" w:after="240" w:afterAutospacing="0" w:line="360" w:lineRule="atLeast"/>
        <w:ind w:left="48" w:right="48"/>
        <w:jc w:val="both"/>
        <w:rPr>
          <w:bCs/>
          <w:color w:val="00B050"/>
          <w:sz w:val="28"/>
          <w:szCs w:val="28"/>
          <w:u w:val="single"/>
          <w:lang w:eastAsia="en-US"/>
        </w:rPr>
      </w:pPr>
      <w:r w:rsidRPr="00B12180">
        <w:rPr>
          <w:bCs/>
          <w:color w:val="00B050"/>
          <w:sz w:val="28"/>
          <w:szCs w:val="28"/>
          <w:u w:val="single"/>
          <w:lang w:eastAsia="en-US"/>
        </w:rPr>
        <w:lastRenderedPageBreak/>
        <w:t>Trả lời:</w:t>
      </w:r>
    </w:p>
    <w:p w14:paraId="6325D4E8" w14:textId="39039B92" w:rsidR="009F1396" w:rsidRPr="009F1396" w:rsidRDefault="009F1396" w:rsidP="009F1396">
      <w:pPr>
        <w:pStyle w:val="NormalWeb"/>
        <w:spacing w:before="0" w:beforeAutospacing="0" w:after="240" w:afterAutospacing="0" w:line="360" w:lineRule="atLeast"/>
        <w:ind w:right="48"/>
        <w:jc w:val="both"/>
        <w:rPr>
          <w:sz w:val="28"/>
          <w:szCs w:val="28"/>
          <w:lang w:eastAsia="en-US"/>
        </w:rPr>
      </w:pPr>
      <w:r>
        <w:rPr>
          <w:sz w:val="28"/>
          <w:szCs w:val="28"/>
          <w:lang w:eastAsia="en-US"/>
        </w:rPr>
        <w:t>1,</w:t>
      </w:r>
      <w:r w:rsidRPr="009F1396">
        <w:rPr>
          <w:sz w:val="28"/>
          <w:szCs w:val="28"/>
          <w:lang w:eastAsia="en-US"/>
        </w:rPr>
        <w:t xml:space="preserve"> Tình huống 1: </w:t>
      </w:r>
    </w:p>
    <w:p w14:paraId="3D65C244" w14:textId="77777777" w:rsidR="009F1396" w:rsidRPr="009F1396" w:rsidRDefault="009F1396" w:rsidP="009F1396">
      <w:pPr>
        <w:pStyle w:val="NormalWeb"/>
        <w:spacing w:before="0" w:beforeAutospacing="0" w:after="240" w:afterAutospacing="0" w:line="360" w:lineRule="atLeast"/>
        <w:ind w:right="48"/>
        <w:jc w:val="both"/>
        <w:rPr>
          <w:sz w:val="28"/>
          <w:szCs w:val="28"/>
          <w:lang w:eastAsia="en-US"/>
        </w:rPr>
      </w:pPr>
      <w:r w:rsidRPr="009F1396">
        <w:rPr>
          <w:sz w:val="28"/>
          <w:szCs w:val="28"/>
          <w:lang w:eastAsia="en-US"/>
        </w:rPr>
        <w:t>- Vấn đề cần giải quyết: Kéo vật nặng.</w:t>
      </w:r>
    </w:p>
    <w:p w14:paraId="03DA7975" w14:textId="77777777" w:rsidR="009F1396" w:rsidRPr="009F1396" w:rsidRDefault="009F1396" w:rsidP="009F1396">
      <w:pPr>
        <w:pStyle w:val="NormalWeb"/>
        <w:spacing w:before="0" w:beforeAutospacing="0" w:after="240" w:afterAutospacing="0" w:line="360" w:lineRule="atLeast"/>
        <w:ind w:right="48"/>
        <w:jc w:val="both"/>
        <w:rPr>
          <w:sz w:val="28"/>
          <w:szCs w:val="28"/>
          <w:lang w:eastAsia="en-US"/>
        </w:rPr>
      </w:pPr>
      <w:r w:rsidRPr="009F1396">
        <w:rPr>
          <w:sz w:val="28"/>
          <w:szCs w:val="28"/>
          <w:lang w:eastAsia="en-US"/>
        </w:rPr>
        <w:t>- Vấn đề được giải quyết bằng cách dùng ròng rọc cố định.</w:t>
      </w:r>
    </w:p>
    <w:p w14:paraId="6F722D4E" w14:textId="77777777" w:rsidR="009F1396" w:rsidRPr="009F1396" w:rsidRDefault="009F1396" w:rsidP="009F1396">
      <w:pPr>
        <w:pStyle w:val="NormalWeb"/>
        <w:spacing w:before="0" w:beforeAutospacing="0" w:after="240" w:afterAutospacing="0" w:line="360" w:lineRule="atLeast"/>
        <w:ind w:right="48"/>
        <w:jc w:val="both"/>
        <w:rPr>
          <w:sz w:val="28"/>
          <w:szCs w:val="28"/>
          <w:lang w:eastAsia="en-US"/>
        </w:rPr>
      </w:pPr>
      <w:r w:rsidRPr="009F1396">
        <w:rPr>
          <w:sz w:val="28"/>
          <w:szCs w:val="28"/>
          <w:lang w:eastAsia="en-US"/>
        </w:rPr>
        <w:t>- Cơ sở khoa học: Lực ta cần phải tác dụng vào đầu dây để kéo vật lên có hướng thay đổi so với hướng của lực tác dụng vào vật để kéo vật lên theo phương thẳng đứng, có độ lớn không nhỏ hơn trọng lượng của vật.</w:t>
      </w:r>
    </w:p>
    <w:p w14:paraId="0A410532" w14:textId="3984C23E" w:rsidR="009F1396" w:rsidRPr="009F1396" w:rsidRDefault="009F1396" w:rsidP="009F1396">
      <w:pPr>
        <w:pStyle w:val="NormalWeb"/>
        <w:spacing w:before="0" w:beforeAutospacing="0" w:after="240" w:afterAutospacing="0" w:line="360" w:lineRule="atLeast"/>
        <w:ind w:right="48"/>
        <w:jc w:val="both"/>
        <w:rPr>
          <w:sz w:val="28"/>
          <w:szCs w:val="28"/>
          <w:lang w:eastAsia="en-US"/>
        </w:rPr>
      </w:pPr>
      <w:r>
        <w:rPr>
          <w:sz w:val="28"/>
          <w:szCs w:val="28"/>
          <w:lang w:eastAsia="en-US"/>
        </w:rPr>
        <w:t>2,</w:t>
      </w:r>
      <w:r w:rsidRPr="009F1396">
        <w:rPr>
          <w:sz w:val="28"/>
          <w:szCs w:val="28"/>
          <w:lang w:eastAsia="en-US"/>
        </w:rPr>
        <w:t xml:space="preserve"> Tình huống 2: </w:t>
      </w:r>
    </w:p>
    <w:p w14:paraId="7B710C61" w14:textId="77777777" w:rsidR="009F1396" w:rsidRPr="009F1396" w:rsidRDefault="009F1396" w:rsidP="009F1396">
      <w:pPr>
        <w:pStyle w:val="NormalWeb"/>
        <w:spacing w:before="0" w:beforeAutospacing="0" w:after="240" w:afterAutospacing="0" w:line="360" w:lineRule="atLeast"/>
        <w:ind w:right="48"/>
        <w:jc w:val="both"/>
        <w:rPr>
          <w:sz w:val="28"/>
          <w:szCs w:val="28"/>
          <w:lang w:eastAsia="en-US"/>
        </w:rPr>
      </w:pPr>
      <w:r w:rsidRPr="009F1396">
        <w:rPr>
          <w:sz w:val="28"/>
          <w:szCs w:val="28"/>
          <w:lang w:eastAsia="en-US"/>
        </w:rPr>
        <w:t>- Vấn đề cần giải quyết: Di chuyển vật nặng.</w:t>
      </w:r>
    </w:p>
    <w:p w14:paraId="3AF4CE70" w14:textId="77777777" w:rsidR="009F1396" w:rsidRPr="009F1396" w:rsidRDefault="009F1396" w:rsidP="009F1396">
      <w:pPr>
        <w:pStyle w:val="NormalWeb"/>
        <w:spacing w:before="0" w:beforeAutospacing="0" w:after="240" w:afterAutospacing="0" w:line="360" w:lineRule="atLeast"/>
        <w:ind w:right="48"/>
        <w:jc w:val="both"/>
        <w:rPr>
          <w:sz w:val="28"/>
          <w:szCs w:val="28"/>
          <w:lang w:eastAsia="en-US"/>
        </w:rPr>
      </w:pPr>
      <w:r w:rsidRPr="009F1396">
        <w:rPr>
          <w:sz w:val="28"/>
          <w:szCs w:val="28"/>
          <w:lang w:eastAsia="en-US"/>
        </w:rPr>
        <w:t>- Vấn đề được giải quyết bằng cách dùng một thanh cứng để làm đòn bẩy.</w:t>
      </w:r>
    </w:p>
    <w:p w14:paraId="5CA0796D" w14:textId="77777777" w:rsidR="009F1396" w:rsidRPr="009F1396" w:rsidRDefault="009F1396" w:rsidP="009F1396">
      <w:pPr>
        <w:pStyle w:val="NormalWeb"/>
        <w:spacing w:before="0" w:beforeAutospacing="0" w:after="240" w:afterAutospacing="0" w:line="360" w:lineRule="atLeast"/>
        <w:ind w:right="48"/>
        <w:jc w:val="both"/>
        <w:rPr>
          <w:sz w:val="28"/>
          <w:szCs w:val="28"/>
          <w:lang w:eastAsia="en-US"/>
        </w:rPr>
      </w:pPr>
      <w:r w:rsidRPr="009F1396">
        <w:rPr>
          <w:sz w:val="28"/>
          <w:szCs w:val="28"/>
          <w:lang w:eastAsia="en-US"/>
        </w:rPr>
        <w:t>- Cơ sở khoa học: Vật rắn được sử dụng làm điểm tựa để giảm bớt sự độ lớn của lực khi nâng hoặc di chuyển vị trí của vật nặng.</w:t>
      </w:r>
    </w:p>
    <w:p w14:paraId="51418249" w14:textId="36A9524E" w:rsidR="00B12180" w:rsidRDefault="00B12180" w:rsidP="004471A5">
      <w:pPr>
        <w:spacing w:line="360" w:lineRule="auto"/>
        <w:rPr>
          <w:rFonts w:ascii="Times New Roman" w:eastAsia="Times New Roman" w:hAnsi="Times New Roman" w:cs="Times New Roman"/>
          <w:bCs/>
          <w:sz w:val="28"/>
          <w:szCs w:val="28"/>
        </w:rPr>
      </w:pPr>
    </w:p>
    <w:p w14:paraId="2D1E918B" w14:textId="7E66DC8E" w:rsidR="004471A5" w:rsidRDefault="00B12180" w:rsidP="004471A5">
      <w:pPr>
        <w:spacing w:line="360" w:lineRule="auto"/>
        <w:rPr>
          <w:rFonts w:ascii="Times New Roman" w:eastAsia="Times New Roman" w:hAnsi="Times New Roman" w:cs="Times New Roman"/>
          <w:b/>
          <w:bCs/>
          <w:sz w:val="28"/>
          <w:szCs w:val="28"/>
        </w:rPr>
      </w:pPr>
      <w:r w:rsidRPr="004471A5">
        <w:rPr>
          <w:rFonts w:ascii="Times New Roman" w:eastAsia="Times New Roman" w:hAnsi="Times New Roman" w:cs="Times New Roman"/>
          <w:b/>
          <w:bCs/>
          <w:sz w:val="28"/>
          <w:szCs w:val="28"/>
        </w:rPr>
        <w:t xml:space="preserve">Câu </w:t>
      </w:r>
      <w:r w:rsidR="009C1EC5" w:rsidRPr="004471A5">
        <w:rPr>
          <w:rFonts w:ascii="Times New Roman" w:eastAsia="Times New Roman" w:hAnsi="Times New Roman" w:cs="Times New Roman"/>
          <w:b/>
          <w:bCs/>
          <w:sz w:val="28"/>
          <w:szCs w:val="28"/>
        </w:rPr>
        <w:t>4</w:t>
      </w:r>
      <w:r w:rsidRPr="004471A5">
        <w:rPr>
          <w:rFonts w:ascii="Times New Roman" w:eastAsia="Times New Roman" w:hAnsi="Times New Roman" w:cs="Times New Roman"/>
          <w:b/>
          <w:bCs/>
          <w:sz w:val="28"/>
          <w:szCs w:val="28"/>
        </w:rPr>
        <w:t xml:space="preserve">: </w:t>
      </w:r>
      <w:r w:rsidR="009F1396">
        <w:rPr>
          <w:rFonts w:ascii="Times New Roman" w:eastAsia="Times New Roman" w:hAnsi="Times New Roman" w:cs="Times New Roman"/>
          <w:b/>
          <w:bCs/>
          <w:sz w:val="28"/>
          <w:szCs w:val="28"/>
        </w:rPr>
        <w:t xml:space="preserve">Em hãy </w:t>
      </w:r>
      <w:r w:rsidR="002C5071">
        <w:rPr>
          <w:rFonts w:ascii="Times New Roman" w:eastAsia="Times New Roman" w:hAnsi="Times New Roman" w:cs="Times New Roman"/>
          <w:b/>
          <w:bCs/>
          <w:sz w:val="28"/>
          <w:szCs w:val="28"/>
        </w:rPr>
        <w:t>mô tả các phương pháp trồng cây dưới đây và đánh giá ưu, nhược điểm của mỗi thương pháp này.</w:t>
      </w:r>
    </w:p>
    <w:p w14:paraId="4B28269A" w14:textId="0B88808A" w:rsidR="002C5071" w:rsidRPr="004471A5" w:rsidRDefault="002C5071" w:rsidP="002C5071">
      <w:pPr>
        <w:spacing w:line="360" w:lineRule="auto"/>
        <w:jc w:val="center"/>
        <w:rPr>
          <w:rFonts w:ascii="Times New Roman" w:eastAsia="Times New Roman" w:hAnsi="Times New Roman" w:cs="Times New Roman"/>
          <w:b/>
          <w:bCs/>
          <w:sz w:val="28"/>
          <w:szCs w:val="28"/>
        </w:rPr>
      </w:pPr>
      <w:r w:rsidRPr="002C5071">
        <w:rPr>
          <w:rFonts w:ascii="Times New Roman" w:eastAsia="Times New Roman" w:hAnsi="Times New Roman" w:cs="Times New Roman"/>
          <w:b/>
          <w:bCs/>
          <w:sz w:val="28"/>
          <w:szCs w:val="28"/>
        </w:rPr>
        <w:drawing>
          <wp:inline distT="0" distB="0" distL="0" distR="0" wp14:anchorId="0EB7E0DD" wp14:editId="6A9F619E">
            <wp:extent cx="5288738" cy="1348857"/>
            <wp:effectExtent l="0" t="0" r="7620" b="3810"/>
            <wp:docPr id="943010926" name="Picture 2" descr="Diagram of a plant growing in a rectangular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010926" name="Picture 2" descr="Diagram of a plant growing in a rectangular container&#10;&#10;Description automatically generated"/>
                    <pic:cNvPicPr/>
                  </pic:nvPicPr>
                  <pic:blipFill>
                    <a:blip r:embed="rId9"/>
                    <a:stretch>
                      <a:fillRect/>
                    </a:stretch>
                  </pic:blipFill>
                  <pic:spPr>
                    <a:xfrm>
                      <a:off x="0" y="0"/>
                      <a:ext cx="5288738" cy="1348857"/>
                    </a:xfrm>
                    <a:prstGeom prst="rect">
                      <a:avLst/>
                    </a:prstGeom>
                  </pic:spPr>
                </pic:pic>
              </a:graphicData>
            </a:graphic>
          </wp:inline>
        </w:drawing>
      </w:r>
    </w:p>
    <w:p w14:paraId="46B88BC8" w14:textId="77777777" w:rsidR="004471A5" w:rsidRPr="00B12180" w:rsidRDefault="004471A5" w:rsidP="004471A5">
      <w:pPr>
        <w:pStyle w:val="NormalWeb"/>
        <w:spacing w:before="0" w:beforeAutospacing="0" w:after="240" w:afterAutospacing="0" w:line="360" w:lineRule="atLeast"/>
        <w:ind w:right="48"/>
        <w:jc w:val="both"/>
        <w:rPr>
          <w:bCs/>
          <w:color w:val="00B050"/>
          <w:sz w:val="28"/>
          <w:szCs w:val="28"/>
          <w:u w:val="single"/>
          <w:lang w:eastAsia="en-US"/>
        </w:rPr>
      </w:pPr>
      <w:r w:rsidRPr="00B12180">
        <w:rPr>
          <w:bCs/>
          <w:color w:val="00B050"/>
          <w:sz w:val="28"/>
          <w:szCs w:val="28"/>
          <w:u w:val="single"/>
          <w:lang w:eastAsia="en-US"/>
        </w:rPr>
        <w:t>Trả lời:</w:t>
      </w:r>
    </w:p>
    <w:p w14:paraId="7EC58D37" w14:textId="7604D4B2" w:rsidR="002C5071" w:rsidRPr="002C5071" w:rsidRDefault="002C5071" w:rsidP="002C5071">
      <w:pPr>
        <w:pStyle w:val="NormalWeb"/>
        <w:spacing w:before="0" w:beforeAutospacing="0" w:after="240" w:afterAutospacing="0" w:line="360" w:lineRule="atLeast"/>
        <w:ind w:right="48"/>
        <w:jc w:val="both"/>
        <w:rPr>
          <w:sz w:val="28"/>
          <w:szCs w:val="28"/>
          <w:lang w:eastAsia="en-US"/>
        </w:rPr>
      </w:pPr>
      <w:r w:rsidRPr="002C5071">
        <w:rPr>
          <w:sz w:val="28"/>
          <w:szCs w:val="28"/>
          <w:lang w:eastAsia="en-US"/>
        </w:rPr>
        <w:t>a) Phương pháp địa canh:</w:t>
      </w:r>
    </w:p>
    <w:p w14:paraId="3260A674" w14:textId="60AA92FF" w:rsidR="002C5071" w:rsidRPr="002C5071" w:rsidRDefault="002C5071" w:rsidP="002C5071">
      <w:pPr>
        <w:pStyle w:val="NormalWeb"/>
        <w:spacing w:before="0" w:beforeAutospacing="0" w:after="240" w:afterAutospacing="0" w:line="360" w:lineRule="atLeast"/>
        <w:ind w:right="48"/>
        <w:jc w:val="both"/>
        <w:rPr>
          <w:sz w:val="28"/>
          <w:szCs w:val="28"/>
          <w:lang w:eastAsia="en-US"/>
        </w:rPr>
      </w:pPr>
      <w:r w:rsidRPr="002C5071">
        <w:rPr>
          <w:sz w:val="28"/>
          <w:szCs w:val="28"/>
          <w:lang w:eastAsia="en-US"/>
        </w:rPr>
        <w:t xml:space="preserve">- Mô tả: </w:t>
      </w:r>
      <w:r w:rsidRPr="002C5071">
        <w:rPr>
          <w:sz w:val="28"/>
          <w:szCs w:val="28"/>
          <w:lang w:eastAsia="en-US"/>
        </w:rPr>
        <w:t>Là kĩ thuật trồng cây cần đất. Cây hút chất dinh dưỡng từ đất, phân bón.</w:t>
      </w:r>
    </w:p>
    <w:p w14:paraId="0AD63827" w14:textId="3C5DF513" w:rsidR="002C5071" w:rsidRPr="002C5071" w:rsidRDefault="002C5071" w:rsidP="002C5071">
      <w:pPr>
        <w:pStyle w:val="NormalWeb"/>
        <w:spacing w:before="0" w:beforeAutospacing="0" w:after="240" w:afterAutospacing="0" w:line="360" w:lineRule="atLeast"/>
        <w:ind w:right="48"/>
        <w:jc w:val="both"/>
        <w:rPr>
          <w:sz w:val="28"/>
          <w:szCs w:val="28"/>
          <w:lang w:eastAsia="en-US"/>
        </w:rPr>
      </w:pPr>
      <w:r w:rsidRPr="002C5071">
        <w:rPr>
          <w:sz w:val="28"/>
          <w:szCs w:val="28"/>
          <w:lang w:eastAsia="en-US"/>
        </w:rPr>
        <w:t xml:space="preserve">- Ưu điểm: </w:t>
      </w:r>
      <w:r w:rsidRPr="002C5071">
        <w:rPr>
          <w:sz w:val="28"/>
          <w:szCs w:val="28"/>
          <w:lang w:eastAsia="en-US"/>
        </w:rPr>
        <w:t xml:space="preserve">Chi phí thấp, dễ </w:t>
      </w:r>
      <w:r w:rsidRPr="002C5071">
        <w:rPr>
          <w:sz w:val="28"/>
          <w:szCs w:val="28"/>
          <w:lang w:eastAsia="en-US"/>
        </w:rPr>
        <w:t>làm.</w:t>
      </w:r>
    </w:p>
    <w:p w14:paraId="7B8FB829" w14:textId="7D6B474F" w:rsidR="002C5071" w:rsidRPr="002C5071" w:rsidRDefault="002C5071" w:rsidP="002C5071">
      <w:pPr>
        <w:pStyle w:val="NormalWeb"/>
        <w:spacing w:before="0" w:beforeAutospacing="0" w:after="240" w:afterAutospacing="0" w:line="360" w:lineRule="atLeast"/>
        <w:ind w:right="48"/>
        <w:jc w:val="both"/>
        <w:rPr>
          <w:sz w:val="28"/>
          <w:szCs w:val="28"/>
          <w:lang w:eastAsia="en-US"/>
        </w:rPr>
      </w:pPr>
      <w:r w:rsidRPr="002C5071">
        <w:rPr>
          <w:sz w:val="28"/>
          <w:szCs w:val="28"/>
          <w:lang w:eastAsia="en-US"/>
        </w:rPr>
        <w:t xml:space="preserve">- Nhược điểm: </w:t>
      </w:r>
    </w:p>
    <w:p w14:paraId="3CAF3AD2" w14:textId="100AAD13" w:rsidR="002C5071" w:rsidRPr="002C5071" w:rsidRDefault="002C5071" w:rsidP="002C5071">
      <w:pPr>
        <w:pStyle w:val="NormalWeb"/>
        <w:spacing w:before="0" w:beforeAutospacing="0" w:after="240" w:afterAutospacing="0" w:line="360" w:lineRule="atLeast"/>
        <w:ind w:left="284" w:right="48"/>
        <w:jc w:val="both"/>
        <w:rPr>
          <w:sz w:val="28"/>
          <w:szCs w:val="28"/>
          <w:lang w:eastAsia="en-US"/>
        </w:rPr>
      </w:pPr>
      <w:r w:rsidRPr="002C5071">
        <w:rPr>
          <w:sz w:val="28"/>
          <w:szCs w:val="28"/>
          <w:lang w:eastAsia="en-US"/>
        </w:rPr>
        <w:lastRenderedPageBreak/>
        <w:t>+</w:t>
      </w:r>
      <w:r w:rsidRPr="002C5071">
        <w:rPr>
          <w:sz w:val="28"/>
          <w:szCs w:val="28"/>
          <w:lang w:eastAsia="en-US"/>
        </w:rPr>
        <w:t xml:space="preserve"> Tốn công sức, cây trồng cần được theo dõi, chăm sóc thường xuyên.</w:t>
      </w:r>
    </w:p>
    <w:p w14:paraId="2970590A" w14:textId="4F728011" w:rsidR="002C5071" w:rsidRPr="002C5071" w:rsidRDefault="002C5071" w:rsidP="002C5071">
      <w:pPr>
        <w:pStyle w:val="NormalWeb"/>
        <w:spacing w:before="0" w:beforeAutospacing="0" w:after="240" w:afterAutospacing="0" w:line="360" w:lineRule="atLeast"/>
        <w:ind w:left="284" w:right="48"/>
        <w:jc w:val="both"/>
        <w:rPr>
          <w:sz w:val="28"/>
          <w:szCs w:val="28"/>
          <w:lang w:eastAsia="en-US"/>
        </w:rPr>
      </w:pPr>
      <w:r w:rsidRPr="002C5071">
        <w:rPr>
          <w:sz w:val="28"/>
          <w:szCs w:val="28"/>
          <w:lang w:eastAsia="en-US"/>
        </w:rPr>
        <w:t>+</w:t>
      </w:r>
      <w:r w:rsidRPr="002C5071">
        <w:rPr>
          <w:sz w:val="28"/>
          <w:szCs w:val="28"/>
          <w:lang w:eastAsia="en-US"/>
        </w:rPr>
        <w:t xml:space="preserve"> Tốn nước tưới.</w:t>
      </w:r>
    </w:p>
    <w:p w14:paraId="5614AACD" w14:textId="08818FDD" w:rsidR="002C5071" w:rsidRDefault="002C5071" w:rsidP="002C5071">
      <w:pPr>
        <w:pStyle w:val="NormalWeb"/>
        <w:spacing w:before="0" w:beforeAutospacing="0" w:after="240" w:afterAutospacing="0" w:line="360" w:lineRule="atLeast"/>
        <w:ind w:left="284" w:right="48"/>
        <w:jc w:val="both"/>
        <w:rPr>
          <w:sz w:val="28"/>
          <w:szCs w:val="28"/>
          <w:lang w:eastAsia="en-US"/>
        </w:rPr>
      </w:pPr>
      <w:r w:rsidRPr="002C5071">
        <w:rPr>
          <w:sz w:val="28"/>
          <w:szCs w:val="28"/>
          <w:lang w:eastAsia="en-US"/>
        </w:rPr>
        <w:t>+</w:t>
      </w:r>
      <w:r w:rsidRPr="002C5071">
        <w:rPr>
          <w:sz w:val="28"/>
          <w:szCs w:val="28"/>
          <w:lang w:eastAsia="en-US"/>
        </w:rPr>
        <w:t xml:space="preserve"> Phụ thuộc vào phân bón, vào môi trường.</w:t>
      </w:r>
    </w:p>
    <w:p w14:paraId="6D78B8D8" w14:textId="0BFB3A56" w:rsidR="002C5071" w:rsidRDefault="002C5071" w:rsidP="002C5071">
      <w:pPr>
        <w:pStyle w:val="NormalWeb"/>
        <w:spacing w:before="0" w:beforeAutospacing="0" w:after="240" w:afterAutospacing="0" w:line="360" w:lineRule="atLeast"/>
        <w:ind w:right="48"/>
        <w:jc w:val="both"/>
        <w:rPr>
          <w:sz w:val="28"/>
          <w:szCs w:val="28"/>
          <w:lang w:eastAsia="en-US"/>
        </w:rPr>
      </w:pPr>
      <w:r>
        <w:rPr>
          <w:sz w:val="28"/>
          <w:szCs w:val="28"/>
          <w:lang w:eastAsia="en-US"/>
        </w:rPr>
        <w:t>b) Phương pháp thủy canh:</w:t>
      </w:r>
    </w:p>
    <w:p w14:paraId="3FF99BE8" w14:textId="42F8AB0C" w:rsidR="002C5071" w:rsidRDefault="002C5071" w:rsidP="002C5071">
      <w:pPr>
        <w:pStyle w:val="NormalWeb"/>
        <w:spacing w:before="0" w:beforeAutospacing="0" w:after="240" w:afterAutospacing="0" w:line="360" w:lineRule="atLeast"/>
        <w:ind w:right="48"/>
        <w:jc w:val="both"/>
        <w:rPr>
          <w:sz w:val="28"/>
          <w:szCs w:val="28"/>
          <w:lang w:eastAsia="en-US"/>
        </w:rPr>
      </w:pPr>
      <w:r>
        <w:rPr>
          <w:sz w:val="28"/>
          <w:szCs w:val="28"/>
          <w:lang w:eastAsia="en-US"/>
        </w:rPr>
        <w:t xml:space="preserve">- Mô tả: </w:t>
      </w:r>
      <w:r w:rsidRPr="002C5071">
        <w:rPr>
          <w:sz w:val="28"/>
          <w:szCs w:val="28"/>
          <w:lang w:eastAsia="en-US"/>
        </w:rPr>
        <w:t>Là kĩ thuật trồng cây không dùng đất, cây được trồng vào hệ thống chứa dung dịch dinh dưỡng (dung dịch thủy canh). Tùy theo từng hệ thống mà toàn bộ hoặc một phần rễ cây được ngâm trong dung dịch dinh dưỡng.</w:t>
      </w:r>
    </w:p>
    <w:p w14:paraId="58C6B53D" w14:textId="49B6074D" w:rsidR="002C5071" w:rsidRDefault="002C5071" w:rsidP="002C5071">
      <w:pPr>
        <w:pStyle w:val="NormalWeb"/>
        <w:spacing w:before="0" w:beforeAutospacing="0" w:after="240" w:afterAutospacing="0" w:line="360" w:lineRule="atLeast"/>
        <w:ind w:right="48"/>
        <w:jc w:val="both"/>
        <w:rPr>
          <w:sz w:val="28"/>
          <w:szCs w:val="28"/>
          <w:lang w:eastAsia="en-US"/>
        </w:rPr>
      </w:pPr>
      <w:r>
        <w:rPr>
          <w:sz w:val="28"/>
          <w:szCs w:val="28"/>
          <w:lang w:eastAsia="en-US"/>
        </w:rPr>
        <w:t xml:space="preserve">- Ưu điểm: </w:t>
      </w:r>
    </w:p>
    <w:p w14:paraId="47721675" w14:textId="22E36608" w:rsidR="002C5071" w:rsidRPr="002C5071" w:rsidRDefault="002C5071" w:rsidP="002C5071">
      <w:pPr>
        <w:pStyle w:val="NormalWeb"/>
        <w:spacing w:before="0" w:beforeAutospacing="0" w:after="240" w:afterAutospacing="0" w:line="360" w:lineRule="atLeast"/>
        <w:ind w:left="284" w:right="48"/>
        <w:jc w:val="both"/>
        <w:rPr>
          <w:sz w:val="28"/>
          <w:szCs w:val="28"/>
          <w:lang w:eastAsia="en-US"/>
        </w:rPr>
      </w:pPr>
      <w:r w:rsidRPr="002C5071">
        <w:rPr>
          <w:sz w:val="28"/>
          <w:szCs w:val="28"/>
          <w:lang w:eastAsia="en-US"/>
        </w:rPr>
        <w:t>+</w:t>
      </w:r>
      <w:r w:rsidRPr="002C5071">
        <w:rPr>
          <w:sz w:val="28"/>
          <w:szCs w:val="28"/>
          <w:lang w:eastAsia="en-US"/>
        </w:rPr>
        <w:t xml:space="preserve"> Các chất dinh dưỡng cần thiết cho sự sinh trưởng, phát triển của cây trồng đều được kiểm soát ở nồng độ thích hợp cho từng loại cây trồng cụ thể.</w:t>
      </w:r>
    </w:p>
    <w:p w14:paraId="7ED45B18" w14:textId="6016C5EB" w:rsidR="002C5071" w:rsidRPr="002C5071" w:rsidRDefault="002C5071" w:rsidP="002C5071">
      <w:pPr>
        <w:pStyle w:val="NormalWeb"/>
        <w:spacing w:before="0" w:beforeAutospacing="0" w:after="240" w:afterAutospacing="0" w:line="360" w:lineRule="atLeast"/>
        <w:ind w:left="284" w:right="48"/>
        <w:jc w:val="both"/>
        <w:rPr>
          <w:sz w:val="28"/>
          <w:szCs w:val="28"/>
          <w:lang w:eastAsia="en-US"/>
        </w:rPr>
      </w:pPr>
      <w:r w:rsidRPr="002C5071">
        <w:rPr>
          <w:sz w:val="28"/>
          <w:szCs w:val="28"/>
          <w:lang w:eastAsia="en-US"/>
        </w:rPr>
        <w:t>+</w:t>
      </w:r>
      <w:r w:rsidRPr="002C5071">
        <w:rPr>
          <w:sz w:val="28"/>
          <w:szCs w:val="28"/>
          <w:lang w:eastAsia="en-US"/>
        </w:rPr>
        <w:t xml:space="preserve"> Kĩ thuật này không dùng đất nên có thể triển khai tại gia đình, ở những vùng đất khô cằn hay hải đảo xa xôi...</w:t>
      </w:r>
    </w:p>
    <w:p w14:paraId="33B7AAB2" w14:textId="561BDD33" w:rsidR="002C5071" w:rsidRPr="002C5071" w:rsidRDefault="002C5071" w:rsidP="002C5071">
      <w:pPr>
        <w:pStyle w:val="NormalWeb"/>
        <w:spacing w:before="0" w:beforeAutospacing="0" w:after="240" w:afterAutospacing="0" w:line="360" w:lineRule="atLeast"/>
        <w:ind w:left="284" w:right="48"/>
        <w:jc w:val="both"/>
        <w:rPr>
          <w:sz w:val="28"/>
          <w:szCs w:val="28"/>
          <w:lang w:eastAsia="en-US"/>
        </w:rPr>
      </w:pPr>
      <w:r w:rsidRPr="002C5071">
        <w:rPr>
          <w:sz w:val="28"/>
          <w:szCs w:val="28"/>
          <w:lang w:eastAsia="en-US"/>
        </w:rPr>
        <w:t>+</w:t>
      </w:r>
      <w:r w:rsidRPr="002C5071">
        <w:rPr>
          <w:sz w:val="28"/>
          <w:szCs w:val="28"/>
          <w:lang w:eastAsia="en-US"/>
        </w:rPr>
        <w:t xml:space="preserve"> Cho năng suất cao, rút ngắn thời gian trồng trọt.</w:t>
      </w:r>
    </w:p>
    <w:p w14:paraId="281C359F" w14:textId="0C2B889C" w:rsidR="002C5071" w:rsidRDefault="002C5071" w:rsidP="002C5071">
      <w:pPr>
        <w:pStyle w:val="NormalWeb"/>
        <w:spacing w:before="0" w:beforeAutospacing="0" w:after="240" w:afterAutospacing="0" w:line="360" w:lineRule="atLeast"/>
        <w:ind w:left="284" w:right="48"/>
        <w:jc w:val="both"/>
        <w:rPr>
          <w:sz w:val="28"/>
          <w:szCs w:val="28"/>
          <w:lang w:eastAsia="en-US"/>
        </w:rPr>
      </w:pPr>
      <w:r w:rsidRPr="002C5071">
        <w:rPr>
          <w:sz w:val="28"/>
          <w:szCs w:val="28"/>
          <w:lang w:eastAsia="en-US"/>
        </w:rPr>
        <w:t>+</w:t>
      </w:r>
      <w:r w:rsidRPr="002C5071">
        <w:rPr>
          <w:sz w:val="28"/>
          <w:szCs w:val="28"/>
          <w:lang w:eastAsia="en-US"/>
        </w:rPr>
        <w:t xml:space="preserve"> Hạn chế tối đa việc sử dụng phân bón và thuốc bảo vệ thực vật hóa học, do đó sản phẩm đảm bảo an toàn, giảm thiểu ô nhiễm môi trường.</w:t>
      </w:r>
    </w:p>
    <w:p w14:paraId="7D24874F" w14:textId="7EFC3CEE" w:rsidR="002C5071" w:rsidRDefault="002C5071" w:rsidP="002C5071">
      <w:pPr>
        <w:pStyle w:val="NormalWeb"/>
        <w:spacing w:before="0" w:beforeAutospacing="0" w:after="240" w:afterAutospacing="0" w:line="360" w:lineRule="atLeast"/>
        <w:ind w:right="48"/>
        <w:jc w:val="both"/>
        <w:rPr>
          <w:sz w:val="28"/>
          <w:szCs w:val="28"/>
          <w:lang w:eastAsia="en-US"/>
        </w:rPr>
      </w:pPr>
      <w:r>
        <w:rPr>
          <w:sz w:val="28"/>
          <w:szCs w:val="28"/>
          <w:lang w:eastAsia="en-US"/>
        </w:rPr>
        <w:t>- Nhược điểm:</w:t>
      </w:r>
    </w:p>
    <w:p w14:paraId="659BC4E4" w14:textId="67D3C9DE" w:rsidR="002C5071" w:rsidRPr="002C5071" w:rsidRDefault="002C5071" w:rsidP="002C5071">
      <w:pPr>
        <w:pStyle w:val="NormalWeb"/>
        <w:spacing w:before="0" w:beforeAutospacing="0" w:after="240" w:afterAutospacing="0" w:line="360" w:lineRule="atLeast"/>
        <w:ind w:left="284" w:right="48"/>
        <w:jc w:val="both"/>
        <w:rPr>
          <w:sz w:val="28"/>
          <w:szCs w:val="28"/>
          <w:lang w:eastAsia="en-US"/>
        </w:rPr>
      </w:pPr>
      <w:r>
        <w:rPr>
          <w:sz w:val="28"/>
          <w:szCs w:val="28"/>
          <w:lang w:eastAsia="en-US"/>
        </w:rPr>
        <w:t>+</w:t>
      </w:r>
      <w:r w:rsidRPr="002C5071">
        <w:rPr>
          <w:sz w:val="28"/>
          <w:szCs w:val="28"/>
          <w:lang w:eastAsia="en-US"/>
        </w:rPr>
        <w:t xml:space="preserve"> Chỉ có hiệu quả cao với các loại rau, quả ngắn ngày, khó áp dụng với cây lương thực và cây ăn quả.</w:t>
      </w:r>
    </w:p>
    <w:p w14:paraId="23DD3A3E" w14:textId="3EB87679" w:rsidR="002C5071" w:rsidRDefault="002C5071" w:rsidP="002C5071">
      <w:pPr>
        <w:pStyle w:val="NormalWeb"/>
        <w:spacing w:before="0" w:beforeAutospacing="0" w:after="240" w:afterAutospacing="0" w:line="360" w:lineRule="atLeast"/>
        <w:ind w:left="284" w:right="48"/>
        <w:jc w:val="both"/>
        <w:rPr>
          <w:sz w:val="28"/>
          <w:szCs w:val="28"/>
          <w:lang w:eastAsia="en-US"/>
        </w:rPr>
      </w:pPr>
      <w:r>
        <w:rPr>
          <w:sz w:val="28"/>
          <w:szCs w:val="28"/>
          <w:lang w:eastAsia="en-US"/>
        </w:rPr>
        <w:t>+</w:t>
      </w:r>
      <w:r w:rsidRPr="002C5071">
        <w:rPr>
          <w:sz w:val="28"/>
          <w:szCs w:val="28"/>
          <w:lang w:eastAsia="en-US"/>
        </w:rPr>
        <w:t xml:space="preserve"> Vốn đầu tư cao đối với các mô hình lớn, đòi hỏi trình độ chuyên môn kĩ thuật cao để sản xuất có hiệu quả; điều này gây cản trở cho việc mở rộng phương pháp thủy canh đại trà.</w:t>
      </w:r>
    </w:p>
    <w:p w14:paraId="45A5CD0F" w14:textId="1D3FC50E" w:rsidR="002C5071" w:rsidRDefault="002C5071" w:rsidP="002C5071">
      <w:pPr>
        <w:pStyle w:val="NormalWeb"/>
        <w:spacing w:before="0" w:beforeAutospacing="0" w:after="240" w:afterAutospacing="0" w:line="360" w:lineRule="atLeast"/>
        <w:ind w:right="48"/>
        <w:jc w:val="both"/>
        <w:rPr>
          <w:sz w:val="28"/>
          <w:szCs w:val="28"/>
          <w:lang w:eastAsia="en-US"/>
        </w:rPr>
      </w:pPr>
      <w:r>
        <w:rPr>
          <w:sz w:val="28"/>
          <w:szCs w:val="28"/>
          <w:lang w:eastAsia="en-US"/>
        </w:rPr>
        <w:t>c) Phương pháp khí canh:</w:t>
      </w:r>
    </w:p>
    <w:p w14:paraId="32776714" w14:textId="60F9BA84" w:rsidR="002C5071" w:rsidRDefault="002C5071" w:rsidP="002C5071">
      <w:pPr>
        <w:pStyle w:val="NormalWeb"/>
        <w:spacing w:before="0" w:beforeAutospacing="0" w:after="240" w:afterAutospacing="0" w:line="360" w:lineRule="atLeast"/>
        <w:ind w:right="48"/>
        <w:jc w:val="both"/>
        <w:rPr>
          <w:sz w:val="28"/>
          <w:szCs w:val="28"/>
          <w:lang w:eastAsia="en-US"/>
        </w:rPr>
      </w:pPr>
      <w:r>
        <w:rPr>
          <w:sz w:val="28"/>
          <w:szCs w:val="28"/>
          <w:lang w:eastAsia="en-US"/>
        </w:rPr>
        <w:t xml:space="preserve">- Mô tả: </w:t>
      </w:r>
      <w:r w:rsidRPr="002C5071">
        <w:rPr>
          <w:sz w:val="28"/>
          <w:szCs w:val="28"/>
          <w:lang w:eastAsia="en-US"/>
        </w:rPr>
        <w:t>Là kĩ thuật trồng cây trong môi trường kín hoặc bán kín, không sử dụng đất. Đặc điểm của phương háp này là bộ rễ cây lơ lửng trong không khí, dinh dưỡng được cung cấp thông qua hệ thống bơm dung dịch dinh dưỡng với áp suất cao tạo nên các hạt sương bám vào bộ rễ.</w:t>
      </w:r>
    </w:p>
    <w:p w14:paraId="67753FC7" w14:textId="2A4A2D03" w:rsidR="002C5071" w:rsidRDefault="002C5071" w:rsidP="002C5071">
      <w:pPr>
        <w:pStyle w:val="NormalWeb"/>
        <w:spacing w:before="0" w:beforeAutospacing="0" w:after="240" w:afterAutospacing="0" w:line="360" w:lineRule="atLeast"/>
        <w:ind w:right="48"/>
        <w:jc w:val="both"/>
        <w:rPr>
          <w:sz w:val="28"/>
          <w:szCs w:val="28"/>
          <w:lang w:eastAsia="en-US"/>
        </w:rPr>
      </w:pPr>
      <w:r>
        <w:rPr>
          <w:sz w:val="28"/>
          <w:szCs w:val="28"/>
          <w:lang w:eastAsia="en-US"/>
        </w:rPr>
        <w:t xml:space="preserve">- Ưu điểm: </w:t>
      </w:r>
    </w:p>
    <w:p w14:paraId="1D9F47A1" w14:textId="597D22D0" w:rsidR="002C5071" w:rsidRPr="002C5071" w:rsidRDefault="002C5071" w:rsidP="002C5071">
      <w:pPr>
        <w:pStyle w:val="NormalWeb"/>
        <w:spacing w:before="0" w:beforeAutospacing="0" w:after="240" w:afterAutospacing="0" w:line="360" w:lineRule="atLeast"/>
        <w:ind w:left="284" w:right="48"/>
        <w:jc w:val="both"/>
        <w:rPr>
          <w:sz w:val="28"/>
          <w:szCs w:val="28"/>
          <w:lang w:eastAsia="en-US"/>
        </w:rPr>
      </w:pPr>
      <w:r>
        <w:rPr>
          <w:sz w:val="28"/>
          <w:szCs w:val="28"/>
          <w:lang w:eastAsia="en-US"/>
        </w:rPr>
        <w:lastRenderedPageBreak/>
        <w:t>+</w:t>
      </w:r>
      <w:r w:rsidRPr="002C5071">
        <w:rPr>
          <w:sz w:val="28"/>
          <w:szCs w:val="28"/>
          <w:lang w:eastAsia="en-US"/>
        </w:rPr>
        <w:t xml:space="preserve"> Giúp tiết kiệm tối đa lượng nước cung cấp để trồng trọt, hơn cả phương pháp thủy canh.</w:t>
      </w:r>
    </w:p>
    <w:p w14:paraId="028BBB12" w14:textId="095C5FA0" w:rsidR="002C5071" w:rsidRPr="002C5071" w:rsidRDefault="002C5071" w:rsidP="002C5071">
      <w:pPr>
        <w:pStyle w:val="NormalWeb"/>
        <w:spacing w:before="0" w:beforeAutospacing="0" w:after="240" w:afterAutospacing="0" w:line="360" w:lineRule="atLeast"/>
        <w:ind w:left="284" w:right="48"/>
        <w:jc w:val="both"/>
        <w:rPr>
          <w:sz w:val="28"/>
          <w:szCs w:val="28"/>
          <w:lang w:eastAsia="en-US"/>
        </w:rPr>
      </w:pPr>
      <w:r>
        <w:rPr>
          <w:sz w:val="28"/>
          <w:szCs w:val="28"/>
          <w:lang w:eastAsia="en-US"/>
        </w:rPr>
        <w:t>+</w:t>
      </w:r>
      <w:r w:rsidRPr="002C5071">
        <w:rPr>
          <w:sz w:val="28"/>
          <w:szCs w:val="28"/>
          <w:lang w:eastAsia="en-US"/>
        </w:rPr>
        <w:t xml:space="preserve"> Cây sinh trưởng và phát triển nhanh, năng suấ cao hơn nhiều so với kĩ thuật trồng cây truyền thống.</w:t>
      </w:r>
    </w:p>
    <w:p w14:paraId="459441E8" w14:textId="540DE9CB" w:rsidR="002C5071" w:rsidRPr="002C5071" w:rsidRDefault="002C5071" w:rsidP="002C5071">
      <w:pPr>
        <w:pStyle w:val="NormalWeb"/>
        <w:spacing w:before="0" w:beforeAutospacing="0" w:after="240" w:afterAutospacing="0" w:line="360" w:lineRule="atLeast"/>
        <w:ind w:left="284" w:right="48"/>
        <w:jc w:val="both"/>
        <w:rPr>
          <w:sz w:val="28"/>
          <w:szCs w:val="28"/>
          <w:lang w:eastAsia="en-US"/>
        </w:rPr>
      </w:pPr>
      <w:r>
        <w:rPr>
          <w:sz w:val="28"/>
          <w:szCs w:val="28"/>
          <w:lang w:eastAsia="en-US"/>
        </w:rPr>
        <w:t>+</w:t>
      </w:r>
      <w:r w:rsidRPr="002C5071">
        <w:rPr>
          <w:sz w:val="28"/>
          <w:szCs w:val="28"/>
          <w:lang w:eastAsia="en-US"/>
        </w:rPr>
        <w:t xml:space="preserve"> Chủ động được nguồn dinh dưỡng, không ảnh hưởng bởi điều kiện môi trường, tạo ra nguồn sản phẩm trồng trọt sạch, an toàn cho người sử dụng.</w:t>
      </w:r>
    </w:p>
    <w:p w14:paraId="63B14D1B" w14:textId="7B8F2C7B" w:rsidR="002C5071" w:rsidRDefault="002C5071" w:rsidP="002C5071">
      <w:pPr>
        <w:pStyle w:val="NormalWeb"/>
        <w:spacing w:before="0" w:beforeAutospacing="0" w:after="240" w:afterAutospacing="0" w:line="360" w:lineRule="atLeast"/>
        <w:ind w:left="284" w:right="48"/>
        <w:jc w:val="both"/>
        <w:rPr>
          <w:sz w:val="28"/>
          <w:szCs w:val="28"/>
          <w:lang w:eastAsia="en-US"/>
        </w:rPr>
      </w:pPr>
      <w:r>
        <w:rPr>
          <w:sz w:val="28"/>
          <w:szCs w:val="28"/>
          <w:lang w:eastAsia="en-US"/>
        </w:rPr>
        <w:t>+</w:t>
      </w:r>
      <w:r w:rsidRPr="002C5071">
        <w:rPr>
          <w:sz w:val="28"/>
          <w:szCs w:val="28"/>
          <w:lang w:eastAsia="en-US"/>
        </w:rPr>
        <w:t xml:space="preserve"> Tạo môi trường sạch bệnh, hạn chế tối đa việc sử dụng thuốc bảo vệ thực vật, hóa chất độc hại.</w:t>
      </w:r>
    </w:p>
    <w:p w14:paraId="3EAA6677" w14:textId="15E9B454" w:rsidR="002C5071" w:rsidRDefault="002C5071" w:rsidP="002C5071">
      <w:pPr>
        <w:pStyle w:val="NormalWeb"/>
        <w:spacing w:before="0" w:beforeAutospacing="0" w:after="240" w:afterAutospacing="0" w:line="360" w:lineRule="atLeast"/>
        <w:ind w:right="48"/>
        <w:jc w:val="both"/>
        <w:rPr>
          <w:sz w:val="28"/>
          <w:szCs w:val="28"/>
          <w:lang w:eastAsia="en-US"/>
        </w:rPr>
      </w:pPr>
      <w:r>
        <w:rPr>
          <w:sz w:val="28"/>
          <w:szCs w:val="28"/>
          <w:lang w:eastAsia="en-US"/>
        </w:rPr>
        <w:t>- Nhược điểm:</w:t>
      </w:r>
    </w:p>
    <w:p w14:paraId="6D179DE9" w14:textId="2F97D808" w:rsidR="002C5071" w:rsidRPr="002C5071" w:rsidRDefault="002C5071" w:rsidP="002C5071">
      <w:pPr>
        <w:pStyle w:val="NormalWeb"/>
        <w:spacing w:before="0" w:beforeAutospacing="0" w:after="240" w:afterAutospacing="0" w:line="360" w:lineRule="atLeast"/>
        <w:ind w:left="284" w:right="48"/>
        <w:jc w:val="both"/>
        <w:rPr>
          <w:sz w:val="28"/>
          <w:szCs w:val="28"/>
          <w:lang w:eastAsia="en-US"/>
        </w:rPr>
      </w:pPr>
      <w:r>
        <w:rPr>
          <w:sz w:val="28"/>
          <w:szCs w:val="28"/>
          <w:lang w:eastAsia="en-US"/>
        </w:rPr>
        <w:t>+</w:t>
      </w:r>
      <w:r w:rsidRPr="002C5071">
        <w:rPr>
          <w:sz w:val="28"/>
          <w:szCs w:val="28"/>
          <w:lang w:eastAsia="en-US"/>
        </w:rPr>
        <w:t xml:space="preserve"> Đòi hỏi chi phí đầu tư ban đầu cao.</w:t>
      </w:r>
    </w:p>
    <w:p w14:paraId="3E11D5BA" w14:textId="222D2E0F" w:rsidR="002C5071" w:rsidRPr="002C5071" w:rsidRDefault="002C5071" w:rsidP="002C5071">
      <w:pPr>
        <w:pStyle w:val="NormalWeb"/>
        <w:spacing w:before="0" w:beforeAutospacing="0" w:after="240" w:afterAutospacing="0" w:line="360" w:lineRule="atLeast"/>
        <w:ind w:left="284" w:right="48"/>
        <w:jc w:val="both"/>
        <w:rPr>
          <w:sz w:val="28"/>
          <w:szCs w:val="28"/>
          <w:lang w:eastAsia="en-US"/>
        </w:rPr>
      </w:pPr>
      <w:r>
        <w:rPr>
          <w:sz w:val="28"/>
          <w:szCs w:val="28"/>
          <w:lang w:eastAsia="en-US"/>
        </w:rPr>
        <w:t>+</w:t>
      </w:r>
      <w:r w:rsidRPr="002C5071">
        <w:rPr>
          <w:sz w:val="28"/>
          <w:szCs w:val="28"/>
          <w:lang w:eastAsia="en-US"/>
        </w:rPr>
        <w:t xml:space="preserve"> Chi phí vận hành, sửa chữa khá lớn.</w:t>
      </w:r>
    </w:p>
    <w:p w14:paraId="4D411191" w14:textId="2A389AED" w:rsidR="002C5071" w:rsidRPr="002C5071" w:rsidRDefault="002C5071" w:rsidP="002C5071">
      <w:pPr>
        <w:pStyle w:val="NormalWeb"/>
        <w:spacing w:before="0" w:beforeAutospacing="0" w:after="240" w:afterAutospacing="0" w:line="360" w:lineRule="atLeast"/>
        <w:ind w:left="284" w:right="48"/>
        <w:jc w:val="both"/>
        <w:rPr>
          <w:sz w:val="28"/>
          <w:szCs w:val="28"/>
          <w:lang w:eastAsia="en-US"/>
        </w:rPr>
      </w:pPr>
      <w:r>
        <w:rPr>
          <w:sz w:val="28"/>
          <w:szCs w:val="28"/>
          <w:lang w:eastAsia="en-US"/>
        </w:rPr>
        <w:t>+</w:t>
      </w:r>
      <w:r w:rsidRPr="002C5071">
        <w:rPr>
          <w:sz w:val="28"/>
          <w:szCs w:val="28"/>
          <w:lang w:eastAsia="en-US"/>
        </w:rPr>
        <w:t xml:space="preserve"> Điện năng yêu cầu sử dụng cho hệ thống là bắt buộc và khá nhiều.</w:t>
      </w:r>
    </w:p>
    <w:p w14:paraId="41B7C2E6" w14:textId="77777777" w:rsidR="002C5071" w:rsidRPr="002C5071" w:rsidRDefault="002C5071" w:rsidP="002C5071">
      <w:pPr>
        <w:pStyle w:val="NormalWeb"/>
        <w:spacing w:before="0" w:beforeAutospacing="0" w:after="240" w:afterAutospacing="0" w:line="360" w:lineRule="atLeast"/>
        <w:ind w:right="48"/>
        <w:jc w:val="both"/>
        <w:rPr>
          <w:sz w:val="28"/>
          <w:szCs w:val="28"/>
          <w:lang w:eastAsia="en-US"/>
        </w:rPr>
      </w:pPr>
    </w:p>
    <w:p w14:paraId="2656EDD3" w14:textId="2A6D09C0" w:rsidR="00636E14" w:rsidRPr="00963B1F" w:rsidRDefault="00963B1F" w:rsidP="00202556">
      <w:pPr>
        <w:spacing w:line="360" w:lineRule="auto"/>
        <w:rPr>
          <w:rFonts w:ascii="Times New Roman" w:eastAsia="Times New Roman" w:hAnsi="Times New Roman" w:cs="Times New Roman"/>
          <w:b/>
          <w:sz w:val="28"/>
          <w:szCs w:val="28"/>
        </w:rPr>
      </w:pPr>
      <w:r w:rsidRPr="00963B1F">
        <w:rPr>
          <w:rFonts w:ascii="Times New Roman" w:eastAsia="Times New Roman" w:hAnsi="Times New Roman" w:cs="Times New Roman"/>
          <w:b/>
          <w:sz w:val="28"/>
          <w:szCs w:val="28"/>
        </w:rPr>
        <w:t>Câu 5: Em hãy nêu những công nghệ có sự phát triển đột phá và làm nền tảng cho công nghệ của cuộc cách mạng công nghệ lần thứ tư.</w:t>
      </w:r>
    </w:p>
    <w:p w14:paraId="49B828E1" w14:textId="77777777" w:rsidR="00963B1F" w:rsidRDefault="00963B1F" w:rsidP="00963B1F">
      <w:pPr>
        <w:spacing w:line="360" w:lineRule="auto"/>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14:paraId="341BD694" w14:textId="0C21E34C" w:rsidR="00963B1F" w:rsidRDefault="00963B1F" w:rsidP="0020255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Những công nghệ mang tính đột phá là: Công nghệ nano, công nghệ sinh học, công nghệ số, trí tuệ nhân tạo, dữ liệu lớn, công nghệ in 3D,…</w:t>
      </w:r>
    </w:p>
    <w:p w14:paraId="0B1980E7" w14:textId="22641A1A" w:rsidR="00963B1F" w:rsidRDefault="00963B1F" w:rsidP="00202556">
      <w:pPr>
        <w:spacing w:line="360" w:lineRule="auto"/>
        <w:rPr>
          <w:rFonts w:ascii="Times New Roman" w:eastAsia="Times New Roman" w:hAnsi="Times New Roman" w:cs="Times New Roman"/>
          <w:bCs/>
          <w:sz w:val="28"/>
          <w:szCs w:val="28"/>
        </w:rPr>
      </w:pPr>
    </w:p>
    <w:p w14:paraId="754A0ED0" w14:textId="2AD6A078" w:rsidR="00FA6281" w:rsidRDefault="00FA6281" w:rsidP="00202556">
      <w:pPr>
        <w:spacing w:line="360" w:lineRule="auto"/>
        <w:rPr>
          <w:rFonts w:ascii="Times New Roman" w:eastAsia="Times New Roman" w:hAnsi="Times New Roman" w:cs="Times New Roman"/>
          <w:b/>
          <w:sz w:val="28"/>
          <w:szCs w:val="28"/>
        </w:rPr>
      </w:pPr>
      <w:r w:rsidRPr="00FA6281">
        <w:rPr>
          <w:rFonts w:ascii="Times New Roman" w:eastAsia="Times New Roman" w:hAnsi="Times New Roman" w:cs="Times New Roman"/>
          <w:b/>
          <w:sz w:val="28"/>
          <w:szCs w:val="28"/>
        </w:rPr>
        <w:t>Câu 6: Em hãy kể tên một số phát minh về khoa học tự nhiên và các nhà phát minh của những phát minh đó.</w:t>
      </w:r>
    </w:p>
    <w:p w14:paraId="7FE2F15F" w14:textId="77777777" w:rsidR="00FA6281" w:rsidRDefault="00FA6281" w:rsidP="00FA6281">
      <w:pPr>
        <w:spacing w:line="360" w:lineRule="auto"/>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14:paraId="06D6F789" w14:textId="3B56451A" w:rsidR="00FA6281" w:rsidRDefault="00FA6281" w:rsidP="0020255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Nhà phát minh Mikhail Vasilyevich Lomonosov (1711 – 1765): định luật bảo toàn vật chất và chuyển động, thuyết nhiệt động học phân tử,…</w:t>
      </w:r>
    </w:p>
    <w:p w14:paraId="77A5D1DB" w14:textId="2DB274FE" w:rsidR="00FA6281" w:rsidRDefault="00FA6281" w:rsidP="0020255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Nhà phát minh Dmitri Ivanovich Mendeleev (1834 – 1907): định luật tuần hoàn, bảng tuần hoàn các nguyên tố hóa học,…</w:t>
      </w:r>
    </w:p>
    <w:p w14:paraId="323F098B" w14:textId="454C7A3D" w:rsidR="00FA6281" w:rsidRDefault="00FA6281" w:rsidP="00202556">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Nhà phát minh Albert Einstein (1879 – 1955): thuyết tương đối, thuyết lượng tử,…</w:t>
      </w:r>
    </w:p>
    <w:p w14:paraId="21FA4849" w14:textId="77777777" w:rsidR="001C152D" w:rsidRDefault="001C152D" w:rsidP="00202556">
      <w:pPr>
        <w:spacing w:line="360" w:lineRule="auto"/>
        <w:rPr>
          <w:rFonts w:ascii="Times New Roman" w:eastAsia="Times New Roman" w:hAnsi="Times New Roman" w:cs="Times New Roman"/>
          <w:bCs/>
          <w:sz w:val="28"/>
          <w:szCs w:val="28"/>
        </w:rPr>
      </w:pPr>
    </w:p>
    <w:p w14:paraId="70E42937" w14:textId="565BFF75" w:rsidR="00283E7F" w:rsidRDefault="008912AE" w:rsidP="00FD5DCC">
      <w:pPr>
        <w:pStyle w:val="Heading2"/>
        <w:spacing w:line="360" w:lineRule="auto"/>
      </w:pPr>
      <w:r>
        <w:t>IV. VẬN DỤNG CAO (</w:t>
      </w:r>
      <w:r w:rsidR="00FA6281">
        <w:t>1</w:t>
      </w:r>
      <w:r>
        <w:t xml:space="preserve"> CÂU)</w:t>
      </w:r>
    </w:p>
    <w:p w14:paraId="66629080" w14:textId="2FC8F835" w:rsidR="004471A5" w:rsidRPr="00DA05B4" w:rsidRDefault="004471A5" w:rsidP="004471A5">
      <w:pPr>
        <w:spacing w:line="360" w:lineRule="auto"/>
        <w:rPr>
          <w:rFonts w:ascii="Times New Roman" w:eastAsia="Times New Roman" w:hAnsi="Times New Roman" w:cs="Times New Roman"/>
          <w:b/>
          <w:sz w:val="28"/>
          <w:szCs w:val="28"/>
        </w:rPr>
      </w:pPr>
      <w:r w:rsidRPr="00DA05B4">
        <w:rPr>
          <w:rFonts w:ascii="Times New Roman" w:eastAsia="Times New Roman" w:hAnsi="Times New Roman" w:cs="Times New Roman"/>
          <w:b/>
          <w:sz w:val="28"/>
          <w:szCs w:val="28"/>
        </w:rPr>
        <w:t xml:space="preserve">Câu 1: </w:t>
      </w:r>
      <w:r w:rsidR="00963B1F">
        <w:rPr>
          <w:rFonts w:ascii="Times New Roman" w:eastAsia="Times New Roman" w:hAnsi="Times New Roman" w:cs="Times New Roman"/>
          <w:b/>
          <w:sz w:val="28"/>
          <w:szCs w:val="28"/>
        </w:rPr>
        <w:t>Sự phát triển của trí tuệ nhân tạo ngày càng mạnh mẽ rõ rệt nhưng cũng đem lại nhiều rủi ro, em hãy nêu những ưu điểm và nhược điểm của trí tuệ nhân tạo.</w:t>
      </w:r>
    </w:p>
    <w:p w14:paraId="6E4E7628" w14:textId="77777777" w:rsidR="004471A5" w:rsidRDefault="004471A5" w:rsidP="004471A5">
      <w:pPr>
        <w:spacing w:line="360" w:lineRule="auto"/>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14:paraId="31379B8E" w14:textId="4BECCCFF" w:rsidR="004471A5" w:rsidRDefault="00963B1F" w:rsidP="004471A5">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Ưu điểm của trí tuệ nhân tạo:</w:t>
      </w:r>
    </w:p>
    <w:p w14:paraId="568126B5" w14:textId="1554A1F0" w:rsidR="00963B1F" w:rsidRPr="00963B1F" w:rsidRDefault="00963B1F" w:rsidP="00963B1F">
      <w:pPr>
        <w:pStyle w:val="NormalWeb"/>
        <w:spacing w:before="0" w:beforeAutospacing="0" w:after="240" w:afterAutospacing="0" w:line="360" w:lineRule="atLeast"/>
        <w:ind w:right="48"/>
        <w:rPr>
          <w:sz w:val="28"/>
          <w:szCs w:val="28"/>
          <w:lang w:eastAsia="en-US"/>
        </w:rPr>
      </w:pPr>
      <w:r w:rsidRPr="00963B1F">
        <w:rPr>
          <w:sz w:val="28"/>
          <w:szCs w:val="28"/>
          <w:lang w:eastAsia="en-US"/>
        </w:rPr>
        <w:t xml:space="preserve">- </w:t>
      </w:r>
      <w:r w:rsidRPr="00963B1F">
        <w:rPr>
          <w:sz w:val="28"/>
          <w:szCs w:val="28"/>
          <w:lang w:eastAsia="en-US"/>
        </w:rPr>
        <w:t>Tăng cường Năng Suất:</w:t>
      </w:r>
      <w:r w:rsidRPr="00963B1F">
        <w:rPr>
          <w:sz w:val="28"/>
          <w:szCs w:val="28"/>
          <w:lang w:eastAsia="en-US"/>
        </w:rPr>
        <w:t xml:space="preserve"> </w:t>
      </w:r>
      <w:r w:rsidRPr="00963B1F">
        <w:rPr>
          <w:sz w:val="28"/>
          <w:szCs w:val="28"/>
          <w:lang w:eastAsia="en-US"/>
        </w:rPr>
        <w:t xml:space="preserve">AI có thể thực hiện công việc nhanh </w:t>
      </w:r>
      <w:r>
        <w:rPr>
          <w:sz w:val="28"/>
          <w:szCs w:val="28"/>
          <w:lang w:eastAsia="en-US"/>
        </w:rPr>
        <w:t>chóng, tự động</w:t>
      </w:r>
      <w:r w:rsidRPr="00963B1F">
        <w:rPr>
          <w:sz w:val="28"/>
          <w:szCs w:val="28"/>
          <w:lang w:eastAsia="en-US"/>
        </w:rPr>
        <w:t xml:space="preserve"> và hiệu quả, tăng cường năng suất trong nhiều lĩnh vực.</w:t>
      </w:r>
    </w:p>
    <w:p w14:paraId="5A36ACA0" w14:textId="4893D7F7" w:rsidR="00963B1F" w:rsidRPr="00963B1F" w:rsidRDefault="00963B1F" w:rsidP="00963B1F">
      <w:pPr>
        <w:pStyle w:val="NormalWeb"/>
        <w:spacing w:before="0" w:beforeAutospacing="0" w:after="240" w:afterAutospacing="0" w:line="360" w:lineRule="atLeast"/>
        <w:ind w:right="48"/>
        <w:rPr>
          <w:sz w:val="28"/>
          <w:szCs w:val="28"/>
          <w:lang w:eastAsia="en-US"/>
        </w:rPr>
      </w:pPr>
      <w:r w:rsidRPr="00963B1F">
        <w:rPr>
          <w:sz w:val="28"/>
          <w:szCs w:val="28"/>
          <w:lang w:eastAsia="en-US"/>
        </w:rPr>
        <w:t xml:space="preserve">- </w:t>
      </w:r>
      <w:r w:rsidRPr="00963B1F">
        <w:rPr>
          <w:sz w:val="28"/>
          <w:szCs w:val="28"/>
          <w:lang w:eastAsia="en-US"/>
        </w:rPr>
        <w:t>Giải Quyết Vấn Đề Khó Khăn:</w:t>
      </w:r>
      <w:r w:rsidRPr="00963B1F">
        <w:rPr>
          <w:sz w:val="28"/>
          <w:szCs w:val="28"/>
          <w:lang w:eastAsia="en-US"/>
        </w:rPr>
        <w:t xml:space="preserve"> </w:t>
      </w:r>
      <w:r w:rsidRPr="00963B1F">
        <w:rPr>
          <w:sz w:val="28"/>
          <w:szCs w:val="28"/>
          <w:lang w:eastAsia="en-US"/>
        </w:rPr>
        <w:t>Trí tuệ nhân tạo có khả năng xử lý và phân tích lượng dữ liệu lớn, giúp giải quyết các vấn đề phức tạp và khó khăn.</w:t>
      </w:r>
    </w:p>
    <w:p w14:paraId="6AD0EC21" w14:textId="70E4B8E5" w:rsidR="00963B1F" w:rsidRPr="00963B1F" w:rsidRDefault="00963B1F" w:rsidP="00963B1F">
      <w:pPr>
        <w:pStyle w:val="NormalWeb"/>
        <w:spacing w:before="0" w:beforeAutospacing="0" w:after="240" w:afterAutospacing="0" w:line="360" w:lineRule="atLeast"/>
        <w:ind w:right="48"/>
        <w:rPr>
          <w:sz w:val="28"/>
          <w:szCs w:val="28"/>
          <w:lang w:eastAsia="en-US"/>
        </w:rPr>
      </w:pPr>
      <w:r w:rsidRPr="00963B1F">
        <w:rPr>
          <w:sz w:val="28"/>
          <w:szCs w:val="28"/>
          <w:lang w:eastAsia="en-US"/>
        </w:rPr>
        <w:t xml:space="preserve">- </w:t>
      </w:r>
      <w:r w:rsidRPr="00963B1F">
        <w:rPr>
          <w:sz w:val="28"/>
          <w:szCs w:val="28"/>
          <w:lang w:eastAsia="en-US"/>
        </w:rPr>
        <w:t>Tăng Cường Y tế:</w:t>
      </w:r>
      <w:r w:rsidRPr="00963B1F">
        <w:rPr>
          <w:sz w:val="28"/>
          <w:szCs w:val="28"/>
          <w:lang w:eastAsia="en-US"/>
        </w:rPr>
        <w:t xml:space="preserve"> </w:t>
      </w:r>
      <w:r w:rsidRPr="00963B1F">
        <w:rPr>
          <w:sz w:val="28"/>
          <w:szCs w:val="28"/>
          <w:lang w:eastAsia="en-US"/>
        </w:rPr>
        <w:t>AI có thể được sử dụng để chẩn đoán bệnh, dự đoán kết quả điều trị và tìm kiếm phương pháp điều trị mới, tăng cường khả năng chăm sóc sức khỏe.</w:t>
      </w:r>
    </w:p>
    <w:p w14:paraId="1196135F" w14:textId="77E2B4FD" w:rsidR="00963B1F" w:rsidRPr="00963B1F" w:rsidRDefault="00963B1F" w:rsidP="00963B1F">
      <w:pPr>
        <w:pStyle w:val="NormalWeb"/>
        <w:spacing w:before="0" w:beforeAutospacing="0" w:after="240" w:afterAutospacing="0" w:line="360" w:lineRule="atLeast"/>
        <w:ind w:right="48"/>
        <w:rPr>
          <w:sz w:val="28"/>
          <w:szCs w:val="28"/>
          <w:lang w:eastAsia="en-US"/>
        </w:rPr>
      </w:pPr>
      <w:r w:rsidRPr="00963B1F">
        <w:rPr>
          <w:sz w:val="28"/>
          <w:szCs w:val="28"/>
          <w:lang w:eastAsia="en-US"/>
        </w:rPr>
        <w:t xml:space="preserve">- </w:t>
      </w:r>
      <w:r w:rsidRPr="00963B1F">
        <w:rPr>
          <w:sz w:val="28"/>
          <w:szCs w:val="28"/>
          <w:lang w:eastAsia="en-US"/>
        </w:rPr>
        <w:t>Tăng Cường An Ninh:</w:t>
      </w:r>
      <w:r w:rsidRPr="00963B1F">
        <w:rPr>
          <w:sz w:val="28"/>
          <w:szCs w:val="28"/>
          <w:lang w:eastAsia="en-US"/>
        </w:rPr>
        <w:t xml:space="preserve"> </w:t>
      </w:r>
      <w:r w:rsidRPr="00963B1F">
        <w:rPr>
          <w:sz w:val="28"/>
          <w:szCs w:val="28"/>
          <w:lang w:eastAsia="en-US"/>
        </w:rPr>
        <w:t>AI có thể được sử dụng để giám sát và bảo vệ hệ thống an ninh, giúp ngăn chặn hoạt động tội phạm và khủng bố.</w:t>
      </w:r>
    </w:p>
    <w:p w14:paraId="4F464D36" w14:textId="1C481ED4" w:rsidR="00963B1F" w:rsidRPr="00963B1F" w:rsidRDefault="00963B1F" w:rsidP="00963B1F">
      <w:pPr>
        <w:pStyle w:val="NormalWeb"/>
        <w:spacing w:before="0" w:beforeAutospacing="0" w:after="240" w:afterAutospacing="0" w:line="360" w:lineRule="atLeast"/>
        <w:ind w:right="48"/>
        <w:jc w:val="both"/>
        <w:rPr>
          <w:sz w:val="28"/>
          <w:szCs w:val="28"/>
          <w:lang w:eastAsia="en-US"/>
        </w:rPr>
      </w:pPr>
      <w:r w:rsidRPr="00963B1F">
        <w:rPr>
          <w:sz w:val="28"/>
          <w:szCs w:val="28"/>
          <w:lang w:eastAsia="en-US"/>
        </w:rPr>
        <w:t>* Nhược điểm của trí tuệ nhân tạo:</w:t>
      </w:r>
    </w:p>
    <w:p w14:paraId="15D37D5D" w14:textId="3FAF324B" w:rsidR="00963B1F" w:rsidRPr="00963B1F" w:rsidRDefault="00963B1F" w:rsidP="00963B1F">
      <w:pPr>
        <w:pStyle w:val="NormalWeb"/>
        <w:spacing w:before="0" w:beforeAutospacing="0" w:after="240" w:afterAutospacing="0" w:line="360" w:lineRule="atLeast"/>
        <w:ind w:right="48"/>
        <w:jc w:val="both"/>
        <w:rPr>
          <w:sz w:val="28"/>
          <w:szCs w:val="28"/>
          <w:lang w:eastAsia="en-US"/>
        </w:rPr>
      </w:pPr>
      <w:r w:rsidRPr="00963B1F">
        <w:rPr>
          <w:sz w:val="28"/>
          <w:szCs w:val="28"/>
          <w:lang w:eastAsia="en-US"/>
        </w:rPr>
        <w:t xml:space="preserve">- </w:t>
      </w:r>
      <w:r w:rsidRPr="00963B1F">
        <w:rPr>
          <w:sz w:val="28"/>
          <w:szCs w:val="28"/>
          <w:lang w:eastAsia="en-US"/>
        </w:rPr>
        <w:t>Mất Việc Làm:</w:t>
      </w:r>
      <w:r w:rsidRPr="00963B1F">
        <w:rPr>
          <w:sz w:val="28"/>
          <w:szCs w:val="28"/>
          <w:lang w:eastAsia="en-US"/>
        </w:rPr>
        <w:t xml:space="preserve"> </w:t>
      </w:r>
      <w:r w:rsidRPr="00963B1F">
        <w:rPr>
          <w:sz w:val="28"/>
          <w:szCs w:val="28"/>
          <w:lang w:eastAsia="en-US"/>
        </w:rPr>
        <w:t>Sự tự động hóa qua AI có thể dẫn đến mất việc làm đối với những công việc mà AI có thể thực hiện hiệu quả hơn con người.</w:t>
      </w:r>
    </w:p>
    <w:p w14:paraId="3F294462" w14:textId="77D98593" w:rsidR="00963B1F" w:rsidRPr="00963B1F" w:rsidRDefault="00963B1F" w:rsidP="00963B1F">
      <w:pPr>
        <w:pStyle w:val="NormalWeb"/>
        <w:spacing w:before="0" w:beforeAutospacing="0" w:after="240" w:afterAutospacing="0" w:line="360" w:lineRule="atLeast"/>
        <w:ind w:right="48"/>
        <w:jc w:val="both"/>
        <w:rPr>
          <w:sz w:val="28"/>
          <w:szCs w:val="28"/>
          <w:lang w:eastAsia="en-US"/>
        </w:rPr>
      </w:pPr>
      <w:r w:rsidRPr="00963B1F">
        <w:rPr>
          <w:sz w:val="28"/>
          <w:szCs w:val="28"/>
          <w:lang w:eastAsia="en-US"/>
        </w:rPr>
        <w:t xml:space="preserve">- </w:t>
      </w:r>
      <w:r w:rsidRPr="00963B1F">
        <w:rPr>
          <w:sz w:val="28"/>
          <w:szCs w:val="28"/>
          <w:lang w:eastAsia="en-US"/>
        </w:rPr>
        <w:t>Quyền Riêng Tư:</w:t>
      </w:r>
      <w:r w:rsidRPr="00963B1F">
        <w:rPr>
          <w:sz w:val="28"/>
          <w:szCs w:val="28"/>
          <w:lang w:eastAsia="en-US"/>
        </w:rPr>
        <w:t xml:space="preserve"> </w:t>
      </w:r>
      <w:r w:rsidRPr="00963B1F">
        <w:rPr>
          <w:sz w:val="28"/>
          <w:szCs w:val="28"/>
          <w:lang w:eastAsia="en-US"/>
        </w:rPr>
        <w:t>Sự thu thập và phân tích lớn về dữ liệu cá nhân để hỗ trợ AI đôi khi gặp phải vấn đề liên quan đến quyền riêng tư.</w:t>
      </w:r>
    </w:p>
    <w:p w14:paraId="6EE6571B" w14:textId="6BBF591B" w:rsidR="00963B1F" w:rsidRDefault="00963B1F" w:rsidP="00963B1F">
      <w:pPr>
        <w:pStyle w:val="NormalWeb"/>
        <w:spacing w:before="0" w:beforeAutospacing="0" w:after="240" w:afterAutospacing="0" w:line="360" w:lineRule="atLeast"/>
        <w:ind w:right="48"/>
        <w:jc w:val="both"/>
        <w:rPr>
          <w:sz w:val="28"/>
          <w:szCs w:val="28"/>
          <w:lang w:eastAsia="en-US"/>
        </w:rPr>
      </w:pPr>
      <w:r w:rsidRPr="00963B1F">
        <w:rPr>
          <w:sz w:val="28"/>
          <w:szCs w:val="28"/>
          <w:lang w:eastAsia="en-US"/>
        </w:rPr>
        <w:lastRenderedPageBreak/>
        <w:t xml:space="preserve">- </w:t>
      </w:r>
      <w:r w:rsidRPr="00963B1F">
        <w:rPr>
          <w:sz w:val="28"/>
          <w:szCs w:val="28"/>
          <w:lang w:eastAsia="en-US"/>
        </w:rPr>
        <w:t xml:space="preserve">Bảo mật Thông </w:t>
      </w:r>
      <w:r w:rsidRPr="00963B1F">
        <w:rPr>
          <w:sz w:val="28"/>
          <w:szCs w:val="28"/>
          <w:lang w:eastAsia="en-US"/>
        </w:rPr>
        <w:t>Tin: C</w:t>
      </w:r>
      <w:r w:rsidRPr="00963B1F">
        <w:rPr>
          <w:sz w:val="28"/>
          <w:szCs w:val="28"/>
          <w:lang w:eastAsia="en-US"/>
        </w:rPr>
        <w:t>ó nguy cơ rủi ro về an ninh thông tin khi AI được sử dụng, đặc biệt là trong việc xử lý dữ liệu nhạy cảm.</w:t>
      </w:r>
    </w:p>
    <w:p w14:paraId="26CA4BE2" w14:textId="71C449AF" w:rsidR="00963B1F" w:rsidRDefault="00FA6281" w:rsidP="00963B1F">
      <w:pPr>
        <w:pStyle w:val="NormalWeb"/>
        <w:spacing w:before="0" w:beforeAutospacing="0" w:after="240" w:afterAutospacing="0" w:line="360" w:lineRule="atLeast"/>
        <w:ind w:right="48"/>
        <w:jc w:val="both"/>
        <w:rPr>
          <w:sz w:val="28"/>
          <w:szCs w:val="28"/>
          <w:lang w:eastAsia="en-US"/>
        </w:rPr>
      </w:pPr>
      <w:r w:rsidRPr="00FA6281">
        <w:rPr>
          <w:sz w:val="28"/>
          <w:szCs w:val="28"/>
          <w:lang w:eastAsia="en-US"/>
        </w:rPr>
        <w:t xml:space="preserve">- </w:t>
      </w:r>
      <w:r w:rsidRPr="00FA6281">
        <w:rPr>
          <w:sz w:val="28"/>
          <w:szCs w:val="28"/>
          <w:lang w:eastAsia="en-US"/>
        </w:rPr>
        <w:t>Rủi Ro Đạo Đức:</w:t>
      </w:r>
      <w:r w:rsidRPr="00FA6281">
        <w:rPr>
          <w:sz w:val="28"/>
          <w:szCs w:val="28"/>
          <w:lang w:eastAsia="en-US"/>
        </w:rPr>
        <w:t xml:space="preserve"> </w:t>
      </w:r>
      <w:r w:rsidRPr="00FA6281">
        <w:rPr>
          <w:sz w:val="28"/>
          <w:szCs w:val="28"/>
          <w:lang w:eastAsia="en-US"/>
        </w:rPr>
        <w:t>Có thể xuất hiện vấn đề về đạo đức khi AI thực hiện các quyết định có ảnh hưởng lớn đến con người mà không có sự kiểm soát hoặc giám sát đầy đủ.</w:t>
      </w:r>
    </w:p>
    <w:p w14:paraId="0A42EEBE" w14:textId="3BCC872A" w:rsidR="001D5F94" w:rsidRPr="00223339" w:rsidRDefault="001D5F94" w:rsidP="004471A5">
      <w:pPr>
        <w:spacing w:line="360" w:lineRule="auto"/>
        <w:rPr>
          <w:rFonts w:ascii="Times New Roman" w:eastAsia="Times New Roman" w:hAnsi="Times New Roman" w:cs="Times New Roman"/>
          <w:bCs/>
          <w:sz w:val="28"/>
          <w:szCs w:val="28"/>
        </w:rPr>
      </w:pPr>
    </w:p>
    <w:sectPr w:rsidR="001D5F94" w:rsidRPr="00223339">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EAC4" w14:textId="77777777" w:rsidR="00672095" w:rsidRDefault="00672095" w:rsidP="00FD5DCC">
      <w:pPr>
        <w:spacing w:after="0" w:line="240" w:lineRule="auto"/>
      </w:pPr>
      <w:r>
        <w:separator/>
      </w:r>
    </w:p>
  </w:endnote>
  <w:endnote w:type="continuationSeparator" w:id="0">
    <w:p w14:paraId="7EB4354C" w14:textId="77777777" w:rsidR="00672095" w:rsidRDefault="00672095" w:rsidP="00FD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620320"/>
      <w:docPartObj>
        <w:docPartGallery w:val="Page Numbers (Bottom of Page)"/>
        <w:docPartUnique/>
      </w:docPartObj>
    </w:sdtPr>
    <w:sdtEndPr>
      <w:rPr>
        <w:noProof/>
      </w:rPr>
    </w:sdtEndPr>
    <w:sdtContent>
      <w:p w14:paraId="7DC458F7" w14:textId="77777777" w:rsidR="00FD5DCC" w:rsidRDefault="00FD5DC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0960333" w14:textId="77777777" w:rsidR="00FD5DCC" w:rsidRDefault="00FD5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02AD" w14:textId="77777777" w:rsidR="00672095" w:rsidRDefault="00672095" w:rsidP="00FD5DCC">
      <w:pPr>
        <w:spacing w:after="0" w:line="240" w:lineRule="auto"/>
      </w:pPr>
      <w:r>
        <w:separator/>
      </w:r>
    </w:p>
  </w:footnote>
  <w:footnote w:type="continuationSeparator" w:id="0">
    <w:p w14:paraId="63483E8A" w14:textId="77777777" w:rsidR="00672095" w:rsidRDefault="00672095" w:rsidP="00FD5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D7BB" w14:textId="77777777" w:rsidR="00FD5DCC" w:rsidRPr="00FD5DCC" w:rsidRDefault="00FD5DCC" w:rsidP="00FD5DCC">
    <w:pPr>
      <w:jc w:val="center"/>
      <w:rPr>
        <w:rFonts w:ascii="Times New Roman" w:eastAsia="Times New Roman" w:hAnsi="Times New Roman" w:cs="Times New Roman"/>
        <w:color w:val="00B050"/>
        <w:sz w:val="28"/>
        <w:szCs w:val="28"/>
      </w:rPr>
    </w:pPr>
    <w:r>
      <w:rPr>
        <w:rFonts w:ascii="Times New Roman" w:eastAsia="Times New Roman" w:hAnsi="Times New Roman" w:cs="Times New Roman"/>
        <w:color w:val="00B050"/>
        <w:sz w:val="28"/>
        <w:szCs w:val="28"/>
      </w:rPr>
      <w:t>Kenhgiaovien.com</w:t>
    </w:r>
    <w:r>
      <w:rPr>
        <w:rFonts w:ascii="Times New Roman" w:eastAsia="Times New Roman" w:hAnsi="Times New Roman" w:cs="Times New Roman"/>
        <w:color w:val="00B050"/>
        <w:sz w:val="28"/>
        <w:szCs w:val="28"/>
      </w:rPr>
      <w:tab/>
      <w:t>- Zalo Fidutech 0386168725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E7F"/>
    <w:rsid w:val="00092E81"/>
    <w:rsid w:val="000D40E4"/>
    <w:rsid w:val="000F5E94"/>
    <w:rsid w:val="00102B29"/>
    <w:rsid w:val="001251E5"/>
    <w:rsid w:val="00135479"/>
    <w:rsid w:val="00170D5A"/>
    <w:rsid w:val="001C152D"/>
    <w:rsid w:val="001D5F94"/>
    <w:rsid w:val="00202556"/>
    <w:rsid w:val="0020789D"/>
    <w:rsid w:val="00223339"/>
    <w:rsid w:val="002541CD"/>
    <w:rsid w:val="002639FF"/>
    <w:rsid w:val="0027164B"/>
    <w:rsid w:val="00283E7F"/>
    <w:rsid w:val="002A14B9"/>
    <w:rsid w:val="002C2ADB"/>
    <w:rsid w:val="002C5071"/>
    <w:rsid w:val="003701DF"/>
    <w:rsid w:val="003C3522"/>
    <w:rsid w:val="003C3647"/>
    <w:rsid w:val="003C5117"/>
    <w:rsid w:val="003D3995"/>
    <w:rsid w:val="003E3B91"/>
    <w:rsid w:val="004471A5"/>
    <w:rsid w:val="004A0265"/>
    <w:rsid w:val="004D2F0F"/>
    <w:rsid w:val="004D7B2D"/>
    <w:rsid w:val="004E29EB"/>
    <w:rsid w:val="004F5E65"/>
    <w:rsid w:val="00531563"/>
    <w:rsid w:val="005408D3"/>
    <w:rsid w:val="00545163"/>
    <w:rsid w:val="0054597B"/>
    <w:rsid w:val="005C3FA9"/>
    <w:rsid w:val="005D0CD4"/>
    <w:rsid w:val="006252F0"/>
    <w:rsid w:val="00630294"/>
    <w:rsid w:val="00636E14"/>
    <w:rsid w:val="0065337E"/>
    <w:rsid w:val="00672095"/>
    <w:rsid w:val="0067463B"/>
    <w:rsid w:val="00687B02"/>
    <w:rsid w:val="006C26C8"/>
    <w:rsid w:val="0070523E"/>
    <w:rsid w:val="0072714D"/>
    <w:rsid w:val="0072758C"/>
    <w:rsid w:val="00747A3F"/>
    <w:rsid w:val="00753DDF"/>
    <w:rsid w:val="00763837"/>
    <w:rsid w:val="007E0E6C"/>
    <w:rsid w:val="0080073A"/>
    <w:rsid w:val="00820F03"/>
    <w:rsid w:val="00831AC4"/>
    <w:rsid w:val="008912AE"/>
    <w:rsid w:val="008B4277"/>
    <w:rsid w:val="00963B1F"/>
    <w:rsid w:val="00994DC9"/>
    <w:rsid w:val="009A4E08"/>
    <w:rsid w:val="009B5841"/>
    <w:rsid w:val="009C1EC5"/>
    <w:rsid w:val="009D4C84"/>
    <w:rsid w:val="009F1396"/>
    <w:rsid w:val="00A011B7"/>
    <w:rsid w:val="00A45A47"/>
    <w:rsid w:val="00A566FD"/>
    <w:rsid w:val="00A72A62"/>
    <w:rsid w:val="00A731A3"/>
    <w:rsid w:val="00A923BC"/>
    <w:rsid w:val="00AD0714"/>
    <w:rsid w:val="00B12180"/>
    <w:rsid w:val="00B2337E"/>
    <w:rsid w:val="00B721BD"/>
    <w:rsid w:val="00B8534A"/>
    <w:rsid w:val="00BB2595"/>
    <w:rsid w:val="00BC306F"/>
    <w:rsid w:val="00BD5AE7"/>
    <w:rsid w:val="00C22565"/>
    <w:rsid w:val="00C5758E"/>
    <w:rsid w:val="00C60CD7"/>
    <w:rsid w:val="00C660C5"/>
    <w:rsid w:val="00C867CE"/>
    <w:rsid w:val="00CA074F"/>
    <w:rsid w:val="00CA5523"/>
    <w:rsid w:val="00CD0677"/>
    <w:rsid w:val="00CE4FC9"/>
    <w:rsid w:val="00D1210A"/>
    <w:rsid w:val="00D702AB"/>
    <w:rsid w:val="00D76DC7"/>
    <w:rsid w:val="00D83A13"/>
    <w:rsid w:val="00DA0B1A"/>
    <w:rsid w:val="00DB604B"/>
    <w:rsid w:val="00DC5D78"/>
    <w:rsid w:val="00DF4936"/>
    <w:rsid w:val="00E51E1D"/>
    <w:rsid w:val="00EC2BE5"/>
    <w:rsid w:val="00EC39E6"/>
    <w:rsid w:val="00F04F2F"/>
    <w:rsid w:val="00F20B57"/>
    <w:rsid w:val="00F31269"/>
    <w:rsid w:val="00F42967"/>
    <w:rsid w:val="00FA1123"/>
    <w:rsid w:val="00FA6281"/>
    <w:rsid w:val="00FC7F9F"/>
    <w:rsid w:val="00FD5DCC"/>
    <w:rsid w:val="00FE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2A81"/>
  <w15:docId w15:val="{2DE708BF-B616-4857-92FB-EF7C7747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D5DCC"/>
  </w:style>
  <w:style w:type="paragraph" w:styleId="Heading1">
    <w:name w:val="heading 1"/>
    <w:basedOn w:val="Normal"/>
    <w:next w:val="Normal"/>
    <w:rsid w:val="00FD5DCC"/>
    <w:pPr>
      <w:keepNext/>
      <w:keepLines/>
      <w:spacing w:before="240" w:after="240"/>
      <w:jc w:val="center"/>
      <w:outlineLvl w:val="0"/>
    </w:pPr>
    <w:rPr>
      <w:rFonts w:ascii="Times New Roman" w:hAnsi="Times New Roman"/>
      <w:b/>
      <w:color w:val="2F5496"/>
      <w:sz w:val="28"/>
      <w:szCs w:val="32"/>
    </w:rPr>
  </w:style>
  <w:style w:type="paragraph" w:styleId="Heading2">
    <w:name w:val="heading 2"/>
    <w:basedOn w:val="Normal"/>
    <w:next w:val="Normal"/>
    <w:rsid w:val="00FD5DCC"/>
    <w:pPr>
      <w:keepNext/>
      <w:keepLines/>
      <w:spacing w:before="240" w:after="240"/>
      <w:outlineLvl w:val="1"/>
    </w:pPr>
    <w:rPr>
      <w:rFonts w:ascii="Times New Roman" w:hAnsi="Times New Roman"/>
      <w:b/>
      <w:sz w:val="28"/>
      <w:szCs w:val="36"/>
    </w:rPr>
  </w:style>
  <w:style w:type="paragraph" w:styleId="Heading3">
    <w:name w:val="heading 3"/>
    <w:basedOn w:val="Normal"/>
    <w:next w:val="Normal"/>
    <w:pPr>
      <w:keepNext/>
      <w:keepLines/>
      <w:spacing w:before="40" w:after="0"/>
      <w:outlineLvl w:val="2"/>
    </w:pPr>
    <w:rPr>
      <w:color w:val="1F3863"/>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D5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DCC"/>
  </w:style>
  <w:style w:type="paragraph" w:styleId="Footer">
    <w:name w:val="footer"/>
    <w:basedOn w:val="Normal"/>
    <w:link w:val="FooterChar"/>
    <w:uiPriority w:val="99"/>
    <w:unhideWhenUsed/>
    <w:rsid w:val="00FD5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DCC"/>
  </w:style>
  <w:style w:type="character" w:styleId="Strong">
    <w:name w:val="Strong"/>
    <w:basedOn w:val="DefaultParagraphFont"/>
    <w:uiPriority w:val="22"/>
    <w:qFormat/>
    <w:rsid w:val="005C3FA9"/>
    <w:rPr>
      <w:b/>
      <w:bCs/>
    </w:rPr>
  </w:style>
  <w:style w:type="paragraph" w:styleId="NormalWeb">
    <w:name w:val="Normal (Web)"/>
    <w:basedOn w:val="Normal"/>
    <w:uiPriority w:val="99"/>
    <w:unhideWhenUsed/>
    <w:rsid w:val="004D7B2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DF4936"/>
    <w:rPr>
      <w:i/>
      <w:iCs/>
    </w:rPr>
  </w:style>
  <w:style w:type="character" w:styleId="Hyperlink">
    <w:name w:val="Hyperlink"/>
    <w:basedOn w:val="DefaultParagraphFont"/>
    <w:uiPriority w:val="99"/>
    <w:semiHidden/>
    <w:unhideWhenUsed/>
    <w:rsid w:val="003E3B91"/>
    <w:rPr>
      <w:color w:val="0000FF"/>
      <w:u w:val="single"/>
    </w:rPr>
  </w:style>
  <w:style w:type="table" w:styleId="TableGrid">
    <w:name w:val="Table Grid"/>
    <w:basedOn w:val="TableNormal"/>
    <w:uiPriority w:val="39"/>
    <w:rsid w:val="00747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thchbng0">
    <w:name w:val="chthchbng0"/>
    <w:basedOn w:val="Normal"/>
    <w:rsid w:val="00EC2BE5"/>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vnbnnidung0">
    <w:name w:val="vnbnnidung0"/>
    <w:basedOn w:val="Normal"/>
    <w:rsid w:val="00EC2BE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5734">
      <w:bodyDiv w:val="1"/>
      <w:marLeft w:val="0"/>
      <w:marRight w:val="0"/>
      <w:marTop w:val="0"/>
      <w:marBottom w:val="0"/>
      <w:divBdr>
        <w:top w:val="none" w:sz="0" w:space="0" w:color="auto"/>
        <w:left w:val="none" w:sz="0" w:space="0" w:color="auto"/>
        <w:bottom w:val="none" w:sz="0" w:space="0" w:color="auto"/>
        <w:right w:val="none" w:sz="0" w:space="0" w:color="auto"/>
      </w:divBdr>
    </w:div>
    <w:div w:id="90785085">
      <w:bodyDiv w:val="1"/>
      <w:marLeft w:val="0"/>
      <w:marRight w:val="0"/>
      <w:marTop w:val="0"/>
      <w:marBottom w:val="0"/>
      <w:divBdr>
        <w:top w:val="none" w:sz="0" w:space="0" w:color="auto"/>
        <w:left w:val="none" w:sz="0" w:space="0" w:color="auto"/>
        <w:bottom w:val="none" w:sz="0" w:space="0" w:color="auto"/>
        <w:right w:val="none" w:sz="0" w:space="0" w:color="auto"/>
      </w:divBdr>
    </w:div>
    <w:div w:id="121075285">
      <w:bodyDiv w:val="1"/>
      <w:marLeft w:val="0"/>
      <w:marRight w:val="0"/>
      <w:marTop w:val="0"/>
      <w:marBottom w:val="0"/>
      <w:divBdr>
        <w:top w:val="none" w:sz="0" w:space="0" w:color="auto"/>
        <w:left w:val="none" w:sz="0" w:space="0" w:color="auto"/>
        <w:bottom w:val="none" w:sz="0" w:space="0" w:color="auto"/>
        <w:right w:val="none" w:sz="0" w:space="0" w:color="auto"/>
      </w:divBdr>
    </w:div>
    <w:div w:id="147600442">
      <w:bodyDiv w:val="1"/>
      <w:marLeft w:val="0"/>
      <w:marRight w:val="0"/>
      <w:marTop w:val="0"/>
      <w:marBottom w:val="0"/>
      <w:divBdr>
        <w:top w:val="none" w:sz="0" w:space="0" w:color="auto"/>
        <w:left w:val="none" w:sz="0" w:space="0" w:color="auto"/>
        <w:bottom w:val="none" w:sz="0" w:space="0" w:color="auto"/>
        <w:right w:val="none" w:sz="0" w:space="0" w:color="auto"/>
      </w:divBdr>
    </w:div>
    <w:div w:id="301884422">
      <w:bodyDiv w:val="1"/>
      <w:marLeft w:val="0"/>
      <w:marRight w:val="0"/>
      <w:marTop w:val="0"/>
      <w:marBottom w:val="0"/>
      <w:divBdr>
        <w:top w:val="none" w:sz="0" w:space="0" w:color="auto"/>
        <w:left w:val="none" w:sz="0" w:space="0" w:color="auto"/>
        <w:bottom w:val="none" w:sz="0" w:space="0" w:color="auto"/>
        <w:right w:val="none" w:sz="0" w:space="0" w:color="auto"/>
      </w:divBdr>
    </w:div>
    <w:div w:id="309021731">
      <w:bodyDiv w:val="1"/>
      <w:marLeft w:val="0"/>
      <w:marRight w:val="0"/>
      <w:marTop w:val="0"/>
      <w:marBottom w:val="0"/>
      <w:divBdr>
        <w:top w:val="none" w:sz="0" w:space="0" w:color="auto"/>
        <w:left w:val="none" w:sz="0" w:space="0" w:color="auto"/>
        <w:bottom w:val="none" w:sz="0" w:space="0" w:color="auto"/>
        <w:right w:val="none" w:sz="0" w:space="0" w:color="auto"/>
      </w:divBdr>
    </w:div>
    <w:div w:id="408039782">
      <w:bodyDiv w:val="1"/>
      <w:marLeft w:val="0"/>
      <w:marRight w:val="0"/>
      <w:marTop w:val="0"/>
      <w:marBottom w:val="0"/>
      <w:divBdr>
        <w:top w:val="none" w:sz="0" w:space="0" w:color="auto"/>
        <w:left w:val="none" w:sz="0" w:space="0" w:color="auto"/>
        <w:bottom w:val="none" w:sz="0" w:space="0" w:color="auto"/>
        <w:right w:val="none" w:sz="0" w:space="0" w:color="auto"/>
      </w:divBdr>
    </w:div>
    <w:div w:id="544024374">
      <w:bodyDiv w:val="1"/>
      <w:marLeft w:val="0"/>
      <w:marRight w:val="0"/>
      <w:marTop w:val="0"/>
      <w:marBottom w:val="0"/>
      <w:divBdr>
        <w:top w:val="none" w:sz="0" w:space="0" w:color="auto"/>
        <w:left w:val="none" w:sz="0" w:space="0" w:color="auto"/>
        <w:bottom w:val="none" w:sz="0" w:space="0" w:color="auto"/>
        <w:right w:val="none" w:sz="0" w:space="0" w:color="auto"/>
      </w:divBdr>
    </w:div>
    <w:div w:id="558857847">
      <w:bodyDiv w:val="1"/>
      <w:marLeft w:val="0"/>
      <w:marRight w:val="0"/>
      <w:marTop w:val="0"/>
      <w:marBottom w:val="0"/>
      <w:divBdr>
        <w:top w:val="none" w:sz="0" w:space="0" w:color="auto"/>
        <w:left w:val="none" w:sz="0" w:space="0" w:color="auto"/>
        <w:bottom w:val="none" w:sz="0" w:space="0" w:color="auto"/>
        <w:right w:val="none" w:sz="0" w:space="0" w:color="auto"/>
      </w:divBdr>
    </w:div>
    <w:div w:id="804080528">
      <w:bodyDiv w:val="1"/>
      <w:marLeft w:val="0"/>
      <w:marRight w:val="0"/>
      <w:marTop w:val="0"/>
      <w:marBottom w:val="0"/>
      <w:divBdr>
        <w:top w:val="none" w:sz="0" w:space="0" w:color="auto"/>
        <w:left w:val="none" w:sz="0" w:space="0" w:color="auto"/>
        <w:bottom w:val="none" w:sz="0" w:space="0" w:color="auto"/>
        <w:right w:val="none" w:sz="0" w:space="0" w:color="auto"/>
      </w:divBdr>
    </w:div>
    <w:div w:id="822627245">
      <w:bodyDiv w:val="1"/>
      <w:marLeft w:val="0"/>
      <w:marRight w:val="0"/>
      <w:marTop w:val="0"/>
      <w:marBottom w:val="0"/>
      <w:divBdr>
        <w:top w:val="none" w:sz="0" w:space="0" w:color="auto"/>
        <w:left w:val="none" w:sz="0" w:space="0" w:color="auto"/>
        <w:bottom w:val="none" w:sz="0" w:space="0" w:color="auto"/>
        <w:right w:val="none" w:sz="0" w:space="0" w:color="auto"/>
      </w:divBdr>
    </w:div>
    <w:div w:id="829518709">
      <w:bodyDiv w:val="1"/>
      <w:marLeft w:val="0"/>
      <w:marRight w:val="0"/>
      <w:marTop w:val="0"/>
      <w:marBottom w:val="0"/>
      <w:divBdr>
        <w:top w:val="none" w:sz="0" w:space="0" w:color="auto"/>
        <w:left w:val="none" w:sz="0" w:space="0" w:color="auto"/>
        <w:bottom w:val="none" w:sz="0" w:space="0" w:color="auto"/>
        <w:right w:val="none" w:sz="0" w:space="0" w:color="auto"/>
      </w:divBdr>
    </w:div>
    <w:div w:id="864753663">
      <w:bodyDiv w:val="1"/>
      <w:marLeft w:val="0"/>
      <w:marRight w:val="0"/>
      <w:marTop w:val="0"/>
      <w:marBottom w:val="0"/>
      <w:divBdr>
        <w:top w:val="none" w:sz="0" w:space="0" w:color="auto"/>
        <w:left w:val="none" w:sz="0" w:space="0" w:color="auto"/>
        <w:bottom w:val="none" w:sz="0" w:space="0" w:color="auto"/>
        <w:right w:val="none" w:sz="0" w:space="0" w:color="auto"/>
      </w:divBdr>
    </w:div>
    <w:div w:id="988091629">
      <w:bodyDiv w:val="1"/>
      <w:marLeft w:val="0"/>
      <w:marRight w:val="0"/>
      <w:marTop w:val="0"/>
      <w:marBottom w:val="0"/>
      <w:divBdr>
        <w:top w:val="none" w:sz="0" w:space="0" w:color="auto"/>
        <w:left w:val="none" w:sz="0" w:space="0" w:color="auto"/>
        <w:bottom w:val="none" w:sz="0" w:space="0" w:color="auto"/>
        <w:right w:val="none" w:sz="0" w:space="0" w:color="auto"/>
      </w:divBdr>
    </w:div>
    <w:div w:id="1053650139">
      <w:bodyDiv w:val="1"/>
      <w:marLeft w:val="0"/>
      <w:marRight w:val="0"/>
      <w:marTop w:val="0"/>
      <w:marBottom w:val="0"/>
      <w:divBdr>
        <w:top w:val="none" w:sz="0" w:space="0" w:color="auto"/>
        <w:left w:val="none" w:sz="0" w:space="0" w:color="auto"/>
        <w:bottom w:val="none" w:sz="0" w:space="0" w:color="auto"/>
        <w:right w:val="none" w:sz="0" w:space="0" w:color="auto"/>
      </w:divBdr>
    </w:div>
    <w:div w:id="1079059929">
      <w:bodyDiv w:val="1"/>
      <w:marLeft w:val="0"/>
      <w:marRight w:val="0"/>
      <w:marTop w:val="0"/>
      <w:marBottom w:val="0"/>
      <w:divBdr>
        <w:top w:val="none" w:sz="0" w:space="0" w:color="auto"/>
        <w:left w:val="none" w:sz="0" w:space="0" w:color="auto"/>
        <w:bottom w:val="none" w:sz="0" w:space="0" w:color="auto"/>
        <w:right w:val="none" w:sz="0" w:space="0" w:color="auto"/>
      </w:divBdr>
    </w:div>
    <w:div w:id="1108164563">
      <w:bodyDiv w:val="1"/>
      <w:marLeft w:val="0"/>
      <w:marRight w:val="0"/>
      <w:marTop w:val="0"/>
      <w:marBottom w:val="0"/>
      <w:divBdr>
        <w:top w:val="none" w:sz="0" w:space="0" w:color="auto"/>
        <w:left w:val="none" w:sz="0" w:space="0" w:color="auto"/>
        <w:bottom w:val="none" w:sz="0" w:space="0" w:color="auto"/>
        <w:right w:val="none" w:sz="0" w:space="0" w:color="auto"/>
      </w:divBdr>
    </w:div>
    <w:div w:id="1206916294">
      <w:bodyDiv w:val="1"/>
      <w:marLeft w:val="0"/>
      <w:marRight w:val="0"/>
      <w:marTop w:val="0"/>
      <w:marBottom w:val="0"/>
      <w:divBdr>
        <w:top w:val="none" w:sz="0" w:space="0" w:color="auto"/>
        <w:left w:val="none" w:sz="0" w:space="0" w:color="auto"/>
        <w:bottom w:val="none" w:sz="0" w:space="0" w:color="auto"/>
        <w:right w:val="none" w:sz="0" w:space="0" w:color="auto"/>
      </w:divBdr>
    </w:div>
    <w:div w:id="1255670508">
      <w:bodyDiv w:val="1"/>
      <w:marLeft w:val="0"/>
      <w:marRight w:val="0"/>
      <w:marTop w:val="0"/>
      <w:marBottom w:val="0"/>
      <w:divBdr>
        <w:top w:val="none" w:sz="0" w:space="0" w:color="auto"/>
        <w:left w:val="none" w:sz="0" w:space="0" w:color="auto"/>
        <w:bottom w:val="none" w:sz="0" w:space="0" w:color="auto"/>
        <w:right w:val="none" w:sz="0" w:space="0" w:color="auto"/>
      </w:divBdr>
    </w:div>
    <w:div w:id="1284919422">
      <w:bodyDiv w:val="1"/>
      <w:marLeft w:val="0"/>
      <w:marRight w:val="0"/>
      <w:marTop w:val="0"/>
      <w:marBottom w:val="0"/>
      <w:divBdr>
        <w:top w:val="none" w:sz="0" w:space="0" w:color="auto"/>
        <w:left w:val="none" w:sz="0" w:space="0" w:color="auto"/>
        <w:bottom w:val="none" w:sz="0" w:space="0" w:color="auto"/>
        <w:right w:val="none" w:sz="0" w:space="0" w:color="auto"/>
      </w:divBdr>
    </w:div>
    <w:div w:id="1364288887">
      <w:bodyDiv w:val="1"/>
      <w:marLeft w:val="0"/>
      <w:marRight w:val="0"/>
      <w:marTop w:val="0"/>
      <w:marBottom w:val="0"/>
      <w:divBdr>
        <w:top w:val="none" w:sz="0" w:space="0" w:color="auto"/>
        <w:left w:val="none" w:sz="0" w:space="0" w:color="auto"/>
        <w:bottom w:val="none" w:sz="0" w:space="0" w:color="auto"/>
        <w:right w:val="none" w:sz="0" w:space="0" w:color="auto"/>
      </w:divBdr>
    </w:div>
    <w:div w:id="1467351763">
      <w:bodyDiv w:val="1"/>
      <w:marLeft w:val="0"/>
      <w:marRight w:val="0"/>
      <w:marTop w:val="0"/>
      <w:marBottom w:val="0"/>
      <w:divBdr>
        <w:top w:val="none" w:sz="0" w:space="0" w:color="auto"/>
        <w:left w:val="none" w:sz="0" w:space="0" w:color="auto"/>
        <w:bottom w:val="none" w:sz="0" w:space="0" w:color="auto"/>
        <w:right w:val="none" w:sz="0" w:space="0" w:color="auto"/>
      </w:divBdr>
    </w:div>
    <w:div w:id="1475173098">
      <w:bodyDiv w:val="1"/>
      <w:marLeft w:val="0"/>
      <w:marRight w:val="0"/>
      <w:marTop w:val="0"/>
      <w:marBottom w:val="0"/>
      <w:divBdr>
        <w:top w:val="none" w:sz="0" w:space="0" w:color="auto"/>
        <w:left w:val="none" w:sz="0" w:space="0" w:color="auto"/>
        <w:bottom w:val="none" w:sz="0" w:space="0" w:color="auto"/>
        <w:right w:val="none" w:sz="0" w:space="0" w:color="auto"/>
      </w:divBdr>
    </w:div>
    <w:div w:id="1716346360">
      <w:bodyDiv w:val="1"/>
      <w:marLeft w:val="0"/>
      <w:marRight w:val="0"/>
      <w:marTop w:val="0"/>
      <w:marBottom w:val="0"/>
      <w:divBdr>
        <w:top w:val="none" w:sz="0" w:space="0" w:color="auto"/>
        <w:left w:val="none" w:sz="0" w:space="0" w:color="auto"/>
        <w:bottom w:val="none" w:sz="0" w:space="0" w:color="auto"/>
        <w:right w:val="none" w:sz="0" w:space="0" w:color="auto"/>
      </w:divBdr>
    </w:div>
    <w:div w:id="1749040978">
      <w:bodyDiv w:val="1"/>
      <w:marLeft w:val="0"/>
      <w:marRight w:val="0"/>
      <w:marTop w:val="0"/>
      <w:marBottom w:val="0"/>
      <w:divBdr>
        <w:top w:val="none" w:sz="0" w:space="0" w:color="auto"/>
        <w:left w:val="none" w:sz="0" w:space="0" w:color="auto"/>
        <w:bottom w:val="none" w:sz="0" w:space="0" w:color="auto"/>
        <w:right w:val="none" w:sz="0" w:space="0" w:color="auto"/>
      </w:divBdr>
    </w:div>
    <w:div w:id="1797287851">
      <w:bodyDiv w:val="1"/>
      <w:marLeft w:val="0"/>
      <w:marRight w:val="0"/>
      <w:marTop w:val="0"/>
      <w:marBottom w:val="0"/>
      <w:divBdr>
        <w:top w:val="none" w:sz="0" w:space="0" w:color="auto"/>
        <w:left w:val="none" w:sz="0" w:space="0" w:color="auto"/>
        <w:bottom w:val="none" w:sz="0" w:space="0" w:color="auto"/>
        <w:right w:val="none" w:sz="0" w:space="0" w:color="auto"/>
      </w:divBdr>
    </w:div>
    <w:div w:id="1814255645">
      <w:bodyDiv w:val="1"/>
      <w:marLeft w:val="0"/>
      <w:marRight w:val="0"/>
      <w:marTop w:val="0"/>
      <w:marBottom w:val="0"/>
      <w:divBdr>
        <w:top w:val="none" w:sz="0" w:space="0" w:color="auto"/>
        <w:left w:val="none" w:sz="0" w:space="0" w:color="auto"/>
        <w:bottom w:val="none" w:sz="0" w:space="0" w:color="auto"/>
        <w:right w:val="none" w:sz="0" w:space="0" w:color="auto"/>
      </w:divBdr>
    </w:div>
    <w:div w:id="1876652572">
      <w:bodyDiv w:val="1"/>
      <w:marLeft w:val="0"/>
      <w:marRight w:val="0"/>
      <w:marTop w:val="0"/>
      <w:marBottom w:val="0"/>
      <w:divBdr>
        <w:top w:val="none" w:sz="0" w:space="0" w:color="auto"/>
        <w:left w:val="none" w:sz="0" w:space="0" w:color="auto"/>
        <w:bottom w:val="none" w:sz="0" w:space="0" w:color="auto"/>
        <w:right w:val="none" w:sz="0" w:space="0" w:color="auto"/>
      </w:divBdr>
    </w:div>
    <w:div w:id="1991135980">
      <w:bodyDiv w:val="1"/>
      <w:marLeft w:val="0"/>
      <w:marRight w:val="0"/>
      <w:marTop w:val="0"/>
      <w:marBottom w:val="0"/>
      <w:divBdr>
        <w:top w:val="none" w:sz="0" w:space="0" w:color="auto"/>
        <w:left w:val="none" w:sz="0" w:space="0" w:color="auto"/>
        <w:bottom w:val="none" w:sz="0" w:space="0" w:color="auto"/>
        <w:right w:val="none" w:sz="0" w:space="0" w:color="auto"/>
      </w:divBdr>
    </w:div>
    <w:div w:id="2028098800">
      <w:bodyDiv w:val="1"/>
      <w:marLeft w:val="0"/>
      <w:marRight w:val="0"/>
      <w:marTop w:val="0"/>
      <w:marBottom w:val="0"/>
      <w:divBdr>
        <w:top w:val="none" w:sz="0" w:space="0" w:color="auto"/>
        <w:left w:val="none" w:sz="0" w:space="0" w:color="auto"/>
        <w:bottom w:val="none" w:sz="0" w:space="0" w:color="auto"/>
        <w:right w:val="none" w:sz="0" w:space="0" w:color="auto"/>
      </w:divBdr>
    </w:div>
    <w:div w:id="2031101343">
      <w:bodyDiv w:val="1"/>
      <w:marLeft w:val="0"/>
      <w:marRight w:val="0"/>
      <w:marTop w:val="0"/>
      <w:marBottom w:val="0"/>
      <w:divBdr>
        <w:top w:val="none" w:sz="0" w:space="0" w:color="auto"/>
        <w:left w:val="none" w:sz="0" w:space="0" w:color="auto"/>
        <w:bottom w:val="none" w:sz="0" w:space="0" w:color="auto"/>
        <w:right w:val="none" w:sz="0" w:space="0" w:color="auto"/>
      </w:divBdr>
    </w:div>
    <w:div w:id="2128045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SQSxA2/SkQLYXaPCKnoAwmfrbw==">CgMxLjAyDmguczc5dTNmNGdxZ3ZyOAByITFkalpiaFJtYjdtNHljZWd3WDhyRFZCMHpRSFA5eXVVVg==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8D491A-32C3-4D5F-B132-F4300A82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9</Pages>
  <Words>1367</Words>
  <Characters>7795</Characters>
  <Application>Microsoft Office Word</Application>
  <DocSecurity>0</DocSecurity>
  <Lines>64</Lines>
  <Paragraphs>18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Duc Anh</dc:creator>
  <cp:lastModifiedBy>Đức Anh Nguyễn</cp:lastModifiedBy>
  <cp:revision>23</cp:revision>
  <dcterms:created xsi:type="dcterms:W3CDTF">2023-12-05T07:48:00Z</dcterms:created>
  <dcterms:modified xsi:type="dcterms:W3CDTF">2024-01-17T14:43:00Z</dcterms:modified>
</cp:coreProperties>
</file>