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rPr>
          <w:sz w:val="28"/>
          <w:szCs w:val="28"/>
        </w:rPr>
      </w:pPr>
      <w:r w:rsidDel="00000000" w:rsidR="00000000" w:rsidRPr="00000000">
        <w:rPr>
          <w:sz w:val="28"/>
          <w:szCs w:val="28"/>
          <w:rtl w:val="0"/>
        </w:rPr>
        <w:t xml:space="preserve">ĐỀ KIỂM TRA 15 PHÚT – </w:t>
      </w:r>
    </w:p>
    <w:p w:rsidR="00000000" w:rsidDel="00000000" w:rsidP="00000000" w:rsidRDefault="00000000" w:rsidRPr="00000000" w14:paraId="00000002">
      <w:pPr>
        <w:pStyle w:val="Heading1"/>
        <w:spacing w:after="0" w:before="120" w:lineRule="auto"/>
        <w:rPr>
          <w:sz w:val="28"/>
          <w:szCs w:val="28"/>
        </w:rPr>
      </w:pPr>
      <w:bookmarkStart w:colFirst="0" w:colLast="0" w:name="_heading=h.l1b503fyhonq" w:id="0"/>
      <w:bookmarkEnd w:id="0"/>
      <w:r w:rsidDel="00000000" w:rsidR="00000000" w:rsidRPr="00000000">
        <w:rPr>
          <w:color w:val="4472c4"/>
          <w:sz w:val="28"/>
          <w:szCs w:val="28"/>
          <w:rtl w:val="0"/>
        </w:rPr>
        <w:t xml:space="preserve">CHIẾN THẮNG MTAO MXÂY</w:t>
      </w:r>
      <w:r w:rsidDel="00000000" w:rsidR="00000000" w:rsidRPr="00000000">
        <w:rPr>
          <w:rtl w:val="0"/>
        </w:rPr>
      </w:r>
    </w:p>
    <w:p w:rsidR="00000000" w:rsidDel="00000000" w:rsidP="00000000" w:rsidRDefault="00000000" w:rsidRPr="00000000" w14:paraId="00000003">
      <w:pPr>
        <w:pStyle w:val="Heading2"/>
        <w:spacing w:line="360" w:lineRule="auto"/>
        <w:jc w:val="center"/>
        <w:rPr>
          <w:u w:val="single"/>
        </w:rPr>
      </w:pPr>
      <w:r w:rsidDel="00000000" w:rsidR="00000000" w:rsidRPr="00000000">
        <w:rPr>
          <w:u w:val="single"/>
          <w:rtl w:val="0"/>
        </w:rPr>
        <w:t xml:space="preserve">ĐỀ SỐ 1</w:t>
      </w:r>
    </w:p>
    <w:p w:rsidR="00000000" w:rsidDel="00000000" w:rsidP="00000000" w:rsidRDefault="00000000" w:rsidRPr="00000000" w14:paraId="00000004">
      <w:pPr>
        <w:spacing w:line="360" w:lineRule="auto"/>
        <w:rPr>
          <w:b w:val="1"/>
        </w:rPr>
      </w:pPr>
      <w:r w:rsidDel="00000000" w:rsidR="00000000" w:rsidRPr="00000000">
        <w:rPr>
          <w:b w:val="1"/>
          <w:rtl w:val="0"/>
        </w:rPr>
        <w:t xml:space="preserve">I. Phần trắc nghiệm</w:t>
      </w:r>
    </w:p>
    <w:p w:rsidR="00000000" w:rsidDel="00000000" w:rsidP="00000000" w:rsidRDefault="00000000" w:rsidRPr="00000000" w14:paraId="00000005">
      <w:pPr>
        <w:spacing w:line="360" w:lineRule="auto"/>
        <w:rPr>
          <w:i w:val="1"/>
        </w:rPr>
      </w:pPr>
      <w:r w:rsidDel="00000000" w:rsidR="00000000" w:rsidRPr="00000000">
        <w:rPr>
          <w:i w:val="1"/>
          <w:rtl w:val="0"/>
        </w:rPr>
        <w:t xml:space="preserve"> (Chọn chữ cái trước câu trả lời đúng nhất.)</w:t>
      </w:r>
    </w:p>
    <w:p w:rsidR="00000000" w:rsidDel="00000000" w:rsidP="00000000" w:rsidRDefault="00000000" w:rsidRPr="00000000" w14:paraId="00000006">
      <w:pPr>
        <w:rPr/>
      </w:pPr>
      <w:r w:rsidDel="00000000" w:rsidR="00000000" w:rsidRPr="00000000">
        <w:rPr>
          <w:rtl w:val="0"/>
        </w:rPr>
        <w:t xml:space="preserve">Câu 1: Nhân lúc Đăm Săn cùng nô lệ lên rẫy, Mtao Mxây đã làm gì?</w:t>
      </w:r>
    </w:p>
    <w:p w:rsidR="00000000" w:rsidDel="00000000" w:rsidP="00000000" w:rsidRDefault="00000000" w:rsidRPr="00000000" w14:paraId="00000007">
      <w:pPr>
        <w:rPr/>
      </w:pPr>
      <w:r w:rsidDel="00000000" w:rsidR="00000000" w:rsidRPr="00000000">
        <w:rPr>
          <w:rtl w:val="0"/>
        </w:rPr>
        <w:t xml:space="preserve">A. Đến phá buôn làng và bắt Hơ Nhị về làm vợ.</w:t>
      </w:r>
    </w:p>
    <w:p w:rsidR="00000000" w:rsidDel="00000000" w:rsidP="00000000" w:rsidRDefault="00000000" w:rsidRPr="00000000" w14:paraId="00000008">
      <w:pPr>
        <w:rPr/>
      </w:pPr>
      <w:r w:rsidDel="00000000" w:rsidR="00000000" w:rsidRPr="00000000">
        <w:rPr>
          <w:rtl w:val="0"/>
        </w:rPr>
        <w:t xml:space="preserve">B. Đến phá buôn làng.</w:t>
      </w:r>
    </w:p>
    <w:p w:rsidR="00000000" w:rsidDel="00000000" w:rsidP="00000000" w:rsidRDefault="00000000" w:rsidRPr="00000000" w14:paraId="00000009">
      <w:pPr>
        <w:rPr/>
      </w:pPr>
      <w:r w:rsidDel="00000000" w:rsidR="00000000" w:rsidRPr="00000000">
        <w:rPr>
          <w:rtl w:val="0"/>
        </w:rPr>
        <w:t xml:space="preserve">C. Đến dâng cống phẩm và hỏi cưới Hơ Nhị.</w:t>
      </w:r>
    </w:p>
    <w:p w:rsidR="00000000" w:rsidDel="00000000" w:rsidP="00000000" w:rsidRDefault="00000000" w:rsidRPr="00000000" w14:paraId="0000000A">
      <w:pPr>
        <w:rPr/>
      </w:pPr>
      <w:r w:rsidDel="00000000" w:rsidR="00000000" w:rsidRPr="00000000">
        <w:rPr>
          <w:rtl w:val="0"/>
        </w:rPr>
        <w:t xml:space="preserve">D. Đến cướp Hơ Nhị về làm vợ.</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Câu 2: Nhân vật chính trong câu chuyện là ai?</w:t>
      </w:r>
    </w:p>
    <w:p w:rsidR="00000000" w:rsidDel="00000000" w:rsidP="00000000" w:rsidRDefault="00000000" w:rsidRPr="00000000" w14:paraId="0000000D">
      <w:pPr>
        <w:rPr/>
      </w:pPr>
      <w:r w:rsidDel="00000000" w:rsidR="00000000" w:rsidRPr="00000000">
        <w:rPr>
          <w:rtl w:val="0"/>
        </w:rPr>
        <w:t xml:space="preserve">A. Đăm Săn</w:t>
      </w:r>
    </w:p>
    <w:p w:rsidR="00000000" w:rsidDel="00000000" w:rsidP="00000000" w:rsidRDefault="00000000" w:rsidRPr="00000000" w14:paraId="0000000E">
      <w:pPr>
        <w:rPr/>
      </w:pPr>
      <w:r w:rsidDel="00000000" w:rsidR="00000000" w:rsidRPr="00000000">
        <w:rPr>
          <w:rtl w:val="0"/>
        </w:rPr>
        <w:t xml:space="preserve">B. Hơ Nhị</w:t>
      </w:r>
    </w:p>
    <w:p w:rsidR="00000000" w:rsidDel="00000000" w:rsidP="00000000" w:rsidRDefault="00000000" w:rsidRPr="00000000" w14:paraId="0000000F">
      <w:pPr>
        <w:rPr/>
      </w:pPr>
      <w:r w:rsidDel="00000000" w:rsidR="00000000" w:rsidRPr="00000000">
        <w:rPr>
          <w:rtl w:val="0"/>
        </w:rPr>
        <w:t xml:space="preserve">C. Mtao - Mxây</w:t>
      </w:r>
    </w:p>
    <w:p w:rsidR="00000000" w:rsidDel="00000000" w:rsidP="00000000" w:rsidRDefault="00000000" w:rsidRPr="00000000" w14:paraId="00000010">
      <w:pPr>
        <w:rPr/>
      </w:pPr>
      <w:r w:rsidDel="00000000" w:rsidR="00000000" w:rsidRPr="00000000">
        <w:rPr>
          <w:rtl w:val="0"/>
        </w:rPr>
        <w:t xml:space="preserve">D. Dân làng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Câu 3: Nhân vật Đăm Săn có đặc điểm gì?</w:t>
      </w:r>
    </w:p>
    <w:p w:rsidR="00000000" w:rsidDel="00000000" w:rsidP="00000000" w:rsidRDefault="00000000" w:rsidRPr="00000000" w14:paraId="00000013">
      <w:pPr>
        <w:rPr/>
      </w:pPr>
      <w:r w:rsidDel="00000000" w:rsidR="00000000" w:rsidRPr="00000000">
        <w:rPr>
          <w:rtl w:val="0"/>
        </w:rPr>
        <w:t xml:space="preserve">A. Bình thường như bao người, không có gì nổi bật.</w:t>
      </w:r>
    </w:p>
    <w:p w:rsidR="00000000" w:rsidDel="00000000" w:rsidP="00000000" w:rsidRDefault="00000000" w:rsidRPr="00000000" w14:paraId="00000014">
      <w:pPr>
        <w:rPr/>
      </w:pPr>
      <w:r w:rsidDel="00000000" w:rsidR="00000000" w:rsidRPr="00000000">
        <w:rPr>
          <w:rtl w:val="0"/>
        </w:rPr>
        <w:t xml:space="preserve">B. Vạm vỡ, phi thường, mạnh mẽ, tài giỏi, có giọng nói hào sảng, vang rộn, ai cũng phải nể sợ.</w:t>
      </w:r>
    </w:p>
    <w:p w:rsidR="00000000" w:rsidDel="00000000" w:rsidP="00000000" w:rsidRDefault="00000000" w:rsidRPr="00000000" w14:paraId="00000015">
      <w:pPr>
        <w:rPr/>
      </w:pPr>
      <w:r w:rsidDel="00000000" w:rsidR="00000000" w:rsidRPr="00000000">
        <w:rPr>
          <w:rtl w:val="0"/>
        </w:rPr>
        <w:t xml:space="preserve">C. Gầy gò, yếu đuối nhưng rất thông minh và được lòng người khác.</w:t>
      </w:r>
    </w:p>
    <w:p w:rsidR="00000000" w:rsidDel="00000000" w:rsidP="00000000" w:rsidRDefault="00000000" w:rsidRPr="00000000" w14:paraId="00000016">
      <w:pPr>
        <w:rPr/>
      </w:pPr>
      <w:r w:rsidDel="00000000" w:rsidR="00000000" w:rsidRPr="00000000">
        <w:rPr>
          <w:rtl w:val="0"/>
        </w:rPr>
        <w:t xml:space="preserve">D. Vạm vỡ, phi thường, mạnh mẽ, tài giỏi.</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Câu 4: Biện pháp nghệ thuật nổi bật của văn bản là gì?</w:t>
      </w:r>
    </w:p>
    <w:p w:rsidR="00000000" w:rsidDel="00000000" w:rsidP="00000000" w:rsidRDefault="00000000" w:rsidRPr="00000000" w14:paraId="00000019">
      <w:pPr>
        <w:rPr/>
      </w:pPr>
      <w:r w:rsidDel="00000000" w:rsidR="00000000" w:rsidRPr="00000000">
        <w:rPr>
          <w:rtl w:val="0"/>
        </w:rPr>
        <w:t xml:space="preserve">A. so sánh, ẩn dụ</w:t>
      </w:r>
    </w:p>
    <w:p w:rsidR="00000000" w:rsidDel="00000000" w:rsidP="00000000" w:rsidRDefault="00000000" w:rsidRPr="00000000" w14:paraId="0000001A">
      <w:pPr>
        <w:rPr/>
      </w:pPr>
      <w:r w:rsidDel="00000000" w:rsidR="00000000" w:rsidRPr="00000000">
        <w:rPr>
          <w:rtl w:val="0"/>
        </w:rPr>
        <w:t xml:space="preserve">B. so sánh và phóng đại</w:t>
      </w:r>
    </w:p>
    <w:p w:rsidR="00000000" w:rsidDel="00000000" w:rsidP="00000000" w:rsidRDefault="00000000" w:rsidRPr="00000000" w14:paraId="0000001B">
      <w:pPr>
        <w:rPr/>
      </w:pPr>
      <w:r w:rsidDel="00000000" w:rsidR="00000000" w:rsidRPr="00000000">
        <w:rPr>
          <w:rtl w:val="0"/>
        </w:rPr>
        <w:t xml:space="preserve">C. so sánh và nhân hóa </w:t>
      </w:r>
    </w:p>
    <w:p w:rsidR="00000000" w:rsidDel="00000000" w:rsidP="00000000" w:rsidRDefault="00000000" w:rsidRPr="00000000" w14:paraId="0000001C">
      <w:pPr>
        <w:rPr/>
      </w:pPr>
      <w:r w:rsidDel="00000000" w:rsidR="00000000" w:rsidRPr="00000000">
        <w:rPr>
          <w:rtl w:val="0"/>
        </w:rPr>
        <w:t xml:space="preserve">D. so sánh, liệt kê</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Câu 5: Để có thể trở thành một người đứng đầu lãnh đạo thì ngoài sự tài giỏi điều không thể thiếu là gì?</w:t>
      </w:r>
    </w:p>
    <w:p w:rsidR="00000000" w:rsidDel="00000000" w:rsidP="00000000" w:rsidRDefault="00000000" w:rsidRPr="00000000" w14:paraId="0000001F">
      <w:pPr>
        <w:rPr/>
      </w:pPr>
      <w:r w:rsidDel="00000000" w:rsidR="00000000" w:rsidRPr="00000000">
        <w:rPr>
          <w:rtl w:val="0"/>
        </w:rPr>
        <w:t xml:space="preserve">A. Một trái tim vị tha và lòng yêu thương, thấu hiểu. </w:t>
      </w:r>
    </w:p>
    <w:p w:rsidR="00000000" w:rsidDel="00000000" w:rsidP="00000000" w:rsidRDefault="00000000" w:rsidRPr="00000000" w14:paraId="00000020">
      <w:pPr>
        <w:rPr/>
      </w:pPr>
      <w:r w:rsidDel="00000000" w:rsidR="00000000" w:rsidRPr="00000000">
        <w:rPr>
          <w:rtl w:val="0"/>
        </w:rPr>
        <w:t xml:space="preserve">B. Biết yêu thương.</w:t>
      </w:r>
    </w:p>
    <w:p w:rsidR="00000000" w:rsidDel="00000000" w:rsidP="00000000" w:rsidRDefault="00000000" w:rsidRPr="00000000" w14:paraId="00000021">
      <w:pPr>
        <w:rPr/>
      </w:pPr>
      <w:r w:rsidDel="00000000" w:rsidR="00000000" w:rsidRPr="00000000">
        <w:rPr>
          <w:rtl w:val="0"/>
        </w:rPr>
        <w:t xml:space="preserve">C. Thông minh nhưng cũng phải ích kỷ.</w:t>
      </w:r>
    </w:p>
    <w:p w:rsidR="00000000" w:rsidDel="00000000" w:rsidP="00000000" w:rsidRDefault="00000000" w:rsidRPr="00000000" w14:paraId="00000022">
      <w:pPr>
        <w:rPr/>
      </w:pPr>
      <w:r w:rsidDel="00000000" w:rsidR="00000000" w:rsidRPr="00000000">
        <w:rPr>
          <w:rtl w:val="0"/>
        </w:rPr>
        <w:t xml:space="preserve">D. Biết giữ tài sản.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Câu 6: Trong văn bản "Chiến thắng Mtao Mxây", màu sắc văn hóa Tây Nguyên thể hiện rõ nét qua chi tiết nào?</w:t>
      </w:r>
    </w:p>
    <w:p w:rsidR="00000000" w:rsidDel="00000000" w:rsidP="00000000" w:rsidRDefault="00000000" w:rsidRPr="00000000" w14:paraId="00000025">
      <w:pPr>
        <w:rPr/>
      </w:pPr>
      <w:r w:rsidDel="00000000" w:rsidR="00000000" w:rsidRPr="00000000">
        <w:rPr>
          <w:rtl w:val="0"/>
        </w:rPr>
        <w:t xml:space="preserve">A. Trang phục của dân làng.</w:t>
      </w:r>
    </w:p>
    <w:p w:rsidR="00000000" w:rsidDel="00000000" w:rsidP="00000000" w:rsidRDefault="00000000" w:rsidRPr="00000000" w14:paraId="00000026">
      <w:pPr>
        <w:rPr/>
      </w:pPr>
      <w:r w:rsidDel="00000000" w:rsidR="00000000" w:rsidRPr="00000000">
        <w:rPr>
          <w:rtl w:val="0"/>
        </w:rPr>
        <w:t xml:space="preserve">B. Trang phục của Đăm Săn.</w:t>
      </w:r>
    </w:p>
    <w:p w:rsidR="00000000" w:rsidDel="00000000" w:rsidP="00000000" w:rsidRDefault="00000000" w:rsidRPr="00000000" w14:paraId="00000027">
      <w:pPr>
        <w:rPr/>
      </w:pPr>
      <w:r w:rsidDel="00000000" w:rsidR="00000000" w:rsidRPr="00000000">
        <w:rPr>
          <w:rtl w:val="0"/>
        </w:rPr>
        <w:t xml:space="preserve">C. Thiết kế của nhà Mtao Mxây.</w:t>
      </w:r>
    </w:p>
    <w:p w:rsidR="00000000" w:rsidDel="00000000" w:rsidP="00000000" w:rsidRDefault="00000000" w:rsidRPr="00000000" w14:paraId="00000028">
      <w:pPr>
        <w:rPr>
          <w:b w:val="0"/>
        </w:rPr>
      </w:pPr>
      <w:r w:rsidDel="00000000" w:rsidR="00000000" w:rsidRPr="00000000">
        <w:rPr>
          <w:rtl w:val="0"/>
        </w:rPr>
        <w:t xml:space="preserve">D. Công cụ của dân làng.</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3"/>
        <w:spacing w:line="360" w:lineRule="auto"/>
        <w:rPr/>
      </w:pPr>
      <w:bookmarkStart w:colFirst="0" w:colLast="0" w:name="_heading=h.mg2o22a9r21n" w:id="1"/>
      <w:bookmarkEnd w:id="1"/>
      <w:r w:rsidDel="00000000" w:rsidR="00000000" w:rsidRPr="00000000">
        <w:rPr>
          <w:rtl w:val="0"/>
        </w:rPr>
        <w:t xml:space="preserve">II. Tự luận (4 điểm)</w:t>
      </w:r>
    </w:p>
    <w:p w:rsidR="00000000" w:rsidDel="00000000" w:rsidP="00000000" w:rsidRDefault="00000000" w:rsidRPr="00000000" w14:paraId="0000002B">
      <w:pPr>
        <w:spacing w:line="360" w:lineRule="auto"/>
        <w:rPr>
          <w:sz w:val="27"/>
          <w:szCs w:val="27"/>
        </w:rPr>
      </w:pPr>
      <w:r w:rsidDel="00000000" w:rsidR="00000000" w:rsidRPr="00000000">
        <w:rPr>
          <w:b w:val="1"/>
          <w:rtl w:val="0"/>
        </w:rPr>
        <w:t xml:space="preserve">Câu 1 (2 điểm): </w:t>
      </w:r>
      <w:r w:rsidDel="00000000" w:rsidR="00000000" w:rsidRPr="00000000">
        <w:rPr>
          <w:rtl w:val="0"/>
        </w:rPr>
        <w:t xml:space="preserve">Nêu giá trị nội dung của tác phẩm ?</w:t>
      </w: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b w:val="1"/>
          <w:rtl w:val="0"/>
        </w:rPr>
        <w:t xml:space="preserve">Câu 2 (2 điểm):</w:t>
      </w:r>
      <w:r w:rsidDel="00000000" w:rsidR="00000000" w:rsidRPr="00000000">
        <w:rPr>
          <w:rtl w:val="0"/>
        </w:rPr>
        <w:t xml:space="preserve"> Nêu giá trị nghệ thuật của tác phẩm ?</w:t>
      </w:r>
    </w:p>
    <w:p w:rsidR="00000000" w:rsidDel="00000000" w:rsidP="00000000" w:rsidRDefault="00000000" w:rsidRPr="00000000" w14:paraId="0000002D">
      <w:pPr>
        <w:spacing w:line="360" w:lineRule="auto"/>
        <w:rPr>
          <w:sz w:val="27"/>
          <w:szCs w:val="27"/>
        </w:rPr>
      </w:pPr>
      <w:r w:rsidDel="00000000" w:rsidR="00000000" w:rsidRPr="00000000">
        <w:rPr>
          <w:rtl w:val="0"/>
        </w:rPr>
      </w:r>
    </w:p>
    <w:p w:rsidR="00000000" w:rsidDel="00000000" w:rsidP="00000000" w:rsidRDefault="00000000" w:rsidRPr="00000000" w14:paraId="0000002E">
      <w:pPr>
        <w:pStyle w:val="Heading3"/>
        <w:spacing w:line="360" w:lineRule="auto"/>
        <w:rPr/>
      </w:pPr>
      <w:bookmarkStart w:colFirst="0" w:colLast="0" w:name="_heading=h.3kcwg0kbv1ot" w:id="2"/>
      <w:bookmarkEnd w:id="2"/>
      <w:r w:rsidDel="00000000" w:rsidR="00000000" w:rsidRPr="00000000">
        <w:rPr>
          <w:rtl w:val="0"/>
        </w:rPr>
        <w:t xml:space="preserve">GỢI Ý ĐÁP ÁN</w:t>
      </w:r>
    </w:p>
    <w:p w:rsidR="00000000" w:rsidDel="00000000" w:rsidP="00000000" w:rsidRDefault="00000000" w:rsidRPr="00000000" w14:paraId="0000002F">
      <w:pPr>
        <w:spacing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30">
      <w:pPr>
        <w:spacing w:line="360" w:lineRule="auto"/>
        <w:rPr>
          <w:i w:val="1"/>
        </w:rPr>
      </w:pPr>
      <w:r w:rsidDel="00000000" w:rsidR="00000000" w:rsidRPr="00000000">
        <w:rPr>
          <w:i w:val="1"/>
          <w:rtl w:val="0"/>
        </w:rPr>
        <w:t xml:space="preserve">(Mỗi câu đúng tương ứng với 1 điểm)</w:t>
      </w:r>
    </w:p>
    <w:tbl>
      <w:tblPr>
        <w:tblStyle w:val="Table1"/>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1302"/>
        <w:gridCol w:w="1302"/>
        <w:gridCol w:w="1302"/>
        <w:gridCol w:w="1302"/>
        <w:gridCol w:w="1302"/>
        <w:gridCol w:w="1195"/>
        <w:tblGridChange w:id="0">
          <w:tblGrid>
            <w:gridCol w:w="1312"/>
            <w:gridCol w:w="1302"/>
            <w:gridCol w:w="1302"/>
            <w:gridCol w:w="1302"/>
            <w:gridCol w:w="1302"/>
            <w:gridCol w:w="1302"/>
            <w:gridCol w:w="1195"/>
          </w:tblGrid>
        </w:tblGridChange>
      </w:tblGrid>
      <w:tr>
        <w:trPr>
          <w:cantSplit w:val="0"/>
          <w:tblHeader w:val="0"/>
        </w:trPr>
        <w:tc>
          <w:tcPr/>
          <w:p w:rsidR="00000000" w:rsidDel="00000000" w:rsidP="00000000" w:rsidRDefault="00000000" w:rsidRPr="00000000" w14:paraId="00000031">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3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3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3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35">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c>
          <w:tcPr/>
          <w:p w:rsidR="00000000" w:rsidDel="00000000" w:rsidP="00000000" w:rsidRDefault="00000000" w:rsidRPr="00000000" w14:paraId="00000036">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p>
        </w:tc>
        <w:tc>
          <w:tcPr/>
          <w:p w:rsidR="00000000" w:rsidDel="00000000" w:rsidP="00000000" w:rsidRDefault="00000000" w:rsidRPr="00000000" w14:paraId="00000037">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6</w:t>
            </w:r>
          </w:p>
        </w:tc>
      </w:tr>
      <w:tr>
        <w:trPr>
          <w:cantSplit w:val="0"/>
          <w:trHeight w:val="572.9589843749999" w:hRule="atLeast"/>
          <w:tblHeader w:val="0"/>
        </w:trPr>
        <w:tc>
          <w:tcPr/>
          <w:p w:rsidR="00000000" w:rsidDel="00000000" w:rsidP="00000000" w:rsidRDefault="00000000" w:rsidRPr="00000000" w14:paraId="00000038">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3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3A">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3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3C">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3D">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3E">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r>
    </w:tbl>
    <w:p w:rsidR="00000000" w:rsidDel="00000000" w:rsidP="00000000" w:rsidRDefault="00000000" w:rsidRPr="00000000" w14:paraId="0000003F">
      <w:pPr>
        <w:spacing w:after="120" w:before="120" w:line="360" w:lineRule="auto"/>
        <w:rPr>
          <w:b w:val="1"/>
        </w:rPr>
      </w:pPr>
      <w:r w:rsidDel="00000000" w:rsidR="00000000" w:rsidRPr="00000000">
        <w:rPr>
          <w:b w:val="1"/>
          <w:rtl w:val="0"/>
        </w:rPr>
        <w:t xml:space="preserve">2. Tự luận</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70"/>
        <w:gridCol w:w="1651"/>
        <w:tblGridChange w:id="0">
          <w:tblGrid>
            <w:gridCol w:w="1696"/>
            <w:gridCol w:w="5670"/>
            <w:gridCol w:w="1651"/>
          </w:tblGrid>
        </w:tblGridChange>
      </w:tblGrid>
      <w:tr>
        <w:trPr>
          <w:cantSplit w:val="0"/>
          <w:tblHeader w:val="0"/>
        </w:trPr>
        <w:tc>
          <w:tcPr/>
          <w:p w:rsidR="00000000" w:rsidDel="00000000" w:rsidP="00000000" w:rsidRDefault="00000000" w:rsidRPr="00000000" w14:paraId="00000040">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41">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42">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4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4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spacing w:after="210" w:line="360" w:lineRule="auto"/>
              <w:ind w:left="42" w:right="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 ngợi dũng cảm, trọng danh dự, gắn bó với gia đình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pacing w:after="210" w:line="360" w:lineRule="auto"/>
              <w:ind w:left="42" w:right="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Phê phán tính cách tham lam, độc ác, hèn nhát</w:t>
            </w:r>
          </w:p>
        </w:tc>
        <w:tc>
          <w:tcPr/>
          <w:p w:rsidR="00000000" w:rsidDel="00000000" w:rsidP="00000000" w:rsidRDefault="00000000" w:rsidRPr="00000000" w14:paraId="00000047">
            <w:pPr>
              <w:spacing w:after="0" w:before="12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w:t>
            </w:r>
          </w:p>
          <w:p w:rsidR="00000000" w:rsidDel="00000000" w:rsidP="00000000" w:rsidRDefault="00000000" w:rsidRPr="00000000" w14:paraId="00000048">
            <w:pPr>
              <w:spacing w:after="0" w:before="120" w:line="240" w:lineRule="auto"/>
              <w:jc w:val="left"/>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49">
            <w:pPr>
              <w:spacing w:after="0" w:before="12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w:t>
            </w:r>
          </w:p>
        </w:tc>
      </w:tr>
      <w:tr>
        <w:trPr>
          <w:cantSplit w:val="0"/>
          <w:tblHeader w:val="0"/>
        </w:trPr>
        <w:tc>
          <w:tcPr/>
          <w:p w:rsidR="00000000" w:rsidDel="00000000" w:rsidP="00000000" w:rsidRDefault="00000000" w:rsidRPr="00000000" w14:paraId="0000004A">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04B">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pBdr>
              <w:spacing w:after="210" w:line="360" w:lineRule="auto"/>
              <w:ind w:left="42" w:right="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Nghệ thuật so sánh, ẩn dụ </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spacing w:after="210" w:line="360" w:lineRule="auto"/>
              <w:ind w:left="42" w:right="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Nghệ thuật phóng đại</w:t>
            </w:r>
          </w:p>
        </w:tc>
        <w:tc>
          <w:tcPr/>
          <w:p w:rsidR="00000000" w:rsidDel="00000000" w:rsidP="00000000" w:rsidRDefault="00000000" w:rsidRPr="00000000" w14:paraId="0000004E">
            <w:pPr>
              <w:spacing w:after="120" w:before="12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w:t>
            </w:r>
          </w:p>
          <w:p w:rsidR="00000000" w:rsidDel="00000000" w:rsidP="00000000" w:rsidRDefault="00000000" w:rsidRPr="00000000" w14:paraId="0000004F">
            <w:pPr>
              <w:spacing w:after="120" w:before="12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w:t>
            </w:r>
          </w:p>
        </w:tc>
      </w:tr>
    </w:tbl>
    <w:p w:rsidR="00000000" w:rsidDel="00000000" w:rsidP="00000000" w:rsidRDefault="00000000" w:rsidRPr="00000000" w14:paraId="00000050">
      <w:pPr>
        <w:spacing w:after="160" w:line="360" w:lineRule="auto"/>
        <w:rPr/>
      </w:pPr>
      <w:r w:rsidDel="00000000" w:rsidR="00000000" w:rsidRPr="00000000">
        <w:rPr>
          <w:rtl w:val="0"/>
        </w:rPr>
      </w:r>
    </w:p>
    <w:p w:rsidR="00000000" w:rsidDel="00000000" w:rsidP="00000000" w:rsidRDefault="00000000" w:rsidRPr="00000000" w14:paraId="00000051">
      <w:pPr>
        <w:pStyle w:val="Heading2"/>
        <w:spacing w:line="360" w:lineRule="auto"/>
        <w:jc w:val="center"/>
        <w:rPr>
          <w:u w:val="single"/>
        </w:rPr>
      </w:pPr>
      <w:r w:rsidDel="00000000" w:rsidR="00000000" w:rsidRPr="00000000">
        <w:rPr>
          <w:u w:val="single"/>
          <w:rtl w:val="0"/>
        </w:rPr>
        <w:t xml:space="preserve">ĐỀ SỐ 2</w:t>
      </w:r>
    </w:p>
    <w:p w:rsidR="00000000" w:rsidDel="00000000" w:rsidP="00000000" w:rsidRDefault="00000000" w:rsidRPr="00000000" w14:paraId="00000052">
      <w:pPr>
        <w:spacing w:line="360" w:lineRule="auto"/>
        <w:rPr>
          <w:b w:val="1"/>
        </w:rPr>
      </w:pPr>
      <w:r w:rsidDel="00000000" w:rsidR="00000000" w:rsidRPr="00000000">
        <w:rPr>
          <w:b w:val="1"/>
          <w:rtl w:val="0"/>
        </w:rPr>
        <w:t xml:space="preserve">I. Phần trắc nghiệm</w:t>
      </w:r>
    </w:p>
    <w:p w:rsidR="00000000" w:rsidDel="00000000" w:rsidP="00000000" w:rsidRDefault="00000000" w:rsidRPr="00000000" w14:paraId="00000053">
      <w:pPr>
        <w:spacing w:line="360" w:lineRule="auto"/>
        <w:rPr>
          <w:i w:val="1"/>
        </w:rPr>
      </w:pPr>
      <w:r w:rsidDel="00000000" w:rsidR="00000000" w:rsidRPr="00000000">
        <w:rPr>
          <w:i w:val="1"/>
          <w:rtl w:val="0"/>
        </w:rPr>
        <w:t xml:space="preserve"> (Chọn chữ cái trước câu trả lời đúng nhất.)</w:t>
      </w:r>
    </w:p>
    <w:p w:rsidR="00000000" w:rsidDel="00000000" w:rsidP="00000000" w:rsidRDefault="00000000" w:rsidRPr="00000000" w14:paraId="00000054">
      <w:pPr>
        <w:rPr/>
      </w:pPr>
      <w:r w:rsidDel="00000000" w:rsidR="00000000" w:rsidRPr="00000000">
        <w:rPr>
          <w:rtl w:val="0"/>
        </w:rPr>
        <w:t xml:space="preserve">Câu 1: Chi tiết nào miêu tả Mtao Mxây?</w:t>
      </w:r>
    </w:p>
    <w:p w:rsidR="00000000" w:rsidDel="00000000" w:rsidP="00000000" w:rsidRDefault="00000000" w:rsidRPr="00000000" w14:paraId="00000055">
      <w:pPr>
        <w:rPr/>
      </w:pPr>
      <w:r w:rsidDel="00000000" w:rsidR="00000000" w:rsidRPr="00000000">
        <w:rPr>
          <w:rtl w:val="0"/>
        </w:rPr>
        <w:t xml:space="preserve">A. khiên hắn tròn như đầu cú, gươm hắn óng ánh như cái cầu vồng.</w:t>
      </w:r>
    </w:p>
    <w:p w:rsidR="00000000" w:rsidDel="00000000" w:rsidP="00000000" w:rsidRDefault="00000000" w:rsidRPr="00000000" w14:paraId="00000056">
      <w:pPr>
        <w:rPr/>
      </w:pPr>
      <w:r w:rsidDel="00000000" w:rsidR="00000000" w:rsidRPr="00000000">
        <w:rPr>
          <w:rtl w:val="0"/>
        </w:rPr>
        <w:t xml:space="preserve">B. trông hắn dữ tợn như một vị thần, hắn đóng một cái khố sọc gấp bỏ múi, mặc một cái áo dày nút.</w:t>
      </w:r>
    </w:p>
    <w:p w:rsidR="00000000" w:rsidDel="00000000" w:rsidP="00000000" w:rsidRDefault="00000000" w:rsidRPr="00000000" w14:paraId="00000057">
      <w:pPr>
        <w:rPr/>
      </w:pPr>
      <w:r w:rsidDel="00000000" w:rsidR="00000000" w:rsidRPr="00000000">
        <w:rPr>
          <w:rtl w:val="0"/>
        </w:rPr>
        <w:t xml:space="preserve">C. dáng tần ngần do dự, mỗi bước đi đắn đo.</w:t>
      </w:r>
    </w:p>
    <w:p w:rsidR="00000000" w:rsidDel="00000000" w:rsidP="00000000" w:rsidRDefault="00000000" w:rsidRPr="00000000" w14:paraId="00000058">
      <w:pPr>
        <w:rPr/>
      </w:pPr>
      <w:r w:rsidDel="00000000" w:rsidR="00000000" w:rsidRPr="00000000">
        <w:rPr>
          <w:rtl w:val="0"/>
        </w:rPr>
        <w:t xml:space="preserve">D. tất cả các ý trên đều đúng.</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Câu 2: Biện pháp nghệ thuật nào được sử dụng để miêu tả hình ảnh múa khiên của Đăm Săn và Mtao Mxây?</w:t>
      </w:r>
    </w:p>
    <w:p w:rsidR="00000000" w:rsidDel="00000000" w:rsidP="00000000" w:rsidRDefault="00000000" w:rsidRPr="00000000" w14:paraId="0000005B">
      <w:pPr>
        <w:rPr/>
      </w:pPr>
      <w:r w:rsidDel="00000000" w:rsidR="00000000" w:rsidRPr="00000000">
        <w:rPr>
          <w:rtl w:val="0"/>
        </w:rPr>
        <w:t xml:space="preserve">A. só sánh, nhân hóa</w:t>
      </w:r>
    </w:p>
    <w:p w:rsidR="00000000" w:rsidDel="00000000" w:rsidP="00000000" w:rsidRDefault="00000000" w:rsidRPr="00000000" w14:paraId="0000005C">
      <w:pPr>
        <w:rPr/>
      </w:pPr>
      <w:r w:rsidDel="00000000" w:rsidR="00000000" w:rsidRPr="00000000">
        <w:rPr>
          <w:rtl w:val="0"/>
        </w:rPr>
        <w:t xml:space="preserve">B. so sánh, phóng đại</w:t>
      </w:r>
    </w:p>
    <w:p w:rsidR="00000000" w:rsidDel="00000000" w:rsidP="00000000" w:rsidRDefault="00000000" w:rsidRPr="00000000" w14:paraId="0000005D">
      <w:pPr>
        <w:rPr/>
      </w:pPr>
      <w:r w:rsidDel="00000000" w:rsidR="00000000" w:rsidRPr="00000000">
        <w:rPr>
          <w:rtl w:val="0"/>
        </w:rPr>
        <w:t xml:space="preserve">C. so sánh, liệt kê</w:t>
      </w:r>
    </w:p>
    <w:p w:rsidR="00000000" w:rsidDel="00000000" w:rsidP="00000000" w:rsidRDefault="00000000" w:rsidRPr="00000000" w14:paraId="0000005E">
      <w:pPr>
        <w:rPr/>
      </w:pPr>
      <w:r w:rsidDel="00000000" w:rsidR="00000000" w:rsidRPr="00000000">
        <w:rPr>
          <w:rtl w:val="0"/>
        </w:rPr>
        <w:t xml:space="preserve">D. so sánh, hoán dụ</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Câu 3: Ai đã giúp đỡ Đăm Săn trong giấc mơ?</w:t>
      </w:r>
    </w:p>
    <w:p w:rsidR="00000000" w:rsidDel="00000000" w:rsidP="00000000" w:rsidRDefault="00000000" w:rsidRPr="00000000" w14:paraId="00000061">
      <w:pPr>
        <w:rPr/>
      </w:pPr>
      <w:r w:rsidDel="00000000" w:rsidR="00000000" w:rsidRPr="00000000">
        <w:rPr>
          <w:rtl w:val="0"/>
        </w:rPr>
        <w:t xml:space="preserve">A. Ông trời</w:t>
      </w:r>
    </w:p>
    <w:p w:rsidR="00000000" w:rsidDel="00000000" w:rsidP="00000000" w:rsidRDefault="00000000" w:rsidRPr="00000000" w14:paraId="00000062">
      <w:pPr>
        <w:rPr/>
      </w:pPr>
      <w:r w:rsidDel="00000000" w:rsidR="00000000" w:rsidRPr="00000000">
        <w:rPr>
          <w:rtl w:val="0"/>
        </w:rPr>
        <w:t xml:space="preserve">B. Cha Đăm Săn</w:t>
      </w:r>
    </w:p>
    <w:p w:rsidR="00000000" w:rsidDel="00000000" w:rsidP="00000000" w:rsidRDefault="00000000" w:rsidRPr="00000000" w14:paraId="00000063">
      <w:pPr>
        <w:rPr/>
      </w:pPr>
      <w:r w:rsidDel="00000000" w:rsidR="00000000" w:rsidRPr="00000000">
        <w:rPr>
          <w:rtl w:val="0"/>
        </w:rPr>
        <w:t xml:space="preserve">C. Mẹ Đăm Săn</w:t>
      </w:r>
    </w:p>
    <w:p w:rsidR="00000000" w:rsidDel="00000000" w:rsidP="00000000" w:rsidRDefault="00000000" w:rsidRPr="00000000" w14:paraId="00000064">
      <w:pPr>
        <w:rPr/>
      </w:pPr>
      <w:r w:rsidDel="00000000" w:rsidR="00000000" w:rsidRPr="00000000">
        <w:rPr>
          <w:rtl w:val="0"/>
        </w:rPr>
        <w:t xml:space="preserve">D. Thần núi</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Câu 4: Đăm Săn đã ném cái chày mòn vào đâu khiến áo giáp Mtao- Mxây bị rơi loảng xoảng?</w:t>
      </w:r>
    </w:p>
    <w:p w:rsidR="00000000" w:rsidDel="00000000" w:rsidP="00000000" w:rsidRDefault="00000000" w:rsidRPr="00000000" w14:paraId="00000067">
      <w:pPr>
        <w:rPr/>
      </w:pPr>
      <w:r w:rsidDel="00000000" w:rsidR="00000000" w:rsidRPr="00000000">
        <w:rPr>
          <w:rtl w:val="0"/>
        </w:rPr>
        <w:t xml:space="preserve">A. Vành tai</w:t>
      </w:r>
    </w:p>
    <w:p w:rsidR="00000000" w:rsidDel="00000000" w:rsidP="00000000" w:rsidRDefault="00000000" w:rsidRPr="00000000" w14:paraId="00000068">
      <w:pPr>
        <w:rPr/>
      </w:pPr>
      <w:r w:rsidDel="00000000" w:rsidR="00000000" w:rsidRPr="00000000">
        <w:rPr>
          <w:rtl w:val="0"/>
        </w:rPr>
        <w:t xml:space="preserve">B. Lưng</w:t>
      </w:r>
    </w:p>
    <w:p w:rsidR="00000000" w:rsidDel="00000000" w:rsidP="00000000" w:rsidRDefault="00000000" w:rsidRPr="00000000" w14:paraId="00000069">
      <w:pPr>
        <w:rPr/>
      </w:pPr>
      <w:r w:rsidDel="00000000" w:rsidR="00000000" w:rsidRPr="00000000">
        <w:rPr>
          <w:rtl w:val="0"/>
        </w:rPr>
        <w:t xml:space="preserve">C. Lồng ngực</w:t>
      </w:r>
    </w:p>
    <w:p w:rsidR="00000000" w:rsidDel="00000000" w:rsidP="00000000" w:rsidRDefault="00000000" w:rsidRPr="00000000" w14:paraId="0000006A">
      <w:pPr>
        <w:rPr/>
      </w:pPr>
      <w:r w:rsidDel="00000000" w:rsidR="00000000" w:rsidRPr="00000000">
        <w:rPr>
          <w:rtl w:val="0"/>
        </w:rPr>
        <w:t xml:space="preserve">D. Chân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Câu 5: Sau khi Đăm Săn chiến thắng, dân làng đã có cảm xúc gì?</w:t>
      </w:r>
    </w:p>
    <w:p w:rsidR="00000000" w:rsidDel="00000000" w:rsidP="00000000" w:rsidRDefault="00000000" w:rsidRPr="00000000" w14:paraId="0000006D">
      <w:pPr>
        <w:rPr/>
      </w:pPr>
      <w:r w:rsidDel="00000000" w:rsidR="00000000" w:rsidRPr="00000000">
        <w:rPr>
          <w:rtl w:val="0"/>
        </w:rPr>
        <w:t xml:space="preserve">A. Đau khổ</w:t>
      </w:r>
    </w:p>
    <w:p w:rsidR="00000000" w:rsidDel="00000000" w:rsidP="00000000" w:rsidRDefault="00000000" w:rsidRPr="00000000" w14:paraId="0000006E">
      <w:pPr>
        <w:rPr/>
      </w:pPr>
      <w:r w:rsidDel="00000000" w:rsidR="00000000" w:rsidRPr="00000000">
        <w:rPr>
          <w:rtl w:val="0"/>
        </w:rPr>
        <w:t xml:space="preserve">B. Thương tiếc</w:t>
      </w:r>
    </w:p>
    <w:p w:rsidR="00000000" w:rsidDel="00000000" w:rsidP="00000000" w:rsidRDefault="00000000" w:rsidRPr="00000000" w14:paraId="0000006F">
      <w:pPr>
        <w:rPr/>
      </w:pPr>
      <w:r w:rsidDel="00000000" w:rsidR="00000000" w:rsidRPr="00000000">
        <w:rPr>
          <w:rtl w:val="0"/>
        </w:rPr>
        <w:t xml:space="preserve">C. Vui mừng</w:t>
      </w:r>
    </w:p>
    <w:p w:rsidR="00000000" w:rsidDel="00000000" w:rsidP="00000000" w:rsidRDefault="00000000" w:rsidRPr="00000000" w14:paraId="00000070">
      <w:pPr>
        <w:rPr/>
      </w:pPr>
      <w:r w:rsidDel="00000000" w:rsidR="00000000" w:rsidRPr="00000000">
        <w:rPr>
          <w:rtl w:val="0"/>
        </w:rPr>
        <w:t xml:space="preserve">D. Chán ghét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Câu 6: Nhân vật nào trong văn bản "Chiến thắng Mtao Mxây" không dùng ngôn ngữ đối thoại ?</w:t>
      </w:r>
    </w:p>
    <w:p w:rsidR="00000000" w:rsidDel="00000000" w:rsidP="00000000" w:rsidRDefault="00000000" w:rsidRPr="00000000" w14:paraId="00000073">
      <w:pPr>
        <w:rPr/>
      </w:pPr>
      <w:r w:rsidDel="00000000" w:rsidR="00000000" w:rsidRPr="00000000">
        <w:rPr>
          <w:rtl w:val="0"/>
        </w:rPr>
        <w:t xml:space="preserve">A. Tôi tớ</w:t>
      </w:r>
    </w:p>
    <w:p w:rsidR="00000000" w:rsidDel="00000000" w:rsidP="00000000" w:rsidRDefault="00000000" w:rsidRPr="00000000" w14:paraId="00000074">
      <w:pPr>
        <w:rPr/>
      </w:pPr>
      <w:r w:rsidDel="00000000" w:rsidR="00000000" w:rsidRPr="00000000">
        <w:rPr>
          <w:rtl w:val="0"/>
        </w:rPr>
        <w:t xml:space="preserve">B. Hơ Nhị</w:t>
      </w:r>
    </w:p>
    <w:p w:rsidR="00000000" w:rsidDel="00000000" w:rsidP="00000000" w:rsidRDefault="00000000" w:rsidRPr="00000000" w14:paraId="00000075">
      <w:pPr>
        <w:rPr/>
      </w:pPr>
      <w:r w:rsidDel="00000000" w:rsidR="00000000" w:rsidRPr="00000000">
        <w:rPr>
          <w:rtl w:val="0"/>
        </w:rPr>
        <w:t xml:space="preserve">C. Dân làng</w:t>
      </w:r>
    </w:p>
    <w:p w:rsidR="00000000" w:rsidDel="00000000" w:rsidP="00000000" w:rsidRDefault="00000000" w:rsidRPr="00000000" w14:paraId="00000076">
      <w:pPr>
        <w:rPr>
          <w:b w:val="0"/>
        </w:rPr>
      </w:pPr>
      <w:r w:rsidDel="00000000" w:rsidR="00000000" w:rsidRPr="00000000">
        <w:rPr>
          <w:rtl w:val="0"/>
        </w:rPr>
        <w:t xml:space="preserve">D. Ông trời</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3"/>
        <w:spacing w:line="360" w:lineRule="auto"/>
        <w:rPr/>
      </w:pPr>
      <w:bookmarkStart w:colFirst="0" w:colLast="0" w:name="_heading=h.iwj5pz2cjugx" w:id="3"/>
      <w:bookmarkEnd w:id="3"/>
      <w:r w:rsidDel="00000000" w:rsidR="00000000" w:rsidRPr="00000000">
        <w:rPr>
          <w:rtl w:val="0"/>
        </w:rPr>
        <w:t xml:space="preserve">II. Tự luận (4 điểm)</w:t>
      </w:r>
    </w:p>
    <w:p w:rsidR="00000000" w:rsidDel="00000000" w:rsidP="00000000" w:rsidRDefault="00000000" w:rsidRPr="00000000" w14:paraId="00000079">
      <w:pPr>
        <w:spacing w:line="360" w:lineRule="auto"/>
        <w:rPr>
          <w:b w:val="1"/>
        </w:rPr>
      </w:pPr>
      <w:r w:rsidDel="00000000" w:rsidR="00000000" w:rsidRPr="00000000">
        <w:rPr>
          <w:b w:val="1"/>
          <w:rtl w:val="0"/>
        </w:rPr>
        <w:t xml:space="preserve">Câu 1 (2 điểm):Trong văn bản “Chiến thắng Mtao- Mxây”, em có suy nghĩ gì về vai trò của thần linh trong cuộc chiến?</w:t>
      </w:r>
    </w:p>
    <w:p w:rsidR="00000000" w:rsidDel="00000000" w:rsidP="00000000" w:rsidRDefault="00000000" w:rsidRPr="00000000" w14:paraId="0000007A">
      <w:pPr>
        <w:spacing w:line="360" w:lineRule="auto"/>
        <w:rPr>
          <w:sz w:val="27"/>
          <w:szCs w:val="27"/>
        </w:rPr>
      </w:pPr>
      <w:r w:rsidDel="00000000" w:rsidR="00000000" w:rsidRPr="00000000">
        <w:rPr>
          <w:b w:val="1"/>
          <w:rtl w:val="0"/>
        </w:rPr>
        <w:t xml:space="preserve">Câu 2 (2 điểm):</w:t>
      </w:r>
      <w:r w:rsidDel="00000000" w:rsidR="00000000" w:rsidRPr="00000000">
        <w:rPr>
          <w:rtl w:val="0"/>
        </w:rPr>
        <w:t xml:space="preserve"> </w:t>
      </w:r>
      <w:r w:rsidDel="00000000" w:rsidR="00000000" w:rsidRPr="00000000">
        <w:rPr>
          <w:color w:val="222222"/>
          <w:highlight w:val="white"/>
          <w:rtl w:val="0"/>
        </w:rPr>
        <w:t xml:space="preserve">Em hãy nêu nhận xét về hình tượng Đăm Săn qua cuộc đọ sức trong văn bản “Chiến thắng Mtao- Mxây”.</w:t>
      </w:r>
      <w:r w:rsidDel="00000000" w:rsidR="00000000" w:rsidRPr="00000000">
        <w:rPr>
          <w:rtl w:val="0"/>
        </w:rPr>
      </w:r>
    </w:p>
    <w:p w:rsidR="00000000" w:rsidDel="00000000" w:rsidP="00000000" w:rsidRDefault="00000000" w:rsidRPr="00000000" w14:paraId="0000007B">
      <w:pPr>
        <w:spacing w:line="360" w:lineRule="auto"/>
        <w:rPr/>
      </w:pPr>
      <w:r w:rsidDel="00000000" w:rsidR="00000000" w:rsidRPr="00000000">
        <w:rPr>
          <w:rtl w:val="0"/>
        </w:rPr>
      </w:r>
    </w:p>
    <w:p w:rsidR="00000000" w:rsidDel="00000000" w:rsidP="00000000" w:rsidRDefault="00000000" w:rsidRPr="00000000" w14:paraId="0000007C">
      <w:pPr>
        <w:pStyle w:val="Heading3"/>
        <w:spacing w:line="360" w:lineRule="auto"/>
        <w:rPr/>
      </w:pPr>
      <w:bookmarkStart w:colFirst="0" w:colLast="0" w:name="_heading=h.q8von6o5nh8n" w:id="4"/>
      <w:bookmarkEnd w:id="4"/>
      <w:r w:rsidDel="00000000" w:rsidR="00000000" w:rsidRPr="00000000">
        <w:rPr>
          <w:rtl w:val="0"/>
        </w:rPr>
        <w:t xml:space="preserve">GỢI Ý ĐÁP ÁN</w:t>
      </w:r>
    </w:p>
    <w:p w:rsidR="00000000" w:rsidDel="00000000" w:rsidP="00000000" w:rsidRDefault="00000000" w:rsidRPr="00000000" w14:paraId="0000007D">
      <w:pPr>
        <w:spacing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7E">
      <w:pPr>
        <w:spacing w:line="360" w:lineRule="auto"/>
        <w:rPr>
          <w:i w:val="1"/>
        </w:rPr>
      </w:pPr>
      <w:r w:rsidDel="00000000" w:rsidR="00000000" w:rsidRPr="00000000">
        <w:rPr>
          <w:i w:val="1"/>
          <w:rtl w:val="0"/>
        </w:rPr>
        <w:t xml:space="preserve">(Mỗi câu đúng tương ứng với 1 điểm)</w:t>
      </w:r>
    </w:p>
    <w:tbl>
      <w:tblPr>
        <w:tblStyle w:val="Table3"/>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1302"/>
        <w:gridCol w:w="1302"/>
        <w:gridCol w:w="1302"/>
        <w:gridCol w:w="1302"/>
        <w:gridCol w:w="1302"/>
        <w:gridCol w:w="1195"/>
        <w:tblGridChange w:id="0">
          <w:tblGrid>
            <w:gridCol w:w="1312"/>
            <w:gridCol w:w="1302"/>
            <w:gridCol w:w="1302"/>
            <w:gridCol w:w="1302"/>
            <w:gridCol w:w="1302"/>
            <w:gridCol w:w="1302"/>
            <w:gridCol w:w="1195"/>
          </w:tblGrid>
        </w:tblGridChange>
      </w:tblGrid>
      <w:tr>
        <w:trPr>
          <w:cantSplit w:val="0"/>
          <w:trHeight w:val="557.9589843749999" w:hRule="atLeast"/>
          <w:tblHeader w:val="0"/>
        </w:trPr>
        <w:tc>
          <w:tcPr/>
          <w:p w:rsidR="00000000" w:rsidDel="00000000" w:rsidP="00000000" w:rsidRDefault="00000000" w:rsidRPr="00000000" w14:paraId="0000007F">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80">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8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8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8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c>
          <w:tcPr/>
          <w:p w:rsidR="00000000" w:rsidDel="00000000" w:rsidP="00000000" w:rsidRDefault="00000000" w:rsidRPr="00000000" w14:paraId="0000008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p>
        </w:tc>
        <w:tc>
          <w:tcPr/>
          <w:p w:rsidR="00000000" w:rsidDel="00000000" w:rsidP="00000000" w:rsidRDefault="00000000" w:rsidRPr="00000000" w14:paraId="00000085">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6</w:t>
            </w:r>
          </w:p>
        </w:tc>
      </w:tr>
      <w:tr>
        <w:trPr>
          <w:cantSplit w:val="0"/>
          <w:tblHeader w:val="0"/>
        </w:trPr>
        <w:tc>
          <w:tcPr/>
          <w:p w:rsidR="00000000" w:rsidDel="00000000" w:rsidP="00000000" w:rsidRDefault="00000000" w:rsidRPr="00000000" w14:paraId="00000086">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87">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88">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8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8A">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8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8C">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r>
    </w:tbl>
    <w:p w:rsidR="00000000" w:rsidDel="00000000" w:rsidP="00000000" w:rsidRDefault="00000000" w:rsidRPr="00000000" w14:paraId="0000008D">
      <w:pPr>
        <w:spacing w:after="120" w:before="120" w:line="360" w:lineRule="auto"/>
        <w:rPr>
          <w:b w:val="1"/>
        </w:rPr>
      </w:pPr>
      <w:r w:rsidDel="00000000" w:rsidR="00000000" w:rsidRPr="00000000">
        <w:rPr>
          <w:b w:val="1"/>
          <w:rtl w:val="0"/>
        </w:rPr>
        <w:t xml:space="preserve">2. Tự luận</w:t>
      </w:r>
    </w:p>
    <w:tbl>
      <w:tblPr>
        <w:tblStyle w:val="Table4"/>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5685"/>
        <w:gridCol w:w="1650"/>
        <w:tblGridChange w:id="0">
          <w:tblGrid>
            <w:gridCol w:w="1680"/>
            <w:gridCol w:w="5685"/>
            <w:gridCol w:w="1650"/>
          </w:tblGrid>
        </w:tblGridChange>
      </w:tblGrid>
      <w:tr>
        <w:trPr>
          <w:cantSplit w:val="0"/>
          <w:trHeight w:val="707.958984375" w:hRule="atLeast"/>
          <w:tblHeader w:val="0"/>
        </w:trPr>
        <w:tc>
          <w:tcPr/>
          <w:p w:rsidR="00000000" w:rsidDel="00000000" w:rsidP="00000000" w:rsidRDefault="00000000" w:rsidRPr="00000000" w14:paraId="0000008E">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8F">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90">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9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9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93">
            <w:pPr>
              <w:spacing w:after="160" w:before="120" w:line="276"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Quan hệ giữa thần linh và con người rất gần gũi, mật thiết, thậm chí bình đẳng, thân tình.</w:t>
            </w:r>
          </w:p>
          <w:p w:rsidR="00000000" w:rsidDel="00000000" w:rsidP="00000000" w:rsidRDefault="00000000" w:rsidRPr="00000000" w14:paraId="00000094">
            <w:pPr>
              <w:spacing w:after="160" w:before="120" w:line="276"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Tuy có tham gia vào việc của con người, nhưng thần linh chỉ đóng vai trò “gợi ý”, “cố vấn” chứ không phải là người quyết định kết quả của cuộc chiến. Còn việc giết Mtao-Mxây là do tài trí của Đăm Săn.</w:t>
            </w:r>
          </w:p>
        </w:tc>
        <w:tc>
          <w:tcPr/>
          <w:p w:rsidR="00000000" w:rsidDel="00000000" w:rsidP="00000000" w:rsidRDefault="00000000" w:rsidRPr="00000000" w14:paraId="00000095">
            <w:pPr>
              <w:spacing w:after="0" w:before="120" w:line="240" w:lineRule="auto"/>
              <w:jc w:val="center"/>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1</w:t>
            </w:r>
          </w:p>
          <w:p w:rsidR="00000000" w:rsidDel="00000000" w:rsidP="00000000" w:rsidRDefault="00000000" w:rsidRPr="00000000" w14:paraId="00000096">
            <w:pPr>
              <w:spacing w:after="0" w:before="120" w:line="240"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97">
            <w:pPr>
              <w:spacing w:after="0" w:before="120" w:line="240"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98">
            <w:pPr>
              <w:spacing w:after="0" w:before="120" w:line="240" w:lineRule="auto"/>
              <w:jc w:val="center"/>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1</w:t>
            </w:r>
          </w:p>
        </w:tc>
      </w:tr>
      <w:tr>
        <w:trPr>
          <w:cantSplit w:val="0"/>
          <w:tblHeader w:val="0"/>
        </w:trPr>
        <w:tc>
          <w:tcPr/>
          <w:p w:rsidR="00000000" w:rsidDel="00000000" w:rsidP="00000000" w:rsidRDefault="00000000" w:rsidRPr="00000000" w14:paraId="00000099">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09A">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9B">
            <w:pPr>
              <w:shd w:fill="ffffff" w:val="clear"/>
              <w:spacing w:after="280" w:line="276" w:lineRule="auto"/>
              <w:rPr>
                <w:rFonts w:ascii="Times New Roman" w:cs="Times New Roman" w:eastAsia="Times New Roman" w:hAnsi="Times New Roman"/>
                <w:color w:val="212529"/>
                <w:sz w:val="26"/>
                <w:szCs w:val="26"/>
              </w:rPr>
            </w:pPr>
            <w:r w:rsidDel="00000000" w:rsidR="00000000" w:rsidRPr="00000000">
              <w:rPr>
                <w:rFonts w:ascii="Times New Roman" w:cs="Times New Roman" w:eastAsia="Times New Roman" w:hAnsi="Times New Roman"/>
                <w:color w:val="212529"/>
                <w:sz w:val="26"/>
                <w:szCs w:val="26"/>
                <w:rtl w:val="0"/>
              </w:rPr>
              <w:t xml:space="preserve">- Với lối mô tả song hành, lối so sánh phóng đại, Đăm Săn hơn hẳn Mtao Mxây về cả tài năng, sức lực, phẩm chất và phong độ. Đòi vợ chỉ là cái cớ, cao hơn chính là mở mang bờ cõi, làm nổi uy danh cộng đồng.</w:t>
            </w:r>
          </w:p>
          <w:p w:rsidR="00000000" w:rsidDel="00000000" w:rsidP="00000000" w:rsidRDefault="00000000" w:rsidRPr="00000000" w14:paraId="0000009C">
            <w:pPr>
              <w:shd w:fill="ffffff" w:val="clear"/>
              <w:spacing w:after="280" w:line="276" w:lineRule="auto"/>
              <w:rPr>
                <w:rFonts w:ascii="Times New Roman" w:cs="Times New Roman" w:eastAsia="Times New Roman" w:hAnsi="Times New Roman"/>
                <w:color w:val="212529"/>
                <w:sz w:val="26"/>
                <w:szCs w:val="26"/>
              </w:rPr>
            </w:pPr>
            <w:r w:rsidDel="00000000" w:rsidR="00000000" w:rsidRPr="00000000">
              <w:rPr>
                <w:rFonts w:ascii="Times New Roman" w:cs="Times New Roman" w:eastAsia="Times New Roman" w:hAnsi="Times New Roman"/>
                <w:color w:val="212529"/>
                <w:sz w:val="26"/>
                <w:szCs w:val="26"/>
                <w:rtl w:val="0"/>
              </w:rPr>
              <w:t xml:space="preserve">- Đăm Săn là một nhân vật anh hùng sử thi đích thực.</w:t>
            </w:r>
          </w:p>
        </w:tc>
        <w:tc>
          <w:tcPr/>
          <w:p w:rsidR="00000000" w:rsidDel="00000000" w:rsidP="00000000" w:rsidRDefault="00000000" w:rsidRPr="00000000" w14:paraId="0000009D">
            <w:pPr>
              <w:spacing w:after="120" w:before="120" w:line="276" w:lineRule="auto"/>
              <w:jc w:val="center"/>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1</w:t>
            </w:r>
          </w:p>
          <w:p w:rsidR="00000000" w:rsidDel="00000000" w:rsidP="00000000" w:rsidRDefault="00000000" w:rsidRPr="00000000" w14:paraId="0000009E">
            <w:pPr>
              <w:spacing w:after="120" w:before="120" w:line="276"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9F">
            <w:pPr>
              <w:spacing w:after="120" w:before="120" w:line="276"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A0">
            <w:pPr>
              <w:spacing w:after="120" w:before="120" w:line="276"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A1">
            <w:pPr>
              <w:spacing w:after="120" w:before="120" w:line="276" w:lineRule="auto"/>
              <w:jc w:val="center"/>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1</w:t>
            </w:r>
          </w:p>
        </w:tc>
      </w:tr>
    </w:tbl>
    <w:p w:rsidR="00000000" w:rsidDel="00000000" w:rsidP="00000000" w:rsidRDefault="00000000" w:rsidRPr="00000000" w14:paraId="000000A2">
      <w:pPr>
        <w:spacing w:after="160" w:line="360" w:lineRule="auto"/>
        <w:rPr/>
      </w:pPr>
      <w:r w:rsidDel="00000000" w:rsidR="00000000" w:rsidRPr="00000000">
        <w:rPr>
          <w:rtl w:val="0"/>
        </w:rPr>
      </w:r>
    </w:p>
    <w:p w:rsidR="00000000" w:rsidDel="00000000" w:rsidP="00000000" w:rsidRDefault="00000000" w:rsidRPr="00000000" w14:paraId="000000A3">
      <w:pPr>
        <w:spacing w:after="160" w:line="360" w:lineRule="auto"/>
        <w:rPr/>
      </w:pPr>
      <w:r w:rsidDel="00000000" w:rsidR="00000000" w:rsidRPr="00000000">
        <w:rPr>
          <w:rtl w:val="0"/>
        </w:rPr>
      </w:r>
    </w:p>
    <w:sectPr>
      <w:headerReference r:id="rId7" w:type="default"/>
      <w:footerReference r:id="rId8" w:type="default"/>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Kenhgiaovien.com – </w:t>
    </w:r>
    <w:hyperlink r:id="rId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Zalo fidutech </w:t>
      </w:r>
    </w:hyperlink>
    <w:hyperlink r:id="rId2">
      <w:r w:rsidDel="00000000" w:rsidR="00000000" w:rsidRPr="00000000">
        <w:rPr>
          <w:rFonts w:ascii="Times New Roman" w:cs="Times New Roman" w:eastAsia="Times New Roman" w:hAnsi="Times New Roman"/>
          <w:b w:val="0"/>
          <w:i w:val="0"/>
          <w:smallCaps w:val="0"/>
          <w:strike w:val="0"/>
          <w:color w:val="0000ff"/>
          <w:sz w:val="26"/>
          <w:szCs w:val="26"/>
          <w:highlight w:val="white"/>
          <w:u w:val="single"/>
          <w:vertAlign w:val="baseline"/>
          <w:rtl w:val="0"/>
        </w:rPr>
        <w:t xml:space="preserve">0386 168 725</w:t>
      </w:r>
    </w:hyperlink>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 Id="rId2"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BCGiXswl+Eoq3N01pcSF8c8xeg==">CgMxLjAyDmgubDFiNTAzZnlob25xMg5oLm1nMm8yMmE5cjIxbjIOaC4za2N3ZzBrYnYxb3QyDmguaXdqNXB6MmNqdWd4Mg5oLnE4dm9uNm81bmg4bjgAciExcUVVYkRNUGFNZlJpWm0xbGRybUJfRVpYYURmT3dwUWE=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