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BÀI 1: NHẬP MÔN HÓA HỌC</w:t>
      </w:r>
    </w:p>
    <w:p>
      <w:pPr>
        <w:pStyle w:val="3"/>
        <w:numPr>
          <w:ilvl w:val="0"/>
          <w:numId w:val="11"/>
        </w:num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NHẬN BIẾT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1: Kể tên các chất hóa học có xung quanh trong cuộc sống của chúng ta?</w:t>
      </w:r>
    </w:p>
    <w:p>
      <w:pPr>
        <w:spacing w:line="360" w:lineRule="auto"/>
        <w:rPr>
          <w:rFonts w:hint="default"/>
          <w:color w:val="00B050"/>
          <w:sz w:val="28"/>
          <w:szCs w:val="28"/>
          <w:lang w:val="en-US"/>
        </w:rPr>
      </w:pPr>
      <w:r>
        <w:rPr>
          <w:rFonts w:hint="default"/>
          <w:color w:val="00B050"/>
          <w:sz w:val="28"/>
          <w:szCs w:val="28"/>
          <w:lang w:val="en-US"/>
        </w:rPr>
        <w:t>Trả lời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Dây điện, nồi cơm điện, rổ giá, thuốc chữa bệnh, quần áo,….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2: Kể tên các ngành nghề có liên quan đến hóa học?</w:t>
      </w:r>
    </w:p>
    <w:p>
      <w:pPr>
        <w:spacing w:line="360" w:lineRule="auto"/>
        <w:rPr>
          <w:rFonts w:hint="default"/>
          <w:color w:val="00B050"/>
          <w:sz w:val="28"/>
          <w:szCs w:val="28"/>
          <w:u w:val="single"/>
          <w:lang w:val="en-US"/>
        </w:rPr>
      </w:pPr>
      <w:r>
        <w:rPr>
          <w:rFonts w:hint="default"/>
          <w:color w:val="00B050"/>
          <w:sz w:val="28"/>
          <w:szCs w:val="28"/>
          <w:u w:val="single"/>
          <w:lang w:val="en-US"/>
        </w:rPr>
        <w:t>Trả lời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Dược sĩ, chế biến thực phẩm, may mặc (nhuộm), môi trường, mỹ phẩm, nghiên cứu vật liệu xây dựng,…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</w:p>
    <w:p>
      <w:pPr>
        <w:pStyle w:val="3"/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II.THÔNG HIỂU, VẬN DỤNG, VẬN DỤNG CAO 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3: Kể tên một số đơn chất và hợp chất trong hóa học và cho biết công thức thức hóa học của chất đó?</w:t>
      </w:r>
    </w:p>
    <w:p>
      <w:pPr>
        <w:spacing w:line="360" w:lineRule="auto"/>
        <w:rPr>
          <w:rFonts w:hint="default"/>
          <w:b/>
          <w:bCs/>
          <w:color w:val="00B050"/>
          <w:sz w:val="28"/>
          <w:szCs w:val="28"/>
          <w:u w:val="single"/>
          <w:lang w:val="en-US"/>
        </w:rPr>
      </w:pPr>
      <w:r>
        <w:rPr>
          <w:rFonts w:hint="default"/>
          <w:b/>
          <w:bCs/>
          <w:color w:val="00B050"/>
          <w:sz w:val="28"/>
          <w:szCs w:val="28"/>
          <w:u w:val="single"/>
          <w:lang w:val="en-US"/>
        </w:rPr>
        <w:t>Trả lời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- Đơn chất: Nhôm (Al), đồng (Cu), Thủy ngân (Hg), Chì (Pb), Sắt (Fe),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Hợp chất: Nước (H</w:t>
      </w:r>
      <w:r>
        <w:rPr>
          <w:rFonts w:hint="default"/>
          <w:sz w:val="28"/>
          <w:szCs w:val="28"/>
          <w:vertAlign w:val="subscript"/>
          <w:lang w:val="en-US"/>
        </w:rPr>
        <w:t>2</w:t>
      </w:r>
      <w:r>
        <w:rPr>
          <w:rFonts w:hint="default"/>
          <w:sz w:val="28"/>
          <w:szCs w:val="28"/>
          <w:lang w:val="en-US"/>
        </w:rPr>
        <w:t>O), đường mía (C</w:t>
      </w:r>
      <w:r>
        <w:rPr>
          <w:rFonts w:hint="default"/>
          <w:sz w:val="28"/>
          <w:szCs w:val="28"/>
          <w:vertAlign w:val="subscript"/>
          <w:lang w:val="en-US"/>
        </w:rPr>
        <w:t>12</w:t>
      </w:r>
      <w:r>
        <w:rPr>
          <w:rFonts w:hint="default"/>
          <w:sz w:val="28"/>
          <w:szCs w:val="28"/>
          <w:lang w:val="en-US"/>
        </w:rPr>
        <w:t>H</w:t>
      </w:r>
      <w:r>
        <w:rPr>
          <w:rFonts w:hint="default"/>
          <w:sz w:val="28"/>
          <w:szCs w:val="28"/>
          <w:vertAlign w:val="subscript"/>
          <w:lang w:val="en-US"/>
        </w:rPr>
        <w:t>22</w:t>
      </w:r>
      <w:r>
        <w:rPr>
          <w:rFonts w:hint="default"/>
          <w:sz w:val="28"/>
          <w:szCs w:val="28"/>
          <w:lang w:val="en-US"/>
        </w:rPr>
        <w:t>O11), Muối (NaCl),…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4: Phân biệt biến đổi vật lí và biến đổi hóa học?</w:t>
      </w:r>
    </w:p>
    <w:p>
      <w:pPr>
        <w:spacing w:line="360" w:lineRule="auto"/>
        <w:rPr>
          <w:rFonts w:hint="default"/>
          <w:color w:val="00B050"/>
          <w:sz w:val="28"/>
          <w:szCs w:val="28"/>
          <w:u w:val="single"/>
          <w:lang w:val="en-US"/>
        </w:rPr>
      </w:pPr>
      <w:r>
        <w:rPr>
          <w:rFonts w:hint="default"/>
          <w:color w:val="00B050"/>
          <w:sz w:val="28"/>
          <w:szCs w:val="28"/>
          <w:u w:val="single"/>
          <w:lang w:val="en-US"/>
        </w:rPr>
        <w:t xml:space="preserve">Trả lời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- Biến đổi vật lí: thay đổi hình dạng, trạng thái của chất ban đầu, không có chất mới tạo thành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Biến đổi hóa học: biến đổi tính chất của các chất có sản phẩm mới được tạo ra,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5: Nêu 4 ứng dụng của hóa học trong ứng dụng của cuộc sống?</w:t>
      </w:r>
    </w:p>
    <w:p>
      <w:pPr>
        <w:spacing w:line="360" w:lineRule="auto"/>
        <w:rPr>
          <w:rFonts w:hint="default"/>
          <w:color w:val="00B050"/>
          <w:sz w:val="28"/>
          <w:szCs w:val="28"/>
          <w:u w:val="single"/>
          <w:lang w:val="en-US"/>
        </w:rPr>
      </w:pPr>
      <w:r>
        <w:rPr>
          <w:rFonts w:hint="default"/>
          <w:color w:val="00B050"/>
          <w:sz w:val="28"/>
          <w:szCs w:val="28"/>
          <w:u w:val="single"/>
          <w:lang w:val="en-US"/>
        </w:rPr>
        <w:t>Trả lời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Mỹ phẩm: giúp tạo ra các sản phẩm làm đẹp,trẻ hóa cho con người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Môi trường: xử lí chất thải môi trường, tạo ra các nguồn năng lượng thân thiện với môi trường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Xây dựng: tạo ra các vật liệu bền, đẹp, thân thiện với môi trường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Nông nghiệp: Bảo quản sản phẩm nông nghiệp, nghiên cứu phân bón, thuốc trừ sâu,…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6: Kể tên các phương pháp nghiên cứu hóa học được sử dụng?</w:t>
      </w:r>
    </w:p>
    <w:p>
      <w:pPr>
        <w:spacing w:line="360" w:lineRule="auto"/>
        <w:rPr>
          <w:rFonts w:hint="default"/>
          <w:color w:val="00B050"/>
          <w:sz w:val="28"/>
          <w:szCs w:val="28"/>
          <w:u w:val="single"/>
          <w:lang w:val="en-US"/>
        </w:rPr>
      </w:pPr>
      <w:r>
        <w:rPr>
          <w:rFonts w:hint="default"/>
          <w:color w:val="00B050"/>
          <w:sz w:val="28"/>
          <w:szCs w:val="28"/>
          <w:u w:val="single"/>
          <w:lang w:val="en-US"/>
        </w:rPr>
        <w:t xml:space="preserve">Trả lời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Phương pháp nghiên cứu lí thuyết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Phương pháp nghiên cứu thực nghiệm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Phương pháp nghiên cứu ứng dụng.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7: Kế tên các chất hóa học mà em sử dụng hàng ngày và nêu vai trò của chúng?</w:t>
      </w:r>
    </w:p>
    <w:p>
      <w:pPr>
        <w:spacing w:line="360" w:lineRule="auto"/>
        <w:rPr>
          <w:rFonts w:hint="default"/>
          <w:color w:val="00B050"/>
          <w:sz w:val="28"/>
          <w:szCs w:val="28"/>
          <w:u w:val="single"/>
          <w:lang w:val="en-US"/>
        </w:rPr>
      </w:pPr>
      <w:r>
        <w:rPr>
          <w:rFonts w:hint="default"/>
          <w:color w:val="00B050"/>
          <w:sz w:val="28"/>
          <w:szCs w:val="28"/>
          <w:u w:val="single"/>
          <w:lang w:val="en-US"/>
        </w:rPr>
        <w:t>Trả lời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Oxygen: dùng để hô hấp, duy trì sự sống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Nước ( H2O): duy trì sự sống, trao đổi chất trong cơ thể, làm mát cơ thể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Tinh bột (C</w:t>
      </w:r>
      <w:r>
        <w:rPr>
          <w:rFonts w:hint="default"/>
          <w:sz w:val="28"/>
          <w:szCs w:val="28"/>
          <w:vertAlign w:val="subscript"/>
          <w:lang w:val="en-US"/>
        </w:rPr>
        <w:t>6</w:t>
      </w:r>
      <w:r>
        <w:rPr>
          <w:rFonts w:hint="default"/>
          <w:sz w:val="28"/>
          <w:szCs w:val="28"/>
          <w:lang w:val="en-US"/>
        </w:rPr>
        <w:t>H</w:t>
      </w:r>
      <w:r>
        <w:rPr>
          <w:rFonts w:hint="default"/>
          <w:sz w:val="28"/>
          <w:szCs w:val="28"/>
          <w:vertAlign w:val="subscript"/>
          <w:lang w:val="en-US"/>
        </w:rPr>
        <w:t>10</w:t>
      </w:r>
      <w:r>
        <w:rPr>
          <w:rFonts w:hint="default"/>
          <w:sz w:val="28"/>
          <w:szCs w:val="28"/>
          <w:lang w:val="en-US"/>
        </w:rPr>
        <w:t>O</w:t>
      </w:r>
      <w:r>
        <w:rPr>
          <w:rFonts w:hint="default"/>
          <w:sz w:val="28"/>
          <w:szCs w:val="28"/>
          <w:vertAlign w:val="subscript"/>
          <w:lang w:val="en-US"/>
        </w:rPr>
        <w:t>5</w:t>
      </w:r>
      <w:r>
        <w:rPr>
          <w:rFonts w:hint="default"/>
          <w:sz w:val="28"/>
          <w:szCs w:val="28"/>
          <w:lang w:val="en-US"/>
        </w:rPr>
        <w:t>): cung cấp năng lượng cho cơ thể để hoặt động, làm việc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-.…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Câu 8: Nêu 3 phương pháp mà em thấy cần thiết để học tốt môn hóa học. </w:t>
      </w:r>
    </w:p>
    <w:p>
      <w:pPr>
        <w:spacing w:line="360" w:lineRule="auto"/>
        <w:rPr>
          <w:rFonts w:hint="default"/>
          <w:i w:val="0"/>
          <w:iCs w:val="0"/>
          <w:color w:val="00B050"/>
          <w:sz w:val="28"/>
          <w:szCs w:val="28"/>
          <w:u w:val="single"/>
          <w:lang w:val="en-US"/>
        </w:rPr>
      </w:pPr>
      <w:r>
        <w:rPr>
          <w:rFonts w:hint="default"/>
          <w:i w:val="0"/>
          <w:iCs w:val="0"/>
          <w:color w:val="00B050"/>
          <w:sz w:val="28"/>
          <w:szCs w:val="28"/>
          <w:u w:val="single"/>
          <w:lang w:val="en-US"/>
        </w:rPr>
        <w:t>Trả lời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Ôn bài trước khi lên lớp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- Rèn luyện tư duy hóa học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Nghiên cứu, quan sát các ứng dụng của hóa học trong cuộc sống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9: Vì sao hóa học được coi là “khoa học trung tâm”?</w:t>
      </w:r>
    </w:p>
    <w:p>
      <w:pPr>
        <w:spacing w:line="360" w:lineRule="auto"/>
        <w:rPr>
          <w:rFonts w:hint="default"/>
          <w:color w:val="00B050"/>
          <w:sz w:val="28"/>
          <w:szCs w:val="28"/>
          <w:u w:val="single"/>
          <w:lang w:val="en-US"/>
        </w:rPr>
      </w:pPr>
      <w:r>
        <w:rPr>
          <w:rFonts w:hint="default"/>
          <w:color w:val="00B050"/>
          <w:sz w:val="28"/>
          <w:szCs w:val="28"/>
          <w:u w:val="single"/>
          <w:lang w:val="en-US"/>
        </w:rPr>
        <w:t xml:space="preserve">Trả lời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Vì nó là cầu nối khoa học giữa các ngành tự nhiên khác như vật lí, địa chất, sinh học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10: Nêu các hiện tượng phản ứng hóa học mà em hay gặp trong cuộc sống:</w:t>
      </w:r>
    </w:p>
    <w:p>
      <w:pPr>
        <w:spacing w:line="360" w:lineRule="auto"/>
        <w:rPr>
          <w:rFonts w:hint="default"/>
          <w:b w:val="0"/>
          <w:bCs w:val="0"/>
          <w:color w:val="00B050"/>
          <w:sz w:val="28"/>
          <w:szCs w:val="28"/>
          <w:u w:val="single"/>
          <w:lang w:val="en-US"/>
        </w:rPr>
      </w:pPr>
      <w:r>
        <w:rPr>
          <w:rFonts w:hint="default"/>
          <w:b w:val="0"/>
          <w:bCs w:val="0"/>
          <w:color w:val="00B050"/>
          <w:sz w:val="28"/>
          <w:szCs w:val="28"/>
          <w:u w:val="single"/>
          <w:lang w:val="en-US"/>
        </w:rPr>
        <w:t>Trả lời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Đốt gỗ =&gt; than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Nung nóng cát =&gt; Thủy tinh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Hiện tượng gỉ của đinh sắt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Nung vôi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B050"/>
        <w:sz w:val="28"/>
        <w:szCs w:val="28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B050"/>
        <w:sz w:val="28"/>
        <w:szCs w:val="28"/>
        <w:u w:val="none"/>
        <w:shd w:val="clear" w:fill="auto"/>
        <w:vertAlign w:val="baseline"/>
        <w:rtl w:val="0"/>
      </w:rPr>
      <w:t>Kenhgiaovien.com – Zalo: 0386 168 725</w:t>
    </w:r>
  </w:p>
  <w:p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DDE74"/>
    <w:multiLevelType w:val="singleLevel"/>
    <w:tmpl w:val="F9ADDE74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E171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A9600A"/>
    <w:rsid w:val="05571276"/>
    <w:rsid w:val="1210632D"/>
    <w:rsid w:val="1894743F"/>
    <w:rsid w:val="18ED3BDC"/>
    <w:rsid w:val="1E9929C5"/>
    <w:rsid w:val="268049A2"/>
    <w:rsid w:val="2BA528E8"/>
    <w:rsid w:val="2E4E171B"/>
    <w:rsid w:val="2ED25144"/>
    <w:rsid w:val="30E23F5E"/>
    <w:rsid w:val="3BB32285"/>
    <w:rsid w:val="42775B38"/>
    <w:rsid w:val="52447E39"/>
    <w:rsid w:val="547B05ED"/>
    <w:rsid w:val="56F03CB1"/>
    <w:rsid w:val="5DA71D7E"/>
    <w:rsid w:val="61632803"/>
    <w:rsid w:val="6CD16013"/>
    <w:rsid w:val="6D7254F9"/>
    <w:rsid w:val="6EA04D26"/>
    <w:rsid w:val="73120996"/>
    <w:rsid w:val="7ED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8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default" w:ascii="Times New Roman" w:hAnsi="Times New Roman" w:eastAsia="SimSun" w:cs="SimSun"/>
      <w:b/>
      <w:bCs/>
      <w:color w:val="1D41D5"/>
      <w:kern w:val="44"/>
      <w:sz w:val="28"/>
      <w:szCs w:val="48"/>
      <w:lang w:val="en-US" w:eastAsia="zh-CN" w:bidi="ar"/>
    </w:rPr>
  </w:style>
  <w:style w:type="paragraph" w:styleId="3">
    <w:name w:val="heading 2"/>
    <w:next w:val="1"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default" w:ascii="Times New Roman" w:hAnsi="Times New Roman" w:eastAsia="SimSun" w:cs="SimSun"/>
      <w:b/>
      <w:bCs/>
      <w:color w:val="5B9BD5" w:themeColor="accent1"/>
      <w:kern w:val="0"/>
      <w:sz w:val="28"/>
      <w:szCs w:val="36"/>
      <w:lang w:val="en-US" w:eastAsia="zh-CN" w:bidi="ar"/>
      <w14:textFill>
        <w14:solidFill>
          <w14:schemeClr w14:val="accent1"/>
        </w14:solidFill>
      </w14:textFill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default" w:ascii="Times New Roman" w:hAnsi="Times New Roman" w:eastAsia="SimSun" w:cs="SimSun"/>
      <w:b/>
      <w:bCs/>
      <w:kern w:val="0"/>
      <w:sz w:val="28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Style2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customStyle="1" w:styleId="250">
    <w:name w:val="Style3"/>
    <w:basedOn w:val="1"/>
    <w:qFormat/>
    <w:uiPriority w:val="0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2023-11-29T08:31:00Z</dcterms:created>
  <dc:creator>PC</dc:creator>
  <cp:lastModifiedBy>21062027 Vũ Thị Vân Giang</cp:lastModifiedBy>
  <dcterms:modified xsi:type="dcterms:W3CDTF">2023-11-30T04:18:14Z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1045BCD4894449D3B848B6AB6A9CE882_11</vt:lpwstr>
  </property>
</Properties>
</file>