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4F" w:rsidRPr="00DA53B5" w:rsidRDefault="001D204F" w:rsidP="00DA53B5">
      <w:pPr>
        <w:rPr>
          <w:szCs w:val="2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1D204F" w:rsidRPr="00DA53B5" w:rsidTr="002B41AB">
        <w:trPr>
          <w:jc w:val="center"/>
        </w:trPr>
        <w:tc>
          <w:tcPr>
            <w:tcW w:w="5230" w:type="dxa"/>
          </w:tcPr>
          <w:p w:rsidR="001D204F" w:rsidRPr="00DA53B5" w:rsidRDefault="001D204F" w:rsidP="00DA53B5">
            <w:pPr>
              <w:tabs>
                <w:tab w:val="left" w:pos="360"/>
              </w:tabs>
              <w:jc w:val="center"/>
              <w:rPr>
                <w:b/>
                <w:bCs/>
                <w:szCs w:val="27"/>
              </w:rPr>
            </w:pPr>
            <w:bookmarkStart w:id="0" w:name="_Hlk128555977"/>
            <w:bookmarkStart w:id="1" w:name="_Hlk128753611"/>
            <w:bookmarkEnd w:id="0"/>
            <w:r w:rsidRPr="00DA53B5">
              <w:rPr>
                <w:b/>
                <w:bCs/>
                <w:szCs w:val="27"/>
              </w:rPr>
              <w:t>PHÒNG GD &amp; ĐT ……………….</w:t>
            </w:r>
          </w:p>
        </w:tc>
        <w:tc>
          <w:tcPr>
            <w:tcW w:w="5239" w:type="dxa"/>
          </w:tcPr>
          <w:p w:rsidR="001D204F" w:rsidRPr="00DA53B5" w:rsidRDefault="001D204F" w:rsidP="00DA53B5">
            <w:pPr>
              <w:tabs>
                <w:tab w:val="left" w:pos="360"/>
              </w:tabs>
              <w:ind w:left="737"/>
              <w:jc w:val="center"/>
              <w:rPr>
                <w:b/>
                <w:bCs/>
                <w:szCs w:val="27"/>
                <w:lang w:val="vi-VN"/>
              </w:rPr>
            </w:pPr>
            <w:r w:rsidRPr="00DA53B5">
              <w:rPr>
                <w:b/>
                <w:bCs/>
                <w:szCs w:val="27"/>
              </w:rPr>
              <w:t>Ch</w:t>
            </w:r>
            <w:r w:rsidRPr="00DA53B5">
              <w:rPr>
                <w:b/>
                <w:bCs/>
                <w:szCs w:val="27"/>
                <w:lang w:val="vi-VN"/>
              </w:rPr>
              <w:t xml:space="preserve">ữ kí GT1: </w:t>
            </w:r>
            <w:r w:rsidRPr="00DA53B5">
              <w:rPr>
                <w:bCs/>
                <w:szCs w:val="27"/>
                <w:lang w:val="vi-VN"/>
              </w:rPr>
              <w:t>...........................</w:t>
            </w:r>
          </w:p>
        </w:tc>
      </w:tr>
      <w:tr w:rsidR="001D204F" w:rsidRPr="00DA53B5" w:rsidTr="002B41AB">
        <w:trPr>
          <w:jc w:val="center"/>
        </w:trPr>
        <w:tc>
          <w:tcPr>
            <w:tcW w:w="5230" w:type="dxa"/>
          </w:tcPr>
          <w:p w:rsidR="001D204F" w:rsidRPr="00DA53B5" w:rsidRDefault="001D204F" w:rsidP="00DA53B5">
            <w:pPr>
              <w:tabs>
                <w:tab w:val="left" w:pos="360"/>
              </w:tabs>
              <w:rPr>
                <w:b/>
                <w:bCs/>
                <w:szCs w:val="27"/>
              </w:rPr>
            </w:pPr>
            <w:r w:rsidRPr="00DA53B5">
              <w:rPr>
                <w:b/>
                <w:bCs/>
                <w:szCs w:val="27"/>
              </w:rPr>
              <w:t xml:space="preserve">        </w:t>
            </w:r>
            <w:r w:rsidRPr="00DA53B5">
              <w:rPr>
                <w:b/>
                <w:bCs/>
                <w:szCs w:val="27"/>
                <w:lang w:val="vi-VN"/>
              </w:rPr>
              <w:t>TRƯ</w:t>
            </w:r>
            <w:r w:rsidRPr="00DA53B5">
              <w:rPr>
                <w:b/>
                <w:bCs/>
                <w:szCs w:val="27"/>
              </w:rPr>
              <w:t>Ờ</w:t>
            </w:r>
            <w:r w:rsidRPr="00DA53B5">
              <w:rPr>
                <w:b/>
                <w:bCs/>
                <w:szCs w:val="27"/>
                <w:lang w:val="vi-VN"/>
              </w:rPr>
              <w:t xml:space="preserve">NG </w:t>
            </w:r>
            <w:r w:rsidRPr="00DA53B5">
              <w:rPr>
                <w:b/>
                <w:bCs/>
                <w:szCs w:val="27"/>
              </w:rPr>
              <w:t>THCS…………...</w:t>
            </w:r>
          </w:p>
        </w:tc>
        <w:tc>
          <w:tcPr>
            <w:tcW w:w="5239" w:type="dxa"/>
          </w:tcPr>
          <w:p w:rsidR="001D204F" w:rsidRPr="00DA53B5" w:rsidRDefault="001D204F" w:rsidP="00DA53B5">
            <w:pPr>
              <w:ind w:left="737"/>
              <w:jc w:val="center"/>
              <w:rPr>
                <w:bCs/>
                <w:szCs w:val="27"/>
                <w:lang w:val="vi-VN"/>
              </w:rPr>
            </w:pPr>
            <w:r w:rsidRPr="00DA53B5">
              <w:rPr>
                <w:b/>
                <w:bCs/>
                <w:szCs w:val="27"/>
                <w:lang w:val="vi-VN"/>
              </w:rPr>
              <w:t>Chữ kí GT</w:t>
            </w:r>
            <w:r w:rsidRPr="00DA53B5">
              <w:rPr>
                <w:b/>
                <w:bCs/>
                <w:szCs w:val="27"/>
              </w:rPr>
              <w:t>2</w:t>
            </w:r>
            <w:r w:rsidRPr="00DA53B5">
              <w:rPr>
                <w:b/>
                <w:bCs/>
                <w:szCs w:val="27"/>
                <w:lang w:val="vi-VN"/>
              </w:rPr>
              <w:t xml:space="preserve">: </w:t>
            </w:r>
            <w:r w:rsidRPr="00DA53B5">
              <w:rPr>
                <w:bCs/>
                <w:szCs w:val="27"/>
                <w:lang w:val="vi-VN"/>
              </w:rPr>
              <w:t>...........................</w:t>
            </w:r>
          </w:p>
        </w:tc>
      </w:tr>
    </w:tbl>
    <w:p w:rsidR="001D204F" w:rsidRPr="00DA53B5" w:rsidRDefault="001D204F" w:rsidP="00DA53B5">
      <w:pPr>
        <w:jc w:val="center"/>
        <w:rPr>
          <w:b/>
          <w:bCs/>
          <w:szCs w:val="27"/>
        </w:rPr>
      </w:pPr>
      <w:r w:rsidRPr="00DA53B5">
        <w:rPr>
          <w:b/>
          <w:bCs/>
          <w:szCs w:val="27"/>
        </w:rPr>
        <w:t xml:space="preserve">          </w:t>
      </w:r>
    </w:p>
    <w:p w:rsidR="001D204F" w:rsidRPr="00DA53B5" w:rsidRDefault="001D204F" w:rsidP="00DA53B5">
      <w:pPr>
        <w:jc w:val="center"/>
        <w:rPr>
          <w:b/>
          <w:bCs/>
          <w:szCs w:val="27"/>
        </w:rPr>
      </w:pPr>
      <w:r w:rsidRPr="00DA53B5">
        <w:rPr>
          <w:b/>
          <w:bCs/>
          <w:szCs w:val="27"/>
          <w:lang w:val="vi-VN"/>
        </w:rPr>
        <w:t xml:space="preserve">ĐỀ KIỂM TRA </w:t>
      </w:r>
      <w:r w:rsidRPr="00DA53B5">
        <w:rPr>
          <w:b/>
          <w:bCs/>
          <w:szCs w:val="27"/>
        </w:rPr>
        <w:t>HỌC KÌ 2</w:t>
      </w:r>
    </w:p>
    <w:p w:rsidR="001D204F" w:rsidRPr="00DA53B5" w:rsidRDefault="001D204F" w:rsidP="00DA53B5">
      <w:pPr>
        <w:jc w:val="center"/>
        <w:rPr>
          <w:b/>
          <w:bCs/>
          <w:szCs w:val="27"/>
        </w:rPr>
      </w:pPr>
      <w:r w:rsidRPr="00DA53B5">
        <w:rPr>
          <w:b/>
          <w:szCs w:val="27"/>
        </w:rPr>
        <w:t>LỊCH</w:t>
      </w:r>
      <w:r w:rsidRPr="00DA53B5">
        <w:rPr>
          <w:b/>
          <w:szCs w:val="27"/>
          <w:lang w:val="vi-VN"/>
        </w:rPr>
        <w:t xml:space="preserve"> SỬ 8 – </w:t>
      </w:r>
      <w:r w:rsidRPr="00DA53B5">
        <w:rPr>
          <w:b/>
          <w:szCs w:val="27"/>
        </w:rPr>
        <w:t xml:space="preserve">CÁNH DIỀU </w:t>
      </w:r>
    </w:p>
    <w:p w:rsidR="001D204F" w:rsidRPr="00DA53B5" w:rsidRDefault="001D204F" w:rsidP="00DA53B5">
      <w:pPr>
        <w:jc w:val="center"/>
        <w:rPr>
          <w:b/>
          <w:bCs/>
          <w:szCs w:val="27"/>
          <w:lang w:val="vi-VN"/>
        </w:rPr>
      </w:pPr>
      <w:r w:rsidRPr="00DA53B5">
        <w:rPr>
          <w:b/>
          <w:bCs/>
          <w:szCs w:val="27"/>
          <w:lang w:val="vi-VN"/>
        </w:rPr>
        <w:t>NĂM HỌC: 2024 - 2025</w:t>
      </w:r>
    </w:p>
    <w:p w:rsidR="001D204F" w:rsidRPr="00DA53B5" w:rsidRDefault="001D204F" w:rsidP="00DA53B5">
      <w:pPr>
        <w:jc w:val="center"/>
        <w:rPr>
          <w:i/>
          <w:iCs/>
          <w:szCs w:val="27"/>
          <w:lang w:val="vi-VN"/>
        </w:rPr>
      </w:pPr>
      <w:r w:rsidRPr="00DA53B5">
        <w:rPr>
          <w:b/>
          <w:bCs/>
          <w:szCs w:val="27"/>
          <w:lang w:val="vi-VN"/>
        </w:rPr>
        <w:t xml:space="preserve">Thời gian làm bài: 45 phút </w:t>
      </w:r>
      <w:r w:rsidRPr="00DA53B5">
        <w:rPr>
          <w:bCs/>
          <w:i/>
          <w:iCs/>
          <w:szCs w:val="27"/>
          <w:lang w:val="vi-VN"/>
        </w:rPr>
        <w:t>(</w:t>
      </w:r>
      <w:r w:rsidRPr="00DA53B5">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1D204F" w:rsidRPr="00DA53B5" w:rsidTr="002B41AB">
        <w:trPr>
          <w:trHeight w:val="989"/>
        </w:trPr>
        <w:tc>
          <w:tcPr>
            <w:tcW w:w="8330" w:type="dxa"/>
            <w:tcBorders>
              <w:top w:val="single" w:sz="4" w:space="0" w:color="auto"/>
              <w:left w:val="single" w:sz="4" w:space="0" w:color="auto"/>
              <w:bottom w:val="single" w:sz="4" w:space="0" w:color="auto"/>
              <w:right w:val="single" w:sz="4" w:space="0" w:color="auto"/>
            </w:tcBorders>
            <w:hideMark/>
          </w:tcPr>
          <w:p w:rsidR="001D204F" w:rsidRPr="00DA53B5" w:rsidRDefault="001D204F" w:rsidP="00DA53B5">
            <w:pPr>
              <w:jc w:val="center"/>
              <w:rPr>
                <w:b/>
                <w:bCs/>
                <w:szCs w:val="27"/>
                <w:lang w:val="vi-VN"/>
              </w:rPr>
            </w:pPr>
            <w:r w:rsidRPr="00DA53B5">
              <w:rPr>
                <w:b/>
                <w:bCs/>
                <w:szCs w:val="27"/>
                <w:lang w:val="vi-VN"/>
              </w:rPr>
              <w:t xml:space="preserve">Họ và tên: </w:t>
            </w:r>
            <w:r w:rsidRPr="00DA53B5">
              <w:rPr>
                <w:bCs/>
                <w:szCs w:val="27"/>
                <w:lang w:val="vi-VN"/>
              </w:rPr>
              <w:t xml:space="preserve">……………………………………  </w:t>
            </w:r>
            <w:r w:rsidRPr="00DA53B5">
              <w:rPr>
                <w:b/>
                <w:bCs/>
                <w:szCs w:val="27"/>
                <w:lang w:val="vi-VN"/>
              </w:rPr>
              <w:t>Lớp</w:t>
            </w:r>
            <w:r w:rsidRPr="00DA53B5">
              <w:rPr>
                <w:bCs/>
                <w:szCs w:val="27"/>
                <w:lang w:val="vi-VN"/>
              </w:rPr>
              <w:t>:</w:t>
            </w:r>
            <w:r w:rsidRPr="00DA53B5">
              <w:rPr>
                <w:b/>
                <w:bCs/>
                <w:szCs w:val="27"/>
                <w:lang w:val="vi-VN"/>
              </w:rPr>
              <w:t xml:space="preserve">  </w:t>
            </w:r>
            <w:r w:rsidRPr="00DA53B5">
              <w:rPr>
                <w:bCs/>
                <w:szCs w:val="27"/>
                <w:lang w:val="vi-VN"/>
              </w:rPr>
              <w:t>………………..</w:t>
            </w:r>
          </w:p>
          <w:p w:rsidR="001D204F" w:rsidRPr="00DA53B5" w:rsidRDefault="001D204F" w:rsidP="00DA53B5">
            <w:pPr>
              <w:jc w:val="center"/>
              <w:rPr>
                <w:b/>
                <w:bCs/>
                <w:szCs w:val="27"/>
                <w:lang w:val="vi-VN"/>
              </w:rPr>
            </w:pPr>
            <w:r w:rsidRPr="00DA53B5">
              <w:rPr>
                <w:b/>
                <w:bCs/>
                <w:szCs w:val="27"/>
                <w:lang w:val="vi-VN"/>
              </w:rPr>
              <w:t xml:space="preserve">Số báo danh: </w:t>
            </w:r>
            <w:r w:rsidRPr="00DA53B5">
              <w:rPr>
                <w:bCs/>
                <w:szCs w:val="27"/>
                <w:lang w:val="vi-VN"/>
              </w:rPr>
              <w:t>…………………………….……</w:t>
            </w:r>
            <w:r w:rsidRPr="00DA53B5">
              <w:rPr>
                <w:b/>
                <w:bCs/>
                <w:szCs w:val="27"/>
                <w:lang w:val="vi-VN"/>
              </w:rPr>
              <w:t>Phòng KT</w:t>
            </w:r>
            <w:r w:rsidRPr="00DA53B5">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1D204F" w:rsidRPr="00DA53B5" w:rsidRDefault="001D204F" w:rsidP="00DA53B5">
            <w:pPr>
              <w:jc w:val="center"/>
              <w:rPr>
                <w:b/>
                <w:bCs/>
                <w:szCs w:val="27"/>
                <w:u w:val="single"/>
              </w:rPr>
            </w:pPr>
            <w:r w:rsidRPr="00DA53B5">
              <w:rPr>
                <w:b/>
                <w:bCs/>
                <w:szCs w:val="27"/>
                <w:u w:val="single"/>
              </w:rPr>
              <w:t>Mã phách</w:t>
            </w:r>
          </w:p>
        </w:tc>
      </w:tr>
    </w:tbl>
    <w:p w:rsidR="001D204F" w:rsidRPr="00DA53B5" w:rsidRDefault="001D204F" w:rsidP="00DA53B5">
      <w:pPr>
        <w:jc w:val="center"/>
        <w:rPr>
          <w:szCs w:val="27"/>
        </w:rPr>
      </w:pPr>
    </w:p>
    <w:p w:rsidR="001D204F" w:rsidRPr="00DA53B5" w:rsidRDefault="001D204F" w:rsidP="00DA53B5">
      <w:pPr>
        <w:jc w:val="center"/>
        <w:rPr>
          <w:szCs w:val="27"/>
        </w:rPr>
      </w:pPr>
      <w:r w:rsidRPr="00DA53B5">
        <w:rPr>
          <w:noProof/>
          <w:szCs w:val="27"/>
        </w:rPr>
        <mc:AlternateContent>
          <mc:Choice Requires="wps">
            <w:drawing>
              <wp:anchor distT="4294967295" distB="4294967295" distL="114300" distR="114300" simplePos="0" relativeHeight="251659264" behindDoc="0" locked="0" layoutInCell="1" allowOverlap="1" wp14:anchorId="1AEB3B47" wp14:editId="4D4DC778">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DA53B5">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1D204F" w:rsidRPr="00DA53B5" w:rsidTr="002B41AB">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1D204F" w:rsidRPr="00DA53B5" w:rsidRDefault="001D204F" w:rsidP="00DA53B5">
            <w:pPr>
              <w:jc w:val="center"/>
              <w:rPr>
                <w:b/>
                <w:bCs/>
                <w:szCs w:val="27"/>
                <w:u w:val="single"/>
              </w:rPr>
            </w:pPr>
            <w:r w:rsidRPr="00DA53B5">
              <w:rPr>
                <w:b/>
                <w:bCs/>
                <w:szCs w:val="27"/>
                <w:u w:val="single"/>
              </w:rPr>
              <w:t>Điểm bằng số</w:t>
            </w:r>
          </w:p>
          <w:p w:rsidR="001D204F" w:rsidRPr="00DA53B5" w:rsidRDefault="001D204F" w:rsidP="00DA53B5">
            <w:pPr>
              <w:ind w:left="737"/>
              <w:jc w:val="center"/>
              <w:rPr>
                <w:b/>
                <w:bCs/>
                <w:szCs w:val="27"/>
                <w:u w:val="single"/>
              </w:rPr>
            </w:pPr>
          </w:p>
          <w:p w:rsidR="001D204F" w:rsidRPr="00DA53B5" w:rsidRDefault="001D204F" w:rsidP="00DA53B5">
            <w:pPr>
              <w:ind w:left="737"/>
              <w:jc w:val="center"/>
              <w:rPr>
                <w:b/>
                <w:bCs/>
                <w:szCs w:val="27"/>
                <w:u w:val="single"/>
              </w:rPr>
            </w:pPr>
          </w:p>
          <w:p w:rsidR="001D204F" w:rsidRPr="00DA53B5" w:rsidRDefault="001D204F" w:rsidP="00DA53B5">
            <w:pPr>
              <w:ind w:left="737"/>
              <w:jc w:val="center"/>
              <w:rPr>
                <w:b/>
                <w:bCs/>
                <w:szCs w:val="27"/>
                <w:u w:val="single"/>
              </w:rPr>
            </w:pPr>
          </w:p>
          <w:p w:rsidR="001D204F" w:rsidRPr="00DA53B5" w:rsidRDefault="001D204F" w:rsidP="00DA53B5">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D204F" w:rsidRPr="00DA53B5" w:rsidRDefault="001D204F" w:rsidP="00DA53B5">
            <w:pPr>
              <w:jc w:val="center"/>
              <w:rPr>
                <w:b/>
                <w:bCs/>
                <w:szCs w:val="27"/>
                <w:u w:val="single"/>
              </w:rPr>
            </w:pPr>
            <w:r w:rsidRPr="00DA53B5">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D204F" w:rsidRPr="00DA53B5" w:rsidRDefault="001D204F" w:rsidP="00DA53B5">
            <w:pPr>
              <w:jc w:val="center"/>
              <w:rPr>
                <w:b/>
                <w:bCs/>
                <w:szCs w:val="27"/>
                <w:u w:val="single"/>
              </w:rPr>
            </w:pPr>
            <w:r w:rsidRPr="00DA53B5">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1D204F" w:rsidRPr="00DA53B5" w:rsidRDefault="001D204F" w:rsidP="00DA53B5">
            <w:pPr>
              <w:jc w:val="center"/>
              <w:rPr>
                <w:b/>
                <w:bCs/>
                <w:szCs w:val="27"/>
                <w:u w:val="single"/>
              </w:rPr>
            </w:pPr>
            <w:r w:rsidRPr="00DA53B5">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1D204F" w:rsidRPr="00DA53B5" w:rsidRDefault="001D204F" w:rsidP="00DA53B5">
            <w:pPr>
              <w:jc w:val="center"/>
              <w:rPr>
                <w:b/>
                <w:bCs/>
                <w:szCs w:val="27"/>
                <w:u w:val="single"/>
              </w:rPr>
            </w:pPr>
            <w:r w:rsidRPr="00DA53B5">
              <w:rPr>
                <w:b/>
                <w:bCs/>
                <w:szCs w:val="27"/>
                <w:u w:val="single"/>
              </w:rPr>
              <w:t>Mã phách</w:t>
            </w:r>
          </w:p>
        </w:tc>
      </w:tr>
    </w:tbl>
    <w:p w:rsidR="001D204F" w:rsidRPr="00DA53B5" w:rsidRDefault="001D204F" w:rsidP="00DA53B5">
      <w:pPr>
        <w:ind w:left="284"/>
        <w:contextualSpacing/>
        <w:jc w:val="both"/>
        <w:rPr>
          <w:rFonts w:eastAsia="Calibri"/>
          <w:b/>
          <w:szCs w:val="27"/>
        </w:rPr>
      </w:pPr>
      <w:bookmarkStart w:id="2" w:name="_Hlk89097377"/>
      <w:bookmarkStart w:id="3" w:name="_Hlk93984637"/>
      <w:bookmarkStart w:id="4" w:name="_Hlk128563682"/>
      <w:bookmarkStart w:id="5" w:name="_Hlk89538185"/>
    </w:p>
    <w:p w:rsidR="00803929" w:rsidRPr="00DA53B5" w:rsidRDefault="001D204F" w:rsidP="00DA53B5">
      <w:pPr>
        <w:ind w:left="284"/>
        <w:contextualSpacing/>
        <w:jc w:val="center"/>
        <w:rPr>
          <w:rFonts w:eastAsia="Calibri"/>
          <w:b/>
          <w:szCs w:val="27"/>
          <w:u w:val="single"/>
          <w:lang w:val="vi-VN"/>
        </w:rPr>
      </w:pPr>
      <w:r w:rsidRPr="00DA53B5">
        <w:rPr>
          <w:rFonts w:eastAsia="Calibri"/>
          <w:b/>
          <w:szCs w:val="27"/>
          <w:u w:val="single"/>
        </w:rPr>
        <w:t>ĐỀ BÀI</w:t>
      </w:r>
    </w:p>
    <w:p w:rsidR="00803929" w:rsidRPr="00DA53B5" w:rsidRDefault="00803929" w:rsidP="00DA53B5">
      <w:pPr>
        <w:ind w:left="284"/>
        <w:contextualSpacing/>
        <w:jc w:val="both"/>
        <w:rPr>
          <w:rFonts w:eastAsia="Calibri"/>
          <w:b/>
          <w:szCs w:val="27"/>
        </w:rPr>
      </w:pPr>
      <w:r w:rsidRPr="00DA53B5">
        <w:rPr>
          <w:rFonts w:eastAsia="Calibri"/>
          <w:b/>
          <w:szCs w:val="27"/>
          <w:lang w:val="vi-VN"/>
        </w:rPr>
        <w:t xml:space="preserve">A. </w:t>
      </w:r>
      <w:r w:rsidR="001D204F" w:rsidRPr="00DA53B5">
        <w:rPr>
          <w:rFonts w:eastAsia="Calibri"/>
          <w:b/>
          <w:szCs w:val="27"/>
        </w:rPr>
        <w:t xml:space="preserve">PHẦN TRẮC NGHIỆM </w:t>
      </w:r>
      <w:r w:rsidR="001D204F" w:rsidRPr="00DA53B5">
        <w:rPr>
          <w:rFonts w:eastAsia="Calibri"/>
          <w:b/>
          <w:bCs/>
          <w:szCs w:val="27"/>
        </w:rPr>
        <w:t xml:space="preserve">(2,0 điểm) </w:t>
      </w:r>
      <w:bookmarkStart w:id="6" w:name="_Hlk89093546"/>
      <w:bookmarkStart w:id="7" w:name="_Hlk89070538"/>
      <w:bookmarkStart w:id="8" w:name="_Hlk89054847"/>
      <w:bookmarkStart w:id="9" w:name="_Hlk128665510"/>
    </w:p>
    <w:p w:rsidR="00803929" w:rsidRPr="00DA53B5" w:rsidRDefault="001D204F" w:rsidP="00DA53B5">
      <w:pPr>
        <w:ind w:left="284"/>
        <w:contextualSpacing/>
        <w:jc w:val="both"/>
        <w:rPr>
          <w:color w:val="000000"/>
          <w:szCs w:val="27"/>
          <w:lang w:val="vi-VN"/>
        </w:rPr>
      </w:pPr>
      <w:r w:rsidRPr="00DA53B5">
        <w:rPr>
          <w:b/>
          <w:color w:val="000000"/>
          <w:szCs w:val="27"/>
        </w:rPr>
        <w:t>Câu 1 (0,25 điểm).</w:t>
      </w:r>
      <w:r w:rsidRPr="00DA53B5">
        <w:rPr>
          <w:color w:val="000000"/>
          <w:szCs w:val="27"/>
        </w:rPr>
        <w:t xml:space="preserve"> </w:t>
      </w:r>
      <w:bookmarkStart w:id="10" w:name="_Hlk89070546"/>
      <w:bookmarkStart w:id="11" w:name="_Hlk89037296"/>
      <w:bookmarkEnd w:id="6"/>
      <w:bookmarkEnd w:id="7"/>
      <w:r w:rsidR="00AE680E" w:rsidRPr="00DA53B5">
        <w:rPr>
          <w:color w:val="000000"/>
          <w:szCs w:val="27"/>
        </w:rPr>
        <w:t>Cuộc</w:t>
      </w:r>
      <w:r w:rsidR="00AE680E" w:rsidRPr="00DA53B5">
        <w:rPr>
          <w:color w:val="000000"/>
          <w:szCs w:val="27"/>
          <w:lang w:val="vi-VN"/>
        </w:rPr>
        <w:t xml:space="preserve"> khai thác thuộc địa lần thứ nhất (1897-1914) của thực dân Pháp làm cho xã hội Việt Nam xuất hiện tầng lớp xã hội mới nào?</w:t>
      </w:r>
    </w:p>
    <w:p w:rsidR="00AE680E" w:rsidRPr="00DA53B5" w:rsidRDefault="00AE680E" w:rsidP="00DA53B5">
      <w:pPr>
        <w:ind w:left="284"/>
        <w:contextualSpacing/>
        <w:jc w:val="both"/>
        <w:rPr>
          <w:color w:val="000000"/>
          <w:szCs w:val="27"/>
          <w:lang w:val="vi-VN"/>
        </w:rPr>
      </w:pPr>
      <w:r w:rsidRPr="00DA53B5">
        <w:rPr>
          <w:color w:val="000000"/>
          <w:szCs w:val="27"/>
          <w:lang w:val="vi-VN"/>
        </w:rPr>
        <w:t>A. công nhân, học sinh, sinh viên.</w:t>
      </w:r>
    </w:p>
    <w:p w:rsidR="00AE680E" w:rsidRPr="00DA53B5" w:rsidRDefault="00AE680E" w:rsidP="00DA53B5">
      <w:pPr>
        <w:ind w:left="284"/>
        <w:contextualSpacing/>
        <w:jc w:val="both"/>
        <w:rPr>
          <w:color w:val="000000"/>
          <w:szCs w:val="27"/>
          <w:lang w:val="vi-VN"/>
        </w:rPr>
      </w:pPr>
      <w:r w:rsidRPr="00DA53B5">
        <w:rPr>
          <w:color w:val="000000"/>
          <w:szCs w:val="27"/>
          <w:lang w:val="vi-VN"/>
        </w:rPr>
        <w:t>B. tiểu tư sản, học sinh, sinh viên.</w:t>
      </w:r>
    </w:p>
    <w:p w:rsidR="00AE680E" w:rsidRPr="00DA53B5" w:rsidRDefault="00AE680E" w:rsidP="00DA53B5">
      <w:pPr>
        <w:ind w:left="284"/>
        <w:contextualSpacing/>
        <w:jc w:val="both"/>
        <w:rPr>
          <w:color w:val="000000"/>
          <w:szCs w:val="27"/>
          <w:lang w:val="vi-VN"/>
        </w:rPr>
      </w:pPr>
      <w:r w:rsidRPr="00DA53B5">
        <w:rPr>
          <w:color w:val="000000"/>
          <w:szCs w:val="27"/>
          <w:lang w:val="vi-VN"/>
        </w:rPr>
        <w:t>C. tiểu tư sản, địa chủ, nông dân.</w:t>
      </w:r>
    </w:p>
    <w:p w:rsidR="00AE680E" w:rsidRPr="00DA53B5" w:rsidRDefault="00AE680E" w:rsidP="00DA53B5">
      <w:pPr>
        <w:ind w:left="284"/>
        <w:contextualSpacing/>
        <w:jc w:val="both"/>
        <w:rPr>
          <w:rFonts w:eastAsia="Calibri"/>
          <w:bCs/>
          <w:szCs w:val="27"/>
          <w:lang w:val="vi-VN"/>
        </w:rPr>
      </w:pPr>
      <w:r w:rsidRPr="00DA53B5">
        <w:rPr>
          <w:color w:val="000000"/>
          <w:szCs w:val="27"/>
          <w:lang w:val="vi-VN"/>
        </w:rPr>
        <w:t>D. địa chỉ, công nhân, nông dân.</w:t>
      </w:r>
    </w:p>
    <w:p w:rsidR="0065133E" w:rsidRPr="00DA53B5" w:rsidRDefault="00803929" w:rsidP="00DA53B5">
      <w:pPr>
        <w:ind w:left="284"/>
        <w:contextualSpacing/>
        <w:jc w:val="both"/>
        <w:rPr>
          <w:color w:val="000000"/>
          <w:szCs w:val="27"/>
          <w:lang w:val="vi-VN"/>
        </w:rPr>
      </w:pPr>
      <w:r w:rsidRPr="00DA53B5">
        <w:rPr>
          <w:b/>
          <w:color w:val="000000"/>
          <w:szCs w:val="27"/>
        </w:rPr>
        <w:t>Câu 2 (0,25 điểm).</w:t>
      </w:r>
      <w:r w:rsidRPr="00DA53B5">
        <w:rPr>
          <w:color w:val="000000"/>
          <w:szCs w:val="27"/>
        </w:rPr>
        <w:t xml:space="preserve"> </w:t>
      </w:r>
      <w:r w:rsidR="0065133E" w:rsidRPr="00DA53B5">
        <w:rPr>
          <w:color w:val="000000"/>
          <w:szCs w:val="27"/>
        </w:rPr>
        <w:t xml:space="preserve">Nội dung nào sau đây </w:t>
      </w:r>
      <w:r w:rsidR="0065133E" w:rsidRPr="00DA53B5">
        <w:rPr>
          <w:b/>
          <w:color w:val="000000"/>
          <w:szCs w:val="27"/>
        </w:rPr>
        <w:t>không</w:t>
      </w:r>
      <w:r w:rsidR="0065133E" w:rsidRPr="00DA53B5">
        <w:rPr>
          <w:color w:val="000000"/>
          <w:szCs w:val="27"/>
        </w:rPr>
        <w:t xml:space="preserve"> phản ánh đúng tác động từ chính sách khai th</w:t>
      </w:r>
      <w:r w:rsidR="00304098" w:rsidRPr="00DA53B5">
        <w:rPr>
          <w:color w:val="000000"/>
          <w:szCs w:val="27"/>
        </w:rPr>
        <w:t>ác thuộc địa lần thứ nhất (1897-</w:t>
      </w:r>
      <w:r w:rsidR="0065133E" w:rsidRPr="00DA53B5">
        <w:rPr>
          <w:color w:val="000000"/>
          <w:szCs w:val="27"/>
        </w:rPr>
        <w:t xml:space="preserve">1914) của thực dân Pháp đến xã hội Việt Nam? </w:t>
      </w:r>
    </w:p>
    <w:p w:rsidR="0065133E" w:rsidRPr="00DA53B5" w:rsidRDefault="0065133E" w:rsidP="00DA53B5">
      <w:pPr>
        <w:ind w:left="284"/>
        <w:contextualSpacing/>
        <w:jc w:val="both"/>
        <w:rPr>
          <w:color w:val="000000"/>
          <w:szCs w:val="27"/>
          <w:lang w:val="vi-VN"/>
        </w:rPr>
      </w:pPr>
      <w:r w:rsidRPr="00DA53B5">
        <w:rPr>
          <w:color w:val="000000"/>
          <w:szCs w:val="27"/>
        </w:rPr>
        <w:t xml:space="preserve">A. Hình thành 2 giai cấp cơ bản: địa chủ, nông dân. </w:t>
      </w:r>
    </w:p>
    <w:p w:rsidR="0065133E" w:rsidRPr="00DA53B5" w:rsidRDefault="0065133E" w:rsidP="00DA53B5">
      <w:pPr>
        <w:ind w:left="284"/>
        <w:contextualSpacing/>
        <w:jc w:val="both"/>
        <w:rPr>
          <w:color w:val="000000"/>
          <w:szCs w:val="27"/>
          <w:lang w:val="vi-VN"/>
        </w:rPr>
      </w:pPr>
      <w:r w:rsidRPr="00DA53B5">
        <w:rPr>
          <w:color w:val="000000"/>
          <w:szCs w:val="27"/>
        </w:rPr>
        <w:lastRenderedPageBreak/>
        <w:t xml:space="preserve">B. Các giai cấp cũ trong xã hội có sự phân hóa. </w:t>
      </w:r>
    </w:p>
    <w:p w:rsidR="0065133E" w:rsidRPr="00DA53B5" w:rsidRDefault="0065133E" w:rsidP="00DA53B5">
      <w:pPr>
        <w:ind w:left="284"/>
        <w:contextualSpacing/>
        <w:jc w:val="both"/>
        <w:rPr>
          <w:color w:val="000000"/>
          <w:szCs w:val="27"/>
          <w:lang w:val="vi-VN"/>
        </w:rPr>
      </w:pPr>
      <w:r w:rsidRPr="00DA53B5">
        <w:rPr>
          <w:color w:val="000000"/>
          <w:szCs w:val="27"/>
        </w:rPr>
        <w:t xml:space="preserve">C. Xuất hiện thêm các lực lượng xã hội mới. </w:t>
      </w:r>
    </w:p>
    <w:p w:rsidR="00803929" w:rsidRPr="00DA53B5" w:rsidRDefault="0065133E" w:rsidP="00DA53B5">
      <w:pPr>
        <w:ind w:left="284"/>
        <w:contextualSpacing/>
        <w:jc w:val="both"/>
        <w:rPr>
          <w:rFonts w:eastAsia="Calibri"/>
          <w:b/>
          <w:bCs/>
          <w:szCs w:val="27"/>
          <w:lang w:val="vi-VN"/>
        </w:rPr>
      </w:pPr>
      <w:r w:rsidRPr="00DA53B5">
        <w:rPr>
          <w:color w:val="000000"/>
          <w:szCs w:val="27"/>
        </w:rPr>
        <w:t>D. Cơ cấu xã hội Việt Nam dần có sự thay đổi.</w:t>
      </w:r>
    </w:p>
    <w:p w:rsidR="0065133E" w:rsidRPr="00DA53B5" w:rsidRDefault="00803929" w:rsidP="00DA53B5">
      <w:pPr>
        <w:ind w:left="284"/>
        <w:contextualSpacing/>
        <w:jc w:val="both"/>
        <w:rPr>
          <w:color w:val="000000"/>
          <w:szCs w:val="27"/>
          <w:lang w:val="vi-VN"/>
        </w:rPr>
      </w:pPr>
      <w:r w:rsidRPr="00DA53B5">
        <w:rPr>
          <w:b/>
          <w:color w:val="000000"/>
          <w:szCs w:val="27"/>
        </w:rPr>
        <w:t>Câu 3 (0,25 điểm).</w:t>
      </w:r>
      <w:r w:rsidRPr="00DA53B5">
        <w:rPr>
          <w:color w:val="000000"/>
          <w:szCs w:val="27"/>
        </w:rPr>
        <w:t xml:space="preserve"> </w:t>
      </w:r>
      <w:r w:rsidR="0065133E" w:rsidRPr="00DA53B5">
        <w:rPr>
          <w:color w:val="000000"/>
          <w:szCs w:val="27"/>
        </w:rPr>
        <w:t xml:space="preserve">Nội dung nào sau đây phản ánh đúng tác động từ chính sách khai thác thuộc địa lần thứ nhất (1897-1914) của thực dân Pháp đến kinh tế Việt Nam? </w:t>
      </w:r>
    </w:p>
    <w:p w:rsidR="0065133E" w:rsidRPr="00DA53B5" w:rsidRDefault="0065133E" w:rsidP="00DA53B5">
      <w:pPr>
        <w:ind w:left="284"/>
        <w:contextualSpacing/>
        <w:jc w:val="both"/>
        <w:rPr>
          <w:color w:val="000000"/>
          <w:szCs w:val="27"/>
          <w:lang w:val="vi-VN"/>
        </w:rPr>
      </w:pPr>
      <w:r w:rsidRPr="00DA53B5">
        <w:rPr>
          <w:color w:val="000000"/>
          <w:szCs w:val="27"/>
        </w:rPr>
        <w:t xml:space="preserve">A. Quan hệ sản xuất phong kiến bị xóa bỏ. </w:t>
      </w:r>
    </w:p>
    <w:p w:rsidR="0065133E" w:rsidRPr="00DA53B5" w:rsidRDefault="0065133E" w:rsidP="00DA53B5">
      <w:pPr>
        <w:ind w:left="284"/>
        <w:contextualSpacing/>
        <w:jc w:val="both"/>
        <w:rPr>
          <w:color w:val="000000"/>
          <w:szCs w:val="27"/>
          <w:lang w:val="vi-VN"/>
        </w:rPr>
      </w:pPr>
      <w:r w:rsidRPr="00DA53B5">
        <w:rPr>
          <w:color w:val="000000"/>
          <w:szCs w:val="27"/>
        </w:rPr>
        <w:t xml:space="preserve">B. Kinh tế Việt Nam phát triển mạnh, cân đối. </w:t>
      </w:r>
    </w:p>
    <w:p w:rsidR="0065133E" w:rsidRPr="00DA53B5" w:rsidRDefault="0065133E" w:rsidP="00DA53B5">
      <w:pPr>
        <w:ind w:left="284"/>
        <w:contextualSpacing/>
        <w:jc w:val="both"/>
        <w:rPr>
          <w:color w:val="000000"/>
          <w:szCs w:val="27"/>
          <w:lang w:val="vi-VN"/>
        </w:rPr>
      </w:pPr>
      <w:r w:rsidRPr="00DA53B5">
        <w:rPr>
          <w:color w:val="000000"/>
          <w:szCs w:val="27"/>
        </w:rPr>
        <w:t xml:space="preserve">C. Kinh tế Việt Nam có khả năng cạnh tranh với Pháp. </w:t>
      </w:r>
    </w:p>
    <w:p w:rsidR="0065133E" w:rsidRPr="00DA53B5" w:rsidRDefault="0065133E" w:rsidP="00DA53B5">
      <w:pPr>
        <w:ind w:left="284"/>
        <w:contextualSpacing/>
        <w:jc w:val="both"/>
        <w:rPr>
          <w:color w:val="000000"/>
          <w:szCs w:val="27"/>
          <w:lang w:val="vi-VN"/>
        </w:rPr>
      </w:pPr>
      <w:r w:rsidRPr="00DA53B5">
        <w:rPr>
          <w:color w:val="000000"/>
          <w:szCs w:val="27"/>
        </w:rPr>
        <w:t>D. Việt Nam trở thành thị trường độc chiếm của Pháp.</w:t>
      </w:r>
    </w:p>
    <w:p w:rsidR="00803929" w:rsidRPr="00DA53B5" w:rsidRDefault="00803929" w:rsidP="00DA53B5">
      <w:pPr>
        <w:ind w:left="284"/>
        <w:contextualSpacing/>
        <w:jc w:val="both"/>
        <w:rPr>
          <w:color w:val="000000"/>
          <w:szCs w:val="27"/>
          <w:lang w:val="vi-VN"/>
        </w:rPr>
      </w:pPr>
      <w:r w:rsidRPr="00DA53B5">
        <w:rPr>
          <w:b/>
          <w:color w:val="000000"/>
          <w:szCs w:val="27"/>
        </w:rPr>
        <w:t>Câu 4 (0,25 điểm).</w:t>
      </w:r>
      <w:r w:rsidRPr="00DA53B5">
        <w:rPr>
          <w:color w:val="000000"/>
          <w:szCs w:val="27"/>
        </w:rPr>
        <w:t xml:space="preserve"> </w:t>
      </w:r>
      <w:r w:rsidR="00D34228" w:rsidRPr="00DA53B5">
        <w:rPr>
          <w:color w:val="000000"/>
          <w:szCs w:val="27"/>
        </w:rPr>
        <w:t>Cây</w:t>
      </w:r>
      <w:r w:rsidR="00D34228" w:rsidRPr="00DA53B5">
        <w:rPr>
          <w:color w:val="000000"/>
          <w:szCs w:val="27"/>
          <w:lang w:val="vi-VN"/>
        </w:rPr>
        <w:t xml:space="preserve"> cầu thép đầu tiên bắc qua sông Hồng do thực dân Pháp xây dựng là</w:t>
      </w:r>
    </w:p>
    <w:p w:rsidR="00D34228" w:rsidRPr="00DA53B5" w:rsidRDefault="00D34228" w:rsidP="00DA53B5">
      <w:pPr>
        <w:ind w:left="284"/>
        <w:contextualSpacing/>
        <w:jc w:val="both"/>
        <w:rPr>
          <w:color w:val="000000"/>
          <w:szCs w:val="27"/>
          <w:lang w:val="vi-VN"/>
        </w:rPr>
      </w:pPr>
      <w:r w:rsidRPr="00DA53B5">
        <w:rPr>
          <w:color w:val="000000"/>
          <w:szCs w:val="27"/>
          <w:lang w:val="vi-VN"/>
        </w:rPr>
        <w:t>A. Cầu Rồng.</w:t>
      </w:r>
    </w:p>
    <w:p w:rsidR="00D34228" w:rsidRPr="00DA53B5" w:rsidRDefault="00D34228" w:rsidP="00DA53B5">
      <w:pPr>
        <w:ind w:left="284"/>
        <w:contextualSpacing/>
        <w:jc w:val="both"/>
        <w:rPr>
          <w:color w:val="000000"/>
          <w:szCs w:val="27"/>
          <w:lang w:val="vi-VN"/>
        </w:rPr>
      </w:pPr>
      <w:r w:rsidRPr="00DA53B5">
        <w:rPr>
          <w:color w:val="000000"/>
          <w:szCs w:val="27"/>
          <w:lang w:val="vi-VN"/>
        </w:rPr>
        <w:t>B. Cầu Long Biên.</w:t>
      </w:r>
    </w:p>
    <w:p w:rsidR="00D34228" w:rsidRPr="00DA53B5" w:rsidRDefault="00D34228" w:rsidP="00DA53B5">
      <w:pPr>
        <w:ind w:left="284"/>
        <w:contextualSpacing/>
        <w:jc w:val="both"/>
        <w:rPr>
          <w:color w:val="000000"/>
          <w:szCs w:val="27"/>
          <w:lang w:val="vi-VN"/>
        </w:rPr>
      </w:pPr>
      <w:r w:rsidRPr="00DA53B5">
        <w:rPr>
          <w:color w:val="000000"/>
          <w:szCs w:val="27"/>
          <w:lang w:val="vi-VN"/>
        </w:rPr>
        <w:t>C. Cầu Tràng Tiền.</w:t>
      </w:r>
    </w:p>
    <w:p w:rsidR="00D34228" w:rsidRPr="00DA53B5" w:rsidRDefault="00D34228" w:rsidP="00DA53B5">
      <w:pPr>
        <w:ind w:left="284"/>
        <w:contextualSpacing/>
        <w:jc w:val="both"/>
        <w:rPr>
          <w:rFonts w:eastAsia="Calibri"/>
          <w:bCs/>
          <w:szCs w:val="27"/>
          <w:lang w:val="vi-VN"/>
        </w:rPr>
      </w:pPr>
      <w:r w:rsidRPr="00DA53B5">
        <w:rPr>
          <w:color w:val="000000"/>
          <w:szCs w:val="27"/>
          <w:lang w:val="vi-VN"/>
        </w:rPr>
        <w:t>D. Cầu Vĩnh Tuy.</w:t>
      </w:r>
    </w:p>
    <w:p w:rsidR="00803929" w:rsidRPr="00DA53B5" w:rsidRDefault="00803929" w:rsidP="00DA53B5">
      <w:pPr>
        <w:ind w:left="284"/>
        <w:contextualSpacing/>
        <w:jc w:val="both"/>
        <w:rPr>
          <w:color w:val="000000"/>
          <w:szCs w:val="27"/>
          <w:lang w:val="vi-VN"/>
        </w:rPr>
      </w:pPr>
      <w:r w:rsidRPr="00DA53B5">
        <w:rPr>
          <w:b/>
          <w:color w:val="000000"/>
          <w:szCs w:val="27"/>
        </w:rPr>
        <w:t>Câu 5 (0,25 điểm).</w:t>
      </w:r>
      <w:r w:rsidRPr="00DA53B5">
        <w:rPr>
          <w:color w:val="000000"/>
          <w:szCs w:val="27"/>
        </w:rPr>
        <w:t xml:space="preserve"> </w:t>
      </w:r>
      <w:r w:rsidR="004D2959" w:rsidRPr="00DA53B5">
        <w:rPr>
          <w:color w:val="000000"/>
          <w:szCs w:val="27"/>
        </w:rPr>
        <w:t>Ai</w:t>
      </w:r>
      <w:r w:rsidR="004D2959" w:rsidRPr="00DA53B5">
        <w:rPr>
          <w:color w:val="000000"/>
          <w:szCs w:val="27"/>
          <w:lang w:val="vi-VN"/>
        </w:rPr>
        <w:t xml:space="preserve"> là người được </w:t>
      </w:r>
      <w:r w:rsidR="004D2959" w:rsidRPr="00DA53B5">
        <w:rPr>
          <w:color w:val="000000"/>
          <w:szCs w:val="27"/>
        </w:rPr>
        <w:t>vua</w:t>
      </w:r>
      <w:r w:rsidR="004D2959" w:rsidRPr="00DA53B5">
        <w:rPr>
          <w:color w:val="000000"/>
          <w:szCs w:val="27"/>
          <w:lang w:val="vi-VN"/>
        </w:rPr>
        <w:t xml:space="preserve"> Gia Long cử đi thuyền ra quần đảo Hoàng Sa để khảo sát và đo đạc đường biển?</w:t>
      </w:r>
    </w:p>
    <w:p w:rsidR="004D2959" w:rsidRPr="00DA53B5" w:rsidRDefault="004D2959" w:rsidP="00DA53B5">
      <w:pPr>
        <w:ind w:left="284"/>
        <w:contextualSpacing/>
        <w:jc w:val="both"/>
        <w:rPr>
          <w:color w:val="000000"/>
          <w:szCs w:val="27"/>
          <w:lang w:val="vi-VN"/>
        </w:rPr>
      </w:pPr>
      <w:r w:rsidRPr="00DA53B5">
        <w:rPr>
          <w:color w:val="000000"/>
          <w:szCs w:val="27"/>
          <w:lang w:val="vi-VN"/>
        </w:rPr>
        <w:t>A. Lương Thúc Đàm.</w:t>
      </w:r>
    </w:p>
    <w:p w:rsidR="004D2959" w:rsidRPr="00DA53B5" w:rsidRDefault="004D2959" w:rsidP="00DA53B5">
      <w:pPr>
        <w:ind w:left="284"/>
        <w:contextualSpacing/>
        <w:jc w:val="both"/>
        <w:rPr>
          <w:color w:val="000000"/>
          <w:szCs w:val="27"/>
          <w:lang w:val="vi-VN"/>
        </w:rPr>
      </w:pPr>
      <w:r w:rsidRPr="00DA53B5">
        <w:rPr>
          <w:color w:val="000000"/>
          <w:szCs w:val="27"/>
          <w:lang w:val="vi-VN"/>
        </w:rPr>
        <w:t>B. Lý Anh Tông.</w:t>
      </w:r>
    </w:p>
    <w:p w:rsidR="004D2959" w:rsidRPr="00DA53B5" w:rsidRDefault="004D2959" w:rsidP="00DA53B5">
      <w:pPr>
        <w:ind w:left="284"/>
        <w:contextualSpacing/>
        <w:jc w:val="both"/>
        <w:rPr>
          <w:color w:val="000000"/>
          <w:szCs w:val="27"/>
          <w:lang w:val="vi-VN"/>
        </w:rPr>
      </w:pPr>
      <w:r w:rsidRPr="00DA53B5">
        <w:rPr>
          <w:color w:val="000000"/>
          <w:szCs w:val="27"/>
          <w:lang w:val="vi-VN"/>
        </w:rPr>
        <w:t>C. Phạm Quang Ảnh.</w:t>
      </w:r>
    </w:p>
    <w:p w:rsidR="004D2959" w:rsidRPr="00DA53B5" w:rsidRDefault="004D2959" w:rsidP="00DA53B5">
      <w:pPr>
        <w:ind w:left="284"/>
        <w:contextualSpacing/>
        <w:jc w:val="both"/>
        <w:rPr>
          <w:rFonts w:eastAsia="Calibri"/>
          <w:bCs/>
          <w:szCs w:val="27"/>
          <w:lang w:val="vi-VN"/>
        </w:rPr>
      </w:pPr>
      <w:r w:rsidRPr="00DA53B5">
        <w:rPr>
          <w:color w:val="000000"/>
          <w:szCs w:val="27"/>
          <w:lang w:val="vi-VN"/>
        </w:rPr>
        <w:t>D. Lê Quý Đôn.</w:t>
      </w:r>
    </w:p>
    <w:p w:rsidR="00803929" w:rsidRPr="00DA53B5" w:rsidRDefault="00803929" w:rsidP="00DA53B5">
      <w:pPr>
        <w:ind w:left="284"/>
        <w:contextualSpacing/>
        <w:jc w:val="both"/>
        <w:rPr>
          <w:color w:val="000000"/>
          <w:szCs w:val="27"/>
          <w:lang w:val="vi-VN"/>
        </w:rPr>
      </w:pPr>
      <w:r w:rsidRPr="00DA53B5">
        <w:rPr>
          <w:b/>
          <w:color w:val="000000"/>
          <w:szCs w:val="27"/>
        </w:rPr>
        <w:t>Câu 6 (0,25 điểm).</w:t>
      </w:r>
      <w:r w:rsidRPr="00DA53B5">
        <w:rPr>
          <w:color w:val="000000"/>
          <w:szCs w:val="27"/>
        </w:rPr>
        <w:t xml:space="preserve"> </w:t>
      </w:r>
      <w:r w:rsidR="004D2959" w:rsidRPr="00DA53B5">
        <w:rPr>
          <w:color w:val="000000"/>
          <w:szCs w:val="27"/>
        </w:rPr>
        <w:t xml:space="preserve">Huyện Cồn Cỏ trực thuộc tỉnh thành nào?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01"/>
        <w:gridCol w:w="2600"/>
        <w:gridCol w:w="2601"/>
      </w:tblGrid>
      <w:tr w:rsidR="004D2959" w:rsidRPr="00DA53B5" w:rsidTr="004D2959">
        <w:tc>
          <w:tcPr>
            <w:tcW w:w="2671" w:type="dxa"/>
          </w:tcPr>
          <w:p w:rsidR="004D2959" w:rsidRPr="00DA53B5" w:rsidRDefault="004D2959" w:rsidP="00DA53B5">
            <w:pPr>
              <w:contextualSpacing/>
              <w:jc w:val="both"/>
              <w:rPr>
                <w:color w:val="000000"/>
                <w:szCs w:val="27"/>
                <w:lang w:val="vi-VN"/>
              </w:rPr>
            </w:pPr>
            <w:r w:rsidRPr="00DA53B5">
              <w:rPr>
                <w:color w:val="000000"/>
                <w:szCs w:val="27"/>
              </w:rPr>
              <w:t>A. Quảng Ninh</w:t>
            </w:r>
            <w:r w:rsidRPr="00DA53B5">
              <w:rPr>
                <w:color w:val="000000"/>
                <w:szCs w:val="27"/>
                <w:lang w:val="vi-VN"/>
              </w:rPr>
              <w:t>.</w:t>
            </w:r>
          </w:p>
        </w:tc>
        <w:tc>
          <w:tcPr>
            <w:tcW w:w="2671" w:type="dxa"/>
          </w:tcPr>
          <w:p w:rsidR="004D2959" w:rsidRPr="00DA53B5" w:rsidRDefault="004D2959" w:rsidP="00DA53B5">
            <w:pPr>
              <w:contextualSpacing/>
              <w:jc w:val="both"/>
              <w:rPr>
                <w:color w:val="000000"/>
                <w:szCs w:val="27"/>
                <w:lang w:val="vi-VN"/>
              </w:rPr>
            </w:pPr>
            <w:r w:rsidRPr="00DA53B5">
              <w:rPr>
                <w:color w:val="000000"/>
                <w:szCs w:val="27"/>
              </w:rPr>
              <w:t>B. Hải Phòng</w:t>
            </w:r>
            <w:r w:rsidRPr="00DA53B5">
              <w:rPr>
                <w:color w:val="000000"/>
                <w:szCs w:val="27"/>
                <w:lang w:val="vi-VN"/>
              </w:rPr>
              <w:t>.</w:t>
            </w:r>
          </w:p>
        </w:tc>
        <w:tc>
          <w:tcPr>
            <w:tcW w:w="2671" w:type="dxa"/>
          </w:tcPr>
          <w:p w:rsidR="004D2959" w:rsidRPr="00DA53B5" w:rsidRDefault="004D2959" w:rsidP="00DA53B5">
            <w:pPr>
              <w:contextualSpacing/>
              <w:jc w:val="both"/>
              <w:rPr>
                <w:b/>
                <w:color w:val="000000"/>
                <w:szCs w:val="27"/>
                <w:lang w:val="vi-VN"/>
              </w:rPr>
            </w:pPr>
            <w:r w:rsidRPr="00DA53B5">
              <w:rPr>
                <w:color w:val="000000"/>
                <w:szCs w:val="27"/>
              </w:rPr>
              <w:t>C. Quảng Trị</w:t>
            </w:r>
            <w:r w:rsidRPr="00DA53B5">
              <w:rPr>
                <w:color w:val="000000"/>
                <w:szCs w:val="27"/>
                <w:lang w:val="vi-VN"/>
              </w:rPr>
              <w:t>.</w:t>
            </w:r>
          </w:p>
        </w:tc>
        <w:tc>
          <w:tcPr>
            <w:tcW w:w="2672" w:type="dxa"/>
          </w:tcPr>
          <w:p w:rsidR="004D2959" w:rsidRPr="00DA53B5" w:rsidRDefault="004D2959" w:rsidP="00DA53B5">
            <w:pPr>
              <w:contextualSpacing/>
              <w:jc w:val="both"/>
              <w:rPr>
                <w:rFonts w:eastAsia="Calibri"/>
                <w:b/>
                <w:bCs/>
                <w:szCs w:val="27"/>
                <w:lang w:val="vi-VN"/>
              </w:rPr>
            </w:pPr>
            <w:r w:rsidRPr="00DA53B5">
              <w:rPr>
                <w:color w:val="000000"/>
                <w:szCs w:val="27"/>
              </w:rPr>
              <w:t>D. Khánh Hòa</w:t>
            </w:r>
            <w:r w:rsidRPr="00DA53B5">
              <w:rPr>
                <w:color w:val="000000"/>
                <w:szCs w:val="27"/>
                <w:lang w:val="vi-VN"/>
              </w:rPr>
              <w:t>.</w:t>
            </w:r>
          </w:p>
        </w:tc>
      </w:tr>
    </w:tbl>
    <w:p w:rsidR="00803929" w:rsidRPr="00DA53B5" w:rsidRDefault="00803929" w:rsidP="00DA53B5">
      <w:pPr>
        <w:ind w:left="284"/>
        <w:contextualSpacing/>
        <w:jc w:val="both"/>
        <w:rPr>
          <w:color w:val="000000"/>
          <w:szCs w:val="27"/>
          <w:lang w:val="vi-VN"/>
        </w:rPr>
      </w:pPr>
      <w:r w:rsidRPr="00DA53B5">
        <w:rPr>
          <w:b/>
          <w:color w:val="000000"/>
          <w:szCs w:val="27"/>
        </w:rPr>
        <w:t>Câu 7 (0,25 điểm).</w:t>
      </w:r>
      <w:r w:rsidRPr="00DA53B5">
        <w:rPr>
          <w:color w:val="000000"/>
          <w:szCs w:val="27"/>
        </w:rPr>
        <w:t xml:space="preserve"> </w:t>
      </w:r>
      <w:r w:rsidR="004C7016" w:rsidRPr="00DA53B5">
        <w:rPr>
          <w:color w:val="000000"/>
          <w:szCs w:val="27"/>
        </w:rPr>
        <w:t>Theo</w:t>
      </w:r>
      <w:r w:rsidR="004C7016" w:rsidRPr="00DA53B5">
        <w:rPr>
          <w:color w:val="000000"/>
          <w:szCs w:val="27"/>
          <w:lang w:val="vi-VN"/>
        </w:rPr>
        <w:t xml:space="preserve"> Hiệp định Ê-ly-dê ngày 8-3-1949 đã xảy ra sự kiện tiêu biểu nào?</w:t>
      </w:r>
    </w:p>
    <w:p w:rsidR="004C7016" w:rsidRPr="00DA53B5" w:rsidRDefault="004C7016" w:rsidP="00DA53B5">
      <w:pPr>
        <w:ind w:left="284"/>
        <w:contextualSpacing/>
        <w:jc w:val="both"/>
        <w:rPr>
          <w:color w:val="000000"/>
          <w:szCs w:val="27"/>
          <w:lang w:val="vi-VN"/>
        </w:rPr>
      </w:pPr>
      <w:r w:rsidRPr="00DA53B5">
        <w:rPr>
          <w:color w:val="000000"/>
          <w:szCs w:val="27"/>
          <w:lang w:val="vi-VN"/>
        </w:rPr>
        <w:t>A. Pháp tiếp tục thực thi chiếm đóng hai quần đảo Hoàng Sa và Trường Sa.</w:t>
      </w:r>
    </w:p>
    <w:p w:rsidR="004C7016" w:rsidRPr="00DA53B5" w:rsidRDefault="004C7016" w:rsidP="00DA53B5">
      <w:pPr>
        <w:ind w:left="284"/>
        <w:contextualSpacing/>
        <w:jc w:val="both"/>
        <w:rPr>
          <w:color w:val="000000"/>
          <w:szCs w:val="27"/>
          <w:lang w:val="vi-VN"/>
        </w:rPr>
      </w:pPr>
      <w:r w:rsidRPr="00DA53B5">
        <w:rPr>
          <w:color w:val="000000"/>
          <w:szCs w:val="27"/>
          <w:lang w:val="vi-VN"/>
        </w:rPr>
        <w:t>B. Trung Quốc đưa quân chiếm đóng nhóm đảo phía đông quần đảo Hoàng Sa.</w:t>
      </w:r>
    </w:p>
    <w:p w:rsidR="004C7016" w:rsidRPr="00DA53B5" w:rsidRDefault="004C7016" w:rsidP="00DA53B5">
      <w:pPr>
        <w:ind w:left="284"/>
        <w:contextualSpacing/>
        <w:jc w:val="both"/>
        <w:rPr>
          <w:color w:val="000000"/>
          <w:szCs w:val="27"/>
          <w:lang w:val="vi-VN"/>
        </w:rPr>
      </w:pPr>
      <w:r w:rsidRPr="00DA53B5">
        <w:rPr>
          <w:color w:val="000000"/>
          <w:szCs w:val="27"/>
          <w:lang w:val="vi-VN"/>
        </w:rPr>
        <w:t>C. Quân đội Trung Quốc sử dụng vũ lực đánh chiếm trái phép các đảo ở quần đảo Hoàng Sa.</w:t>
      </w:r>
    </w:p>
    <w:p w:rsidR="004C7016" w:rsidRPr="00DA53B5" w:rsidRDefault="004C7016" w:rsidP="00DA53B5">
      <w:pPr>
        <w:ind w:left="284"/>
        <w:contextualSpacing/>
        <w:jc w:val="both"/>
        <w:rPr>
          <w:rFonts w:eastAsia="Calibri"/>
          <w:bCs/>
          <w:szCs w:val="27"/>
          <w:lang w:val="vi-VN"/>
        </w:rPr>
      </w:pPr>
      <w:r w:rsidRPr="00DA53B5">
        <w:rPr>
          <w:color w:val="000000"/>
          <w:szCs w:val="27"/>
          <w:lang w:val="vi-VN"/>
        </w:rPr>
        <w:t xml:space="preserve">D. </w:t>
      </w:r>
      <w:r w:rsidR="00F764C0" w:rsidRPr="00DA53B5">
        <w:rPr>
          <w:color w:val="000000"/>
          <w:szCs w:val="27"/>
          <w:lang w:val="vi-VN"/>
        </w:rPr>
        <w:t xml:space="preserve">Pháp </w:t>
      </w:r>
      <w:r w:rsidRPr="00DA53B5">
        <w:rPr>
          <w:color w:val="000000"/>
          <w:szCs w:val="27"/>
          <w:lang w:val="vi-VN"/>
        </w:rPr>
        <w:t xml:space="preserve">bắt đầu quá trình chuyển giao </w:t>
      </w:r>
      <w:r w:rsidR="00F764C0" w:rsidRPr="00DA53B5">
        <w:rPr>
          <w:color w:val="000000"/>
          <w:szCs w:val="27"/>
          <w:lang w:val="vi-VN"/>
        </w:rPr>
        <w:t>kiề</w:t>
      </w:r>
      <w:r w:rsidRPr="00DA53B5">
        <w:rPr>
          <w:color w:val="000000"/>
          <w:szCs w:val="27"/>
          <w:lang w:val="vi-VN"/>
        </w:rPr>
        <w:t>m quyển soát hai quần đảo Hoàng Sa, Trường Sa cho Chính phủ Quốc gia Việt Nam.</w:t>
      </w:r>
    </w:p>
    <w:p w:rsidR="00803929" w:rsidRPr="00DA53B5" w:rsidRDefault="00803929" w:rsidP="00DA53B5">
      <w:pPr>
        <w:ind w:left="284"/>
        <w:contextualSpacing/>
        <w:jc w:val="both"/>
        <w:rPr>
          <w:color w:val="000000"/>
          <w:szCs w:val="27"/>
          <w:lang w:val="vi-VN"/>
        </w:rPr>
      </w:pPr>
      <w:r w:rsidRPr="00DA53B5">
        <w:rPr>
          <w:b/>
          <w:color w:val="000000"/>
          <w:szCs w:val="27"/>
        </w:rPr>
        <w:lastRenderedPageBreak/>
        <w:t>Câu 8 (0,25 điểm).</w:t>
      </w:r>
      <w:r w:rsidRPr="00DA53B5">
        <w:rPr>
          <w:color w:val="000000"/>
          <w:szCs w:val="27"/>
        </w:rPr>
        <w:t xml:space="preserve"> </w:t>
      </w:r>
      <w:r w:rsidR="004C7016" w:rsidRPr="00DA53B5">
        <w:rPr>
          <w:color w:val="000000"/>
          <w:szCs w:val="27"/>
        </w:rPr>
        <w:t>Việc người Việt thực thi chủ quyền đối với hai quần đảo Hoàng Sa và Trường Sa dưới thời các chúa Nguyễn có ý nghĩa như thế nào?</w:t>
      </w:r>
    </w:p>
    <w:p w:rsidR="004C7016" w:rsidRPr="00DA53B5" w:rsidRDefault="004C7016" w:rsidP="00DA53B5">
      <w:pPr>
        <w:ind w:left="284"/>
        <w:contextualSpacing/>
        <w:jc w:val="both"/>
        <w:rPr>
          <w:color w:val="000000"/>
          <w:szCs w:val="27"/>
          <w:lang w:val="vi-VN"/>
        </w:rPr>
      </w:pPr>
      <w:r w:rsidRPr="00DA53B5">
        <w:rPr>
          <w:color w:val="000000"/>
          <w:szCs w:val="27"/>
          <w:lang w:val="vi-VN"/>
        </w:rPr>
        <w:t>A. Tạo cơ sở lịch sử cho cuộc đấu tranh bảo vệ chủ quyền biển đảo hiện nay.</w:t>
      </w:r>
    </w:p>
    <w:p w:rsidR="004C7016" w:rsidRPr="00DA53B5" w:rsidRDefault="004C7016" w:rsidP="00DA53B5">
      <w:pPr>
        <w:ind w:left="284"/>
        <w:contextualSpacing/>
        <w:jc w:val="both"/>
        <w:rPr>
          <w:color w:val="000000"/>
          <w:szCs w:val="27"/>
          <w:lang w:val="vi-VN"/>
        </w:rPr>
      </w:pPr>
      <w:r w:rsidRPr="00DA53B5">
        <w:rPr>
          <w:color w:val="000000"/>
          <w:szCs w:val="27"/>
          <w:lang w:val="vi-VN"/>
        </w:rPr>
        <w:t>B. Khẳng định và bảo vệ chủ quyền các đảo, quần đảo thuộc Vịnh Bắc Bộ.</w:t>
      </w:r>
    </w:p>
    <w:p w:rsidR="004C7016" w:rsidRPr="00DA53B5" w:rsidRDefault="004C7016" w:rsidP="00DA53B5">
      <w:pPr>
        <w:ind w:left="284"/>
        <w:contextualSpacing/>
        <w:jc w:val="both"/>
        <w:rPr>
          <w:color w:val="000000"/>
          <w:szCs w:val="27"/>
          <w:lang w:val="vi-VN"/>
        </w:rPr>
      </w:pPr>
      <w:r w:rsidRPr="00DA53B5">
        <w:rPr>
          <w:color w:val="000000"/>
          <w:szCs w:val="27"/>
          <w:lang w:val="vi-VN"/>
        </w:rPr>
        <w:t>C. Đảm bảo cho hoạt động khai thác lâu dài của người Việt ở Vịnh Bắc Bộ.</w:t>
      </w:r>
    </w:p>
    <w:p w:rsidR="004C7016" w:rsidRPr="00DA53B5" w:rsidRDefault="004C7016" w:rsidP="00DA53B5">
      <w:pPr>
        <w:ind w:left="284"/>
        <w:contextualSpacing/>
        <w:jc w:val="both"/>
        <w:rPr>
          <w:rFonts w:eastAsia="Calibri"/>
          <w:bCs/>
          <w:szCs w:val="27"/>
          <w:lang w:val="vi-VN"/>
        </w:rPr>
      </w:pPr>
      <w:r w:rsidRPr="00DA53B5">
        <w:rPr>
          <w:color w:val="000000"/>
          <w:szCs w:val="27"/>
          <w:lang w:val="vi-VN"/>
        </w:rPr>
        <w:t>D. Khẳng định chủ quyền và hoạt động khai thác lâu dài tại vùng Vịnh Thái Lan.</w:t>
      </w:r>
    </w:p>
    <w:p w:rsidR="00803929" w:rsidRPr="00DA53B5" w:rsidRDefault="001D204F" w:rsidP="00DA53B5">
      <w:pPr>
        <w:ind w:left="284"/>
        <w:contextualSpacing/>
        <w:jc w:val="both"/>
        <w:rPr>
          <w:rFonts w:eastAsia="Calibri"/>
          <w:b/>
          <w:bCs/>
          <w:szCs w:val="27"/>
          <w:lang w:val="vi-VN"/>
        </w:rPr>
      </w:pPr>
      <w:r w:rsidRPr="00DA53B5">
        <w:rPr>
          <w:b/>
          <w:bCs/>
          <w:iCs/>
          <w:color w:val="000000"/>
          <w:szCs w:val="27"/>
          <w:lang w:val="vi-VN"/>
        </w:rPr>
        <w:t>B. PHẦN TỰ LUẬN (3,0 điểm)</w:t>
      </w:r>
    </w:p>
    <w:p w:rsidR="00803929" w:rsidRPr="00DA53B5" w:rsidRDefault="001D204F" w:rsidP="00DA53B5">
      <w:pPr>
        <w:ind w:left="284"/>
        <w:contextualSpacing/>
        <w:jc w:val="both"/>
        <w:rPr>
          <w:rFonts w:eastAsia="Calibri"/>
          <w:b/>
          <w:bCs/>
          <w:szCs w:val="27"/>
          <w:lang w:val="vi-VN"/>
        </w:rPr>
      </w:pPr>
      <w:r w:rsidRPr="00DA53B5">
        <w:rPr>
          <w:b/>
          <w:bCs/>
          <w:iCs/>
          <w:color w:val="000000"/>
          <w:szCs w:val="27"/>
          <w:lang w:val="vi-VN"/>
        </w:rPr>
        <w:t>Câu 1 (1,5 điểm).</w:t>
      </w:r>
      <w:r w:rsidRPr="00DA53B5">
        <w:rPr>
          <w:bCs/>
          <w:iCs/>
          <w:color w:val="000000"/>
          <w:szCs w:val="27"/>
        </w:rPr>
        <w:t xml:space="preserve"> </w:t>
      </w:r>
      <w:r w:rsidR="00CE27F2" w:rsidRPr="00DA53B5">
        <w:rPr>
          <w:bCs/>
          <w:iCs/>
          <w:color w:val="000000"/>
          <w:szCs w:val="27"/>
        </w:rPr>
        <w:t>Xác</w:t>
      </w:r>
      <w:r w:rsidR="00CE27F2" w:rsidRPr="00DA53B5">
        <w:rPr>
          <w:bCs/>
          <w:iCs/>
          <w:color w:val="000000"/>
          <w:szCs w:val="27"/>
          <w:lang w:val="vi-VN"/>
        </w:rPr>
        <w:t xml:space="preserve"> định phạm vi, vị trí địa lí của vùng biển và hải đảo Việt Nam</w:t>
      </w:r>
      <w:r w:rsidRPr="00DA53B5">
        <w:rPr>
          <w:bCs/>
          <w:iCs/>
          <w:color w:val="000000"/>
          <w:szCs w:val="27"/>
        </w:rPr>
        <w:t xml:space="preserve">. </w:t>
      </w:r>
    </w:p>
    <w:p w:rsidR="00803929" w:rsidRPr="00DA53B5" w:rsidRDefault="001D204F" w:rsidP="00DA53B5">
      <w:pPr>
        <w:ind w:left="284"/>
        <w:contextualSpacing/>
        <w:jc w:val="both"/>
        <w:rPr>
          <w:rFonts w:eastAsia="Calibri"/>
          <w:b/>
          <w:bCs/>
          <w:szCs w:val="27"/>
          <w:lang w:val="vi-VN"/>
        </w:rPr>
      </w:pPr>
      <w:r w:rsidRPr="00DA53B5">
        <w:rPr>
          <w:b/>
          <w:bCs/>
          <w:iCs/>
          <w:color w:val="000000"/>
          <w:szCs w:val="27"/>
          <w:lang w:val="vi-VN"/>
        </w:rPr>
        <w:t xml:space="preserve">Câu 2 (1,0 điểm). </w:t>
      </w:r>
      <w:r w:rsidR="002B41AB" w:rsidRPr="00DA53B5">
        <w:rPr>
          <w:bCs/>
          <w:iCs/>
          <w:color w:val="000000"/>
          <w:szCs w:val="27"/>
          <w:lang w:val="vi-VN"/>
        </w:rPr>
        <w:t xml:space="preserve">Trình bày những hoạt động yêu nước của </w:t>
      </w:r>
      <w:r w:rsidR="002B41AB" w:rsidRPr="00DA53B5">
        <w:rPr>
          <w:iCs/>
          <w:color w:val="000000"/>
          <w:szCs w:val="27"/>
        </w:rPr>
        <w:t>Phan Bội Châu trong những năm đầu thế kỉ XX?</w:t>
      </w:r>
      <w:r w:rsidR="002B41AB" w:rsidRPr="00DA53B5">
        <w:rPr>
          <w:iCs/>
          <w:color w:val="000000"/>
          <w:szCs w:val="27"/>
          <w:lang w:val="vi-VN"/>
        </w:rPr>
        <w:t xml:space="preserve"> Từ đó, rút ra nhận xét về chủ trương yêu nước của Phan Bội Châu.</w:t>
      </w:r>
    </w:p>
    <w:p w:rsidR="00C079AB" w:rsidRPr="00DA53B5" w:rsidRDefault="001D204F" w:rsidP="00DA53B5">
      <w:pPr>
        <w:ind w:left="284"/>
        <w:contextualSpacing/>
        <w:jc w:val="both"/>
        <w:rPr>
          <w:iCs/>
          <w:color w:val="000000"/>
          <w:szCs w:val="27"/>
          <w:lang w:val="vi-VN"/>
        </w:rPr>
      </w:pPr>
      <w:r w:rsidRPr="00DA53B5">
        <w:rPr>
          <w:b/>
          <w:bCs/>
          <w:iCs/>
          <w:color w:val="000000"/>
          <w:szCs w:val="27"/>
          <w:lang w:val="vi-VN"/>
        </w:rPr>
        <w:t xml:space="preserve">Câu 3 (0,5 điểm). </w:t>
      </w:r>
      <w:r w:rsidR="00C079AB" w:rsidRPr="00DA53B5">
        <w:rPr>
          <w:iCs/>
          <w:color w:val="000000"/>
          <w:szCs w:val="27"/>
        </w:rPr>
        <w:t xml:space="preserve">Đoạn tư liệu dưới đây cho em biết điều gì về tình cảnh người lao động Việt Nam trong cuộc khai thác thuộc địa lần thứ nhất của thực dân Pháp? </w:t>
      </w:r>
    </w:p>
    <w:p w:rsidR="00C079AB" w:rsidRPr="00DA53B5" w:rsidRDefault="00C079AB" w:rsidP="00DA53B5">
      <w:pPr>
        <w:ind w:left="284"/>
        <w:contextualSpacing/>
        <w:jc w:val="both"/>
        <w:rPr>
          <w:i/>
          <w:iCs/>
          <w:color w:val="000000"/>
          <w:szCs w:val="27"/>
          <w:lang w:val="vi-VN"/>
        </w:rPr>
      </w:pPr>
      <w:r w:rsidRPr="00DA53B5">
        <w:rPr>
          <w:i/>
          <w:iCs/>
          <w:color w:val="000000"/>
          <w:szCs w:val="27"/>
        </w:rPr>
        <w:t xml:space="preserve">“... là người An Nam, họ bị áp bức; là người nông dân, họ bị người ta ăn cắp, cướp bóc, tước đoạt, làm phá sản. Chính họ là những người phải làm mọi công việc nặng nhọc, mọi thứ lao dịch... hễ mất mùa thì họ chết đói. Đó là vì họ bị ăn cắp khắp mọi phía, bằng mọi cách, do các quan cai trị, do bọn phong kiến tân thời và nhà thờ.” </w:t>
      </w:r>
    </w:p>
    <w:p w:rsidR="001D204F" w:rsidRPr="00DA53B5" w:rsidRDefault="00C079AB" w:rsidP="00DA53B5">
      <w:pPr>
        <w:ind w:left="284"/>
        <w:contextualSpacing/>
        <w:jc w:val="right"/>
        <w:rPr>
          <w:rFonts w:eastAsia="Calibri"/>
          <w:b/>
          <w:bCs/>
          <w:szCs w:val="27"/>
        </w:rPr>
      </w:pPr>
      <w:r w:rsidRPr="00DA53B5">
        <w:rPr>
          <w:iCs/>
          <w:color w:val="000000"/>
          <w:szCs w:val="27"/>
        </w:rPr>
        <w:t xml:space="preserve">(Nguyễn Ái Quốc, </w:t>
      </w:r>
      <w:r w:rsidRPr="00DA53B5">
        <w:rPr>
          <w:i/>
          <w:iCs/>
          <w:color w:val="000000"/>
          <w:szCs w:val="27"/>
        </w:rPr>
        <w:t>Tình cảnh người nông dân An Nam</w:t>
      </w:r>
      <w:r w:rsidRPr="00DA53B5">
        <w:rPr>
          <w:iCs/>
          <w:color w:val="000000"/>
          <w:szCs w:val="27"/>
        </w:rPr>
        <w:t xml:space="preserve">, trích trong Hồ Chí Minh, Toàn tập, Tập 1, NXB Chính trị </w:t>
      </w:r>
      <w:r w:rsidR="00A27BE1">
        <w:rPr>
          <w:iCs/>
          <w:color w:val="000000"/>
          <w:szCs w:val="27"/>
        </w:rPr>
        <w:t>quốc gia - Sự thật, 2013</w:t>
      </w:r>
      <w:bookmarkStart w:id="12" w:name="_GoBack"/>
      <w:bookmarkEnd w:id="12"/>
      <w:r w:rsidRPr="00DA53B5">
        <w:rPr>
          <w:iCs/>
          <w:color w:val="000000"/>
          <w:szCs w:val="27"/>
        </w:rPr>
        <w:t>, tr. 248 - 249)</w:t>
      </w:r>
    </w:p>
    <w:p w:rsidR="001D204F" w:rsidRPr="00BB00A7" w:rsidRDefault="00BB00A7" w:rsidP="00BB00A7">
      <w:pPr>
        <w:spacing w:after="200" w:line="276" w:lineRule="auto"/>
        <w:rPr>
          <w:b/>
          <w:szCs w:val="27"/>
          <w:u w:val="single"/>
          <w:lang w:val="vi-VN"/>
        </w:rPr>
      </w:pPr>
      <w:r>
        <w:rPr>
          <w:b/>
          <w:szCs w:val="27"/>
          <w:u w:val="single"/>
          <w:lang w:val="vi-VN"/>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1D204F" w:rsidRPr="00DA53B5" w:rsidTr="002B41AB">
        <w:trPr>
          <w:trHeight w:val="2600"/>
        </w:trPr>
        <w:tc>
          <w:tcPr>
            <w:tcW w:w="10425" w:type="dxa"/>
          </w:tcPr>
          <w:p w:rsidR="001D204F" w:rsidRPr="00DA53B5" w:rsidRDefault="001D204F" w:rsidP="00DA53B5">
            <w:pPr>
              <w:jc w:val="both"/>
              <w:rPr>
                <w:szCs w:val="27"/>
                <w:lang w:val="pt-BR"/>
              </w:rPr>
            </w:pPr>
            <w:r w:rsidRPr="00DA53B5">
              <w:rPr>
                <w:noProof/>
                <w:szCs w:val="27"/>
              </w:rPr>
              <w:lastRenderedPageBreak/>
              <mc:AlternateContent>
                <mc:Choice Requires="wps">
                  <w:drawing>
                    <wp:anchor distT="0" distB="0" distL="114300" distR="114300" simplePos="0" relativeHeight="251662336" behindDoc="0" locked="0" layoutInCell="1" allowOverlap="1" wp14:anchorId="3BEA14AB" wp14:editId="1E27C84D">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DA53B5">
              <w:rPr>
                <w:noProof/>
                <w:szCs w:val="27"/>
              </w:rPr>
              <mc:AlternateContent>
                <mc:Choice Requires="wps">
                  <w:drawing>
                    <wp:anchor distT="0" distB="0" distL="114300" distR="114300" simplePos="0" relativeHeight="251661312" behindDoc="0" locked="0" layoutInCell="1" allowOverlap="1" wp14:anchorId="773C0630" wp14:editId="54C665EF">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rsidR="001D204F" w:rsidRPr="00DA53B5" w:rsidRDefault="001D204F" w:rsidP="00DA53B5">
      <w:pPr>
        <w:jc w:val="both"/>
        <w:rPr>
          <w:szCs w:val="27"/>
          <w:lang w:val="pt-BR"/>
        </w:rPr>
      </w:pPr>
    </w:p>
    <w:p w:rsidR="001D204F" w:rsidRPr="00DA53B5" w:rsidRDefault="001D204F" w:rsidP="00DA53B5">
      <w:pPr>
        <w:jc w:val="both"/>
        <w:rPr>
          <w:szCs w:val="27"/>
          <w:lang w:val="pt-BR"/>
        </w:rPr>
      </w:pPr>
      <w:r w:rsidRPr="00DA53B5">
        <w:rPr>
          <w:noProof/>
          <w:szCs w:val="27"/>
        </w:rPr>
        <mc:AlternateContent>
          <mc:Choice Requires="wps">
            <w:drawing>
              <wp:anchor distT="0" distB="0" distL="114300" distR="114300" simplePos="0" relativeHeight="251660288" behindDoc="0" locked="0" layoutInCell="1" allowOverlap="1" wp14:anchorId="5A415D76" wp14:editId="18AB5754">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DA53B5">
        <w:rPr>
          <w:szCs w:val="27"/>
          <w:lang w:val="pt-BR"/>
        </w:rPr>
        <w:sym w:font="Wingdings 2" w:char="F025"/>
      </w:r>
    </w:p>
    <w:p w:rsidR="001D204F" w:rsidRPr="00DA53B5" w:rsidRDefault="001D204F" w:rsidP="00DA53B5">
      <w:pPr>
        <w:jc w:val="center"/>
        <w:rPr>
          <w:b/>
          <w:bCs/>
          <w:szCs w:val="27"/>
          <w:u w:val="single"/>
          <w:lang w:val="pt-BR"/>
        </w:rPr>
      </w:pPr>
      <w:r w:rsidRPr="00DA53B5">
        <w:rPr>
          <w:b/>
          <w:bCs/>
          <w:szCs w:val="27"/>
          <w:u w:val="single"/>
          <w:lang w:val="pt-BR"/>
        </w:rPr>
        <w:t>BÀI LÀM:</w:t>
      </w:r>
    </w:p>
    <w:p w:rsidR="001D204F" w:rsidRPr="00DA53B5" w:rsidRDefault="001D204F" w:rsidP="00DA53B5">
      <w:pPr>
        <w:tabs>
          <w:tab w:val="center" w:leader="dot" w:pos="10773"/>
        </w:tabs>
        <w:jc w:val="both"/>
        <w:rPr>
          <w:bCs/>
          <w:szCs w:val="27"/>
          <w:lang w:val="pt-BR"/>
        </w:rPr>
      </w:pPr>
      <w:r w:rsidRPr="00DA53B5">
        <w:rPr>
          <w:bCs/>
          <w:szCs w:val="27"/>
          <w:lang w:val="pt-BR"/>
        </w:rPr>
        <w:t xml:space="preserve">         ………………………………………………………………………………………....</w:t>
      </w:r>
    </w:p>
    <w:p w:rsidR="001D204F" w:rsidRPr="00DA53B5" w:rsidRDefault="001D204F" w:rsidP="00DA53B5">
      <w:pPr>
        <w:tabs>
          <w:tab w:val="center" w:leader="dot" w:pos="10773"/>
        </w:tabs>
        <w:jc w:val="both"/>
        <w:rPr>
          <w:bCs/>
          <w:szCs w:val="27"/>
          <w:lang w:val="pt-BR"/>
        </w:rPr>
      </w:pPr>
      <w:r w:rsidRPr="00DA53B5">
        <w:rPr>
          <w:bCs/>
          <w:szCs w:val="27"/>
          <w:lang w:val="pt-BR"/>
        </w:rPr>
        <w:t xml:space="preserve">         …………………………………………………………………………………………</w:t>
      </w:r>
    </w:p>
    <w:p w:rsidR="001D204F" w:rsidRPr="00DA53B5" w:rsidRDefault="001D204F" w:rsidP="00DA53B5">
      <w:pPr>
        <w:tabs>
          <w:tab w:val="center" w:leader="dot" w:pos="10773"/>
        </w:tabs>
        <w:jc w:val="both"/>
        <w:rPr>
          <w:bCs/>
          <w:szCs w:val="27"/>
          <w:lang w:val="pt-BR"/>
        </w:rPr>
      </w:pPr>
      <w:r w:rsidRPr="00DA53B5">
        <w:rPr>
          <w:bCs/>
          <w:szCs w:val="27"/>
          <w:lang w:val="pt-BR"/>
        </w:rPr>
        <w:t xml:space="preserve">         …………………………………………………………………………………………</w:t>
      </w:r>
    </w:p>
    <w:p w:rsidR="001D204F" w:rsidRPr="00DA53B5" w:rsidRDefault="001D204F" w:rsidP="00DA53B5">
      <w:pPr>
        <w:tabs>
          <w:tab w:val="center" w:leader="dot" w:pos="10773"/>
        </w:tabs>
        <w:jc w:val="both"/>
        <w:rPr>
          <w:bCs/>
          <w:szCs w:val="27"/>
          <w:lang w:val="vi-VN"/>
        </w:rPr>
      </w:pPr>
      <w:r w:rsidRPr="00DA53B5">
        <w:rPr>
          <w:bCs/>
          <w:szCs w:val="27"/>
          <w:lang w:val="pt-BR"/>
        </w:rPr>
        <w:t xml:space="preserve">         …………………………………………………………………………………………</w:t>
      </w:r>
      <w:bookmarkEnd w:id="2"/>
      <w:bookmarkEnd w:id="3"/>
      <w:bookmarkEnd w:id="4"/>
      <w:bookmarkEnd w:id="5"/>
      <w:bookmarkEnd w:id="8"/>
      <w:bookmarkEnd w:id="9"/>
      <w:bookmarkEnd w:id="10"/>
      <w:bookmarkEnd w:id="11"/>
    </w:p>
    <w:p w:rsidR="001D204F" w:rsidRPr="00DA53B5" w:rsidRDefault="001D204F" w:rsidP="00DA53B5">
      <w:pPr>
        <w:tabs>
          <w:tab w:val="center" w:leader="dot" w:pos="10773"/>
        </w:tabs>
        <w:jc w:val="both"/>
        <w:rPr>
          <w:bCs/>
          <w:szCs w:val="27"/>
          <w:lang w:val="vi-VN"/>
        </w:rPr>
      </w:pPr>
    </w:p>
    <w:p w:rsidR="001D204F" w:rsidRPr="00DA53B5" w:rsidRDefault="001D204F" w:rsidP="00DA53B5">
      <w:pPr>
        <w:tabs>
          <w:tab w:val="center" w:leader="dot" w:pos="10773"/>
        </w:tabs>
        <w:jc w:val="both"/>
        <w:rPr>
          <w:bCs/>
          <w:szCs w:val="27"/>
          <w:lang w:val="pt-BR"/>
        </w:rPr>
      </w:pPr>
    </w:p>
    <w:p w:rsidR="001D204F" w:rsidRPr="00DA53B5" w:rsidRDefault="001D204F" w:rsidP="00DA53B5">
      <w:pPr>
        <w:rPr>
          <w:b/>
          <w:szCs w:val="27"/>
          <w:lang w:val="pt-BR"/>
        </w:rPr>
      </w:pPr>
      <w:r w:rsidRPr="00DA53B5">
        <w:rPr>
          <w:b/>
          <w:szCs w:val="27"/>
          <w:lang w:val="pt-BR"/>
        </w:rPr>
        <w:br w:type="page"/>
      </w:r>
    </w:p>
    <w:p w:rsidR="001D204F" w:rsidRPr="00DA53B5" w:rsidRDefault="001D204F" w:rsidP="00DA53B5">
      <w:pPr>
        <w:tabs>
          <w:tab w:val="center" w:leader="dot" w:pos="10773"/>
        </w:tabs>
        <w:jc w:val="center"/>
        <w:rPr>
          <w:bCs/>
          <w:szCs w:val="27"/>
          <w:lang w:val="pt-BR"/>
        </w:rPr>
      </w:pPr>
      <w:r w:rsidRPr="00DA53B5">
        <w:rPr>
          <w:b/>
          <w:szCs w:val="27"/>
          <w:lang w:val="pt-BR"/>
        </w:rPr>
        <w:lastRenderedPageBreak/>
        <w:t xml:space="preserve">TRƯỜNG THCS </w:t>
      </w:r>
      <w:r w:rsidRPr="00DA53B5">
        <w:rPr>
          <w:szCs w:val="27"/>
          <w:lang w:val="pt-BR"/>
        </w:rPr>
        <w:t>......................................</w:t>
      </w:r>
    </w:p>
    <w:p w:rsidR="001D204F" w:rsidRPr="00DA53B5" w:rsidRDefault="001D204F" w:rsidP="00DA53B5">
      <w:pPr>
        <w:tabs>
          <w:tab w:val="center" w:pos="1995"/>
          <w:tab w:val="center" w:pos="7638"/>
        </w:tabs>
        <w:jc w:val="center"/>
        <w:rPr>
          <w:b/>
          <w:szCs w:val="27"/>
          <w:lang w:val="pt-BR"/>
        </w:rPr>
      </w:pPr>
      <w:r w:rsidRPr="00DA53B5">
        <w:rPr>
          <w:b/>
          <w:szCs w:val="27"/>
          <w:lang w:val="pt-BR"/>
        </w:rPr>
        <w:t>HƯỚNG DẪN CHẤM KIỂM TRA HỌC KÌ 2 (2024 - 2025)</w:t>
      </w:r>
    </w:p>
    <w:p w:rsidR="001D204F" w:rsidRPr="00DA53B5" w:rsidRDefault="001D204F" w:rsidP="00DA53B5">
      <w:pPr>
        <w:jc w:val="center"/>
        <w:rPr>
          <w:b/>
          <w:szCs w:val="27"/>
        </w:rPr>
      </w:pPr>
      <w:r w:rsidRPr="00DA53B5">
        <w:rPr>
          <w:b/>
          <w:szCs w:val="27"/>
          <w:lang w:val="pt-BR"/>
        </w:rPr>
        <w:t>MÔN: LỊCH</w:t>
      </w:r>
      <w:r w:rsidRPr="00DA53B5">
        <w:rPr>
          <w:b/>
          <w:szCs w:val="27"/>
          <w:lang w:val="vi-VN"/>
        </w:rPr>
        <w:t xml:space="preserve"> SỬ 8 – </w:t>
      </w:r>
      <w:r w:rsidRPr="00DA53B5">
        <w:rPr>
          <w:b/>
          <w:szCs w:val="27"/>
        </w:rPr>
        <w:t xml:space="preserve">CÁNH DIỀU </w:t>
      </w:r>
    </w:p>
    <w:p w:rsidR="001D204F" w:rsidRPr="00DA53B5" w:rsidRDefault="001D204F" w:rsidP="00DA53B5">
      <w:pPr>
        <w:jc w:val="center"/>
        <w:rPr>
          <w:b/>
          <w:szCs w:val="27"/>
          <w:lang w:val="pt-BR"/>
        </w:rPr>
      </w:pPr>
    </w:p>
    <w:p w:rsidR="001D204F" w:rsidRPr="00DA53B5" w:rsidRDefault="001D204F" w:rsidP="00DA53B5">
      <w:pPr>
        <w:autoSpaceDE w:val="0"/>
        <w:autoSpaceDN w:val="0"/>
        <w:adjustRightInd w:val="0"/>
        <w:ind w:right="852"/>
        <w:rPr>
          <w:b/>
          <w:szCs w:val="27"/>
          <w:lang w:val="vi-VN"/>
        </w:rPr>
      </w:pPr>
      <w:r w:rsidRPr="00DA53B5">
        <w:rPr>
          <w:b/>
          <w:szCs w:val="27"/>
          <w:lang w:val="pt-BR"/>
        </w:rPr>
        <w:t xml:space="preserve">        A</w:t>
      </w:r>
      <w:r w:rsidRPr="00DA53B5">
        <w:rPr>
          <w:b/>
          <w:szCs w:val="27"/>
          <w:lang w:val="vi-VN"/>
        </w:rPr>
        <w:t>. PHẦN TRẮC NGHIỆ</w:t>
      </w:r>
      <w:r w:rsidRPr="00DA53B5">
        <w:rPr>
          <w:b/>
          <w:szCs w:val="27"/>
          <w:lang w:val="pt-BR"/>
        </w:rPr>
        <w:t>M</w:t>
      </w:r>
      <w:r w:rsidRPr="00DA53B5">
        <w:rPr>
          <w:b/>
          <w:szCs w:val="27"/>
          <w:lang w:val="vi-VN"/>
        </w:rPr>
        <w:t xml:space="preserve"> (</w:t>
      </w:r>
      <w:r w:rsidRPr="00DA53B5">
        <w:rPr>
          <w:b/>
          <w:szCs w:val="27"/>
          <w:lang w:val="pt-BR"/>
        </w:rPr>
        <w:t xml:space="preserve">2,0 </w:t>
      </w:r>
      <w:r w:rsidRPr="00DA53B5">
        <w:rPr>
          <w:b/>
          <w:szCs w:val="27"/>
          <w:lang w:val="vi-VN"/>
        </w:rPr>
        <w:t xml:space="preserve">điểm) </w:t>
      </w:r>
    </w:p>
    <w:p w:rsidR="001D204F" w:rsidRPr="00DA53B5" w:rsidRDefault="001D204F" w:rsidP="00DA53B5">
      <w:pPr>
        <w:autoSpaceDE w:val="0"/>
        <w:autoSpaceDN w:val="0"/>
        <w:adjustRightInd w:val="0"/>
        <w:ind w:right="852"/>
        <w:rPr>
          <w:b/>
          <w:szCs w:val="27"/>
          <w:lang w:val="pt-BR"/>
        </w:rPr>
      </w:pPr>
      <w:r w:rsidRPr="00DA53B5">
        <w:rPr>
          <w:i/>
          <w:szCs w:val="27"/>
          <w:lang w:val="pt-BR"/>
        </w:rPr>
        <w:t xml:space="preserve">        </w:t>
      </w:r>
      <w:r w:rsidRPr="00DA53B5">
        <w:rPr>
          <w:i/>
          <w:szCs w:val="27"/>
          <w:lang w:val="vi-VN"/>
        </w:rPr>
        <w:t xml:space="preserve">Mỗi câu trả lời đúng được </w:t>
      </w:r>
      <w:r w:rsidRPr="00DA53B5">
        <w:rPr>
          <w:i/>
          <w:szCs w:val="27"/>
          <w:lang w:val="pt-BR"/>
        </w:rPr>
        <w:t>0,25</w:t>
      </w:r>
      <w:r w:rsidRPr="00DA53B5">
        <w:rPr>
          <w:i/>
          <w:szCs w:val="27"/>
          <w:lang w:val="vi-VN"/>
        </w:rPr>
        <w:t xml:space="preserve"> điểm.</w:t>
      </w:r>
      <w:r w:rsidRPr="00DA53B5">
        <w:rPr>
          <w:b/>
          <w:szCs w:val="27"/>
          <w:lang w:val="vi-VN"/>
        </w:rPr>
        <w:t xml:space="preserve"> </w:t>
      </w:r>
    </w:p>
    <w:tbl>
      <w:tblPr>
        <w:tblStyle w:val="TableGrid"/>
        <w:tblW w:w="0" w:type="auto"/>
        <w:jc w:val="center"/>
        <w:tblLook w:val="04A0" w:firstRow="1" w:lastRow="0" w:firstColumn="1" w:lastColumn="0" w:noHBand="0" w:noVBand="1"/>
      </w:tblPr>
      <w:tblGrid>
        <w:gridCol w:w="1258"/>
        <w:gridCol w:w="1258"/>
        <w:gridCol w:w="1259"/>
        <w:gridCol w:w="1259"/>
        <w:gridCol w:w="1259"/>
        <w:gridCol w:w="1259"/>
        <w:gridCol w:w="1259"/>
        <w:gridCol w:w="1259"/>
      </w:tblGrid>
      <w:tr w:rsidR="001D204F" w:rsidRPr="00DA53B5" w:rsidTr="002B41AB">
        <w:trPr>
          <w:jc w:val="center"/>
        </w:trPr>
        <w:tc>
          <w:tcPr>
            <w:tcW w:w="1258" w:type="dxa"/>
          </w:tcPr>
          <w:p w:rsidR="001D204F" w:rsidRPr="00DA53B5" w:rsidRDefault="001D204F" w:rsidP="00DA53B5">
            <w:pPr>
              <w:pStyle w:val="BodyText"/>
              <w:ind w:left="0"/>
              <w:jc w:val="center"/>
              <w:rPr>
                <w:bCs/>
                <w:iCs/>
                <w:szCs w:val="27"/>
                <w:lang w:val="en-US"/>
              </w:rPr>
            </w:pPr>
            <w:r w:rsidRPr="00DA53B5">
              <w:rPr>
                <w:bCs/>
                <w:iCs/>
                <w:szCs w:val="27"/>
                <w:lang w:val="en-US"/>
              </w:rPr>
              <w:t>Câu 1</w:t>
            </w:r>
          </w:p>
        </w:tc>
        <w:tc>
          <w:tcPr>
            <w:tcW w:w="1258" w:type="dxa"/>
          </w:tcPr>
          <w:p w:rsidR="001D204F" w:rsidRPr="00DA53B5" w:rsidRDefault="001D204F" w:rsidP="00DA53B5">
            <w:pPr>
              <w:pStyle w:val="BodyText"/>
              <w:ind w:left="0"/>
              <w:jc w:val="center"/>
              <w:rPr>
                <w:bCs/>
                <w:iCs/>
                <w:szCs w:val="27"/>
                <w:lang w:val="en-US"/>
              </w:rPr>
            </w:pPr>
            <w:r w:rsidRPr="00DA53B5">
              <w:rPr>
                <w:bCs/>
                <w:iCs/>
                <w:szCs w:val="27"/>
                <w:lang w:val="en-US"/>
              </w:rPr>
              <w:t>Câu 2</w:t>
            </w:r>
          </w:p>
        </w:tc>
        <w:tc>
          <w:tcPr>
            <w:tcW w:w="1259" w:type="dxa"/>
          </w:tcPr>
          <w:p w:rsidR="001D204F" w:rsidRPr="00DA53B5" w:rsidRDefault="001D204F" w:rsidP="00DA53B5">
            <w:pPr>
              <w:pStyle w:val="BodyText"/>
              <w:ind w:left="0"/>
              <w:jc w:val="center"/>
              <w:rPr>
                <w:bCs/>
                <w:iCs/>
                <w:szCs w:val="27"/>
                <w:lang w:val="en-US"/>
              </w:rPr>
            </w:pPr>
            <w:r w:rsidRPr="00DA53B5">
              <w:rPr>
                <w:bCs/>
                <w:iCs/>
                <w:szCs w:val="27"/>
                <w:lang w:val="en-US"/>
              </w:rPr>
              <w:t>Câu 3</w:t>
            </w:r>
          </w:p>
        </w:tc>
        <w:tc>
          <w:tcPr>
            <w:tcW w:w="1259" w:type="dxa"/>
          </w:tcPr>
          <w:p w:rsidR="001D204F" w:rsidRPr="00DA53B5" w:rsidRDefault="001D204F" w:rsidP="00DA53B5">
            <w:pPr>
              <w:pStyle w:val="BodyText"/>
              <w:ind w:left="0"/>
              <w:jc w:val="center"/>
              <w:rPr>
                <w:bCs/>
                <w:iCs/>
                <w:szCs w:val="27"/>
                <w:lang w:val="en-US"/>
              </w:rPr>
            </w:pPr>
            <w:r w:rsidRPr="00DA53B5">
              <w:rPr>
                <w:bCs/>
                <w:iCs/>
                <w:szCs w:val="27"/>
                <w:lang w:val="en-US"/>
              </w:rPr>
              <w:t xml:space="preserve">Câu 4 </w:t>
            </w:r>
          </w:p>
        </w:tc>
        <w:tc>
          <w:tcPr>
            <w:tcW w:w="1259" w:type="dxa"/>
          </w:tcPr>
          <w:p w:rsidR="001D204F" w:rsidRPr="00DA53B5" w:rsidRDefault="001D204F" w:rsidP="00DA53B5">
            <w:pPr>
              <w:pStyle w:val="BodyText"/>
              <w:ind w:left="0"/>
              <w:jc w:val="center"/>
              <w:rPr>
                <w:bCs/>
                <w:iCs/>
                <w:szCs w:val="27"/>
                <w:lang w:val="en-US"/>
              </w:rPr>
            </w:pPr>
            <w:r w:rsidRPr="00DA53B5">
              <w:rPr>
                <w:bCs/>
                <w:iCs/>
                <w:szCs w:val="27"/>
                <w:lang w:val="en-US"/>
              </w:rPr>
              <w:t>Câu 5</w:t>
            </w:r>
          </w:p>
        </w:tc>
        <w:tc>
          <w:tcPr>
            <w:tcW w:w="1259" w:type="dxa"/>
          </w:tcPr>
          <w:p w:rsidR="001D204F" w:rsidRPr="00DA53B5" w:rsidRDefault="001D204F" w:rsidP="00DA53B5">
            <w:pPr>
              <w:pStyle w:val="BodyText"/>
              <w:ind w:left="0"/>
              <w:jc w:val="center"/>
              <w:rPr>
                <w:bCs/>
                <w:iCs/>
                <w:szCs w:val="27"/>
                <w:lang w:val="en-US"/>
              </w:rPr>
            </w:pPr>
            <w:r w:rsidRPr="00DA53B5">
              <w:rPr>
                <w:bCs/>
                <w:iCs/>
                <w:szCs w:val="27"/>
                <w:lang w:val="en-US"/>
              </w:rPr>
              <w:t>Câu 6</w:t>
            </w:r>
          </w:p>
        </w:tc>
        <w:tc>
          <w:tcPr>
            <w:tcW w:w="1259" w:type="dxa"/>
          </w:tcPr>
          <w:p w:rsidR="001D204F" w:rsidRPr="00DA53B5" w:rsidRDefault="001D204F" w:rsidP="00DA53B5">
            <w:pPr>
              <w:pStyle w:val="BodyText"/>
              <w:ind w:left="0"/>
              <w:jc w:val="center"/>
              <w:rPr>
                <w:bCs/>
                <w:iCs/>
                <w:szCs w:val="27"/>
                <w:lang w:val="vi-VN"/>
              </w:rPr>
            </w:pPr>
            <w:r w:rsidRPr="00DA53B5">
              <w:rPr>
                <w:bCs/>
                <w:iCs/>
                <w:szCs w:val="27"/>
                <w:lang w:val="en-US"/>
              </w:rPr>
              <w:t>Câu</w:t>
            </w:r>
            <w:r w:rsidRPr="00DA53B5">
              <w:rPr>
                <w:bCs/>
                <w:iCs/>
                <w:szCs w:val="27"/>
                <w:lang w:val="vi-VN"/>
              </w:rPr>
              <w:t xml:space="preserve"> 7</w:t>
            </w:r>
          </w:p>
        </w:tc>
        <w:tc>
          <w:tcPr>
            <w:tcW w:w="1259" w:type="dxa"/>
          </w:tcPr>
          <w:p w:rsidR="001D204F" w:rsidRPr="00DA53B5" w:rsidRDefault="001D204F" w:rsidP="00DA53B5">
            <w:pPr>
              <w:pStyle w:val="BodyText"/>
              <w:ind w:left="0"/>
              <w:jc w:val="center"/>
              <w:rPr>
                <w:bCs/>
                <w:iCs/>
                <w:szCs w:val="27"/>
                <w:lang w:val="vi-VN"/>
              </w:rPr>
            </w:pPr>
            <w:r w:rsidRPr="00DA53B5">
              <w:rPr>
                <w:bCs/>
                <w:iCs/>
                <w:szCs w:val="27"/>
                <w:lang w:val="en-US"/>
              </w:rPr>
              <w:t>Câu</w:t>
            </w:r>
            <w:r w:rsidRPr="00DA53B5">
              <w:rPr>
                <w:bCs/>
                <w:iCs/>
                <w:szCs w:val="27"/>
                <w:lang w:val="vi-VN"/>
              </w:rPr>
              <w:t xml:space="preserve"> 8</w:t>
            </w:r>
          </w:p>
        </w:tc>
      </w:tr>
      <w:tr w:rsidR="001D204F" w:rsidRPr="00DA53B5" w:rsidTr="002B41AB">
        <w:trPr>
          <w:jc w:val="center"/>
        </w:trPr>
        <w:tc>
          <w:tcPr>
            <w:tcW w:w="1258" w:type="dxa"/>
          </w:tcPr>
          <w:p w:rsidR="001D204F" w:rsidRPr="00DA53B5" w:rsidRDefault="00F764C0" w:rsidP="00DA53B5">
            <w:pPr>
              <w:pStyle w:val="BodyText"/>
              <w:ind w:left="0"/>
              <w:jc w:val="center"/>
              <w:rPr>
                <w:b/>
                <w:iCs/>
                <w:szCs w:val="27"/>
                <w:lang w:val="vi-VN"/>
              </w:rPr>
            </w:pPr>
            <w:r w:rsidRPr="00DA53B5">
              <w:rPr>
                <w:b/>
                <w:iCs/>
                <w:szCs w:val="27"/>
                <w:lang w:val="en-US"/>
              </w:rPr>
              <w:t>B</w:t>
            </w:r>
          </w:p>
        </w:tc>
        <w:tc>
          <w:tcPr>
            <w:tcW w:w="1258" w:type="dxa"/>
          </w:tcPr>
          <w:p w:rsidR="001D204F" w:rsidRPr="00DA53B5" w:rsidRDefault="00F764C0" w:rsidP="00DA53B5">
            <w:pPr>
              <w:pStyle w:val="BodyText"/>
              <w:ind w:left="0"/>
              <w:jc w:val="center"/>
              <w:rPr>
                <w:b/>
                <w:iCs/>
                <w:szCs w:val="27"/>
                <w:lang w:val="vi-VN"/>
              </w:rPr>
            </w:pPr>
            <w:r w:rsidRPr="00DA53B5">
              <w:rPr>
                <w:b/>
                <w:iCs/>
                <w:szCs w:val="27"/>
                <w:lang w:val="en-US"/>
              </w:rPr>
              <w:t>A</w:t>
            </w:r>
          </w:p>
        </w:tc>
        <w:tc>
          <w:tcPr>
            <w:tcW w:w="1259" w:type="dxa"/>
          </w:tcPr>
          <w:p w:rsidR="001D204F" w:rsidRPr="00DA53B5" w:rsidRDefault="00F764C0" w:rsidP="00DA53B5">
            <w:pPr>
              <w:pStyle w:val="BodyText"/>
              <w:ind w:left="0"/>
              <w:jc w:val="center"/>
              <w:rPr>
                <w:b/>
                <w:iCs/>
                <w:szCs w:val="27"/>
                <w:lang w:val="vi-VN"/>
              </w:rPr>
            </w:pPr>
            <w:r w:rsidRPr="00DA53B5">
              <w:rPr>
                <w:b/>
                <w:iCs/>
                <w:szCs w:val="27"/>
                <w:lang w:val="en-US"/>
              </w:rPr>
              <w:t>D</w:t>
            </w:r>
          </w:p>
        </w:tc>
        <w:tc>
          <w:tcPr>
            <w:tcW w:w="1259" w:type="dxa"/>
          </w:tcPr>
          <w:p w:rsidR="001D204F" w:rsidRPr="00DA53B5" w:rsidRDefault="00F764C0" w:rsidP="00DA53B5">
            <w:pPr>
              <w:pStyle w:val="BodyText"/>
              <w:ind w:left="0"/>
              <w:jc w:val="center"/>
              <w:rPr>
                <w:b/>
                <w:iCs/>
                <w:szCs w:val="27"/>
                <w:lang w:val="vi-VN"/>
              </w:rPr>
            </w:pPr>
            <w:r w:rsidRPr="00DA53B5">
              <w:rPr>
                <w:b/>
                <w:iCs/>
                <w:szCs w:val="27"/>
                <w:lang w:val="en-US"/>
              </w:rPr>
              <w:t>B</w:t>
            </w:r>
          </w:p>
        </w:tc>
        <w:tc>
          <w:tcPr>
            <w:tcW w:w="1259" w:type="dxa"/>
          </w:tcPr>
          <w:p w:rsidR="001D204F" w:rsidRPr="00DA53B5" w:rsidRDefault="00F764C0" w:rsidP="00DA53B5">
            <w:pPr>
              <w:pStyle w:val="BodyText"/>
              <w:ind w:left="0"/>
              <w:jc w:val="center"/>
              <w:rPr>
                <w:b/>
                <w:iCs/>
                <w:szCs w:val="27"/>
                <w:lang w:val="vi-VN"/>
              </w:rPr>
            </w:pPr>
            <w:r w:rsidRPr="00DA53B5">
              <w:rPr>
                <w:b/>
                <w:iCs/>
                <w:szCs w:val="27"/>
                <w:lang w:val="en-US"/>
              </w:rPr>
              <w:t>C</w:t>
            </w:r>
          </w:p>
        </w:tc>
        <w:tc>
          <w:tcPr>
            <w:tcW w:w="1259" w:type="dxa"/>
          </w:tcPr>
          <w:p w:rsidR="001D204F" w:rsidRPr="00DA53B5" w:rsidRDefault="00F764C0" w:rsidP="00DA53B5">
            <w:pPr>
              <w:pStyle w:val="BodyText"/>
              <w:ind w:left="0"/>
              <w:jc w:val="center"/>
              <w:rPr>
                <w:b/>
                <w:iCs/>
                <w:szCs w:val="27"/>
                <w:lang w:val="vi-VN"/>
              </w:rPr>
            </w:pPr>
            <w:r w:rsidRPr="00DA53B5">
              <w:rPr>
                <w:b/>
                <w:iCs/>
                <w:szCs w:val="27"/>
                <w:lang w:val="en-US"/>
              </w:rPr>
              <w:t>C</w:t>
            </w:r>
          </w:p>
        </w:tc>
        <w:tc>
          <w:tcPr>
            <w:tcW w:w="1259" w:type="dxa"/>
          </w:tcPr>
          <w:p w:rsidR="001D204F" w:rsidRPr="00DA53B5" w:rsidRDefault="00F764C0" w:rsidP="00DA53B5">
            <w:pPr>
              <w:pStyle w:val="BodyText"/>
              <w:ind w:left="0"/>
              <w:jc w:val="center"/>
              <w:rPr>
                <w:b/>
                <w:iCs/>
                <w:szCs w:val="27"/>
                <w:lang w:val="vi-VN"/>
              </w:rPr>
            </w:pPr>
            <w:r w:rsidRPr="00DA53B5">
              <w:rPr>
                <w:b/>
                <w:iCs/>
                <w:szCs w:val="27"/>
                <w:lang w:val="en-US"/>
              </w:rPr>
              <w:t>D</w:t>
            </w:r>
          </w:p>
        </w:tc>
        <w:tc>
          <w:tcPr>
            <w:tcW w:w="1259" w:type="dxa"/>
          </w:tcPr>
          <w:p w:rsidR="001D204F" w:rsidRPr="00DA53B5" w:rsidRDefault="001D204F" w:rsidP="00DA53B5">
            <w:pPr>
              <w:pStyle w:val="BodyText"/>
              <w:ind w:left="0"/>
              <w:jc w:val="center"/>
              <w:rPr>
                <w:b/>
                <w:iCs/>
                <w:szCs w:val="27"/>
                <w:lang w:val="en-US"/>
              </w:rPr>
            </w:pPr>
            <w:r w:rsidRPr="00DA53B5">
              <w:rPr>
                <w:b/>
                <w:iCs/>
                <w:szCs w:val="27"/>
                <w:lang w:val="en-US"/>
              </w:rPr>
              <w:t>A</w:t>
            </w:r>
          </w:p>
        </w:tc>
      </w:tr>
    </w:tbl>
    <w:p w:rsidR="001D204F" w:rsidRPr="00DA53B5" w:rsidRDefault="001D204F" w:rsidP="00DA53B5">
      <w:pPr>
        <w:autoSpaceDE w:val="0"/>
        <w:autoSpaceDN w:val="0"/>
        <w:adjustRightInd w:val="0"/>
        <w:ind w:right="852"/>
        <w:rPr>
          <w:b/>
          <w:szCs w:val="27"/>
        </w:rPr>
      </w:pPr>
    </w:p>
    <w:p w:rsidR="001D204F" w:rsidRPr="00DA53B5" w:rsidRDefault="001D204F" w:rsidP="00DA53B5">
      <w:pPr>
        <w:autoSpaceDE w:val="0"/>
        <w:autoSpaceDN w:val="0"/>
        <w:adjustRightInd w:val="0"/>
        <w:ind w:right="852"/>
        <w:rPr>
          <w:b/>
          <w:szCs w:val="27"/>
        </w:rPr>
      </w:pPr>
      <w:r w:rsidRPr="00DA53B5">
        <w:rPr>
          <w:b/>
          <w:szCs w:val="27"/>
        </w:rPr>
        <w:t xml:space="preserve">        B. PHẦN TỰ LUẬN (3,0 điểm)</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4"/>
        <w:gridCol w:w="1422"/>
      </w:tblGrid>
      <w:tr w:rsidR="001D204F" w:rsidRPr="00DA53B5" w:rsidTr="002B41AB">
        <w:trPr>
          <w:jc w:val="center"/>
        </w:trPr>
        <w:tc>
          <w:tcPr>
            <w:tcW w:w="1418" w:type="dxa"/>
            <w:shd w:val="clear" w:color="auto" w:fill="auto"/>
          </w:tcPr>
          <w:p w:rsidR="001D204F" w:rsidRPr="00DA53B5" w:rsidRDefault="001D204F" w:rsidP="00DA53B5">
            <w:pPr>
              <w:tabs>
                <w:tab w:val="left" w:leader="dot" w:pos="11199"/>
              </w:tabs>
              <w:jc w:val="center"/>
              <w:rPr>
                <w:b/>
                <w:szCs w:val="27"/>
                <w:lang w:val="vi-VN"/>
              </w:rPr>
            </w:pPr>
            <w:r w:rsidRPr="00DA53B5">
              <w:rPr>
                <w:b/>
                <w:szCs w:val="27"/>
                <w:lang w:val="fr-FR"/>
              </w:rPr>
              <w:t>Câu</w:t>
            </w:r>
            <w:r w:rsidRPr="00DA53B5">
              <w:rPr>
                <w:b/>
                <w:szCs w:val="27"/>
                <w:lang w:val="vi-VN"/>
              </w:rPr>
              <w:t xml:space="preserve"> hỏi</w:t>
            </w:r>
          </w:p>
        </w:tc>
        <w:tc>
          <w:tcPr>
            <w:tcW w:w="7224" w:type="dxa"/>
            <w:shd w:val="clear" w:color="auto" w:fill="auto"/>
          </w:tcPr>
          <w:p w:rsidR="001D204F" w:rsidRPr="00DA53B5" w:rsidRDefault="001D204F" w:rsidP="00DA53B5">
            <w:pPr>
              <w:tabs>
                <w:tab w:val="left" w:leader="dot" w:pos="11199"/>
              </w:tabs>
              <w:jc w:val="center"/>
              <w:rPr>
                <w:b/>
                <w:szCs w:val="27"/>
                <w:lang w:val="fr-FR"/>
              </w:rPr>
            </w:pPr>
            <w:r w:rsidRPr="00DA53B5">
              <w:rPr>
                <w:b/>
                <w:szCs w:val="27"/>
                <w:lang w:val="fr-FR"/>
              </w:rPr>
              <w:t>Nội dung đáp án</w:t>
            </w:r>
          </w:p>
        </w:tc>
        <w:tc>
          <w:tcPr>
            <w:tcW w:w="1422" w:type="dxa"/>
            <w:shd w:val="clear" w:color="auto" w:fill="auto"/>
          </w:tcPr>
          <w:p w:rsidR="001D204F" w:rsidRPr="00DA53B5" w:rsidRDefault="001D204F" w:rsidP="00DA53B5">
            <w:pPr>
              <w:tabs>
                <w:tab w:val="left" w:leader="dot" w:pos="11199"/>
              </w:tabs>
              <w:jc w:val="center"/>
              <w:rPr>
                <w:b/>
                <w:szCs w:val="27"/>
                <w:lang w:val="fr-FR"/>
              </w:rPr>
            </w:pPr>
            <w:r w:rsidRPr="00DA53B5">
              <w:rPr>
                <w:b/>
                <w:szCs w:val="27"/>
                <w:lang w:val="fr-FR"/>
              </w:rPr>
              <w:t>Biểu điểm</w:t>
            </w:r>
          </w:p>
        </w:tc>
      </w:tr>
      <w:tr w:rsidR="001D204F" w:rsidRPr="00DA53B5" w:rsidTr="002B41AB">
        <w:trPr>
          <w:jc w:val="center"/>
        </w:trPr>
        <w:tc>
          <w:tcPr>
            <w:tcW w:w="1418" w:type="dxa"/>
            <w:vMerge w:val="restart"/>
            <w:shd w:val="clear" w:color="auto" w:fill="auto"/>
            <w:vAlign w:val="center"/>
          </w:tcPr>
          <w:p w:rsidR="001D204F" w:rsidRPr="00DA53B5" w:rsidRDefault="001D204F" w:rsidP="00DA53B5">
            <w:pPr>
              <w:tabs>
                <w:tab w:val="left" w:leader="dot" w:pos="11199"/>
              </w:tabs>
              <w:jc w:val="center"/>
              <w:rPr>
                <w:b/>
                <w:szCs w:val="27"/>
                <w:lang w:val="fr-FR"/>
              </w:rPr>
            </w:pPr>
            <w:r w:rsidRPr="00DA53B5">
              <w:rPr>
                <w:b/>
                <w:szCs w:val="27"/>
                <w:lang w:val="fr-FR"/>
              </w:rPr>
              <w:t>Câu 1</w:t>
            </w:r>
          </w:p>
          <w:p w:rsidR="001D204F" w:rsidRPr="00DA53B5" w:rsidRDefault="001D204F" w:rsidP="00DA53B5">
            <w:pPr>
              <w:tabs>
                <w:tab w:val="left" w:leader="dot" w:pos="11199"/>
              </w:tabs>
              <w:jc w:val="center"/>
              <w:rPr>
                <w:bCs/>
                <w:szCs w:val="27"/>
                <w:lang w:val="fr-FR"/>
              </w:rPr>
            </w:pPr>
            <w:r w:rsidRPr="00DA53B5">
              <w:rPr>
                <w:b/>
                <w:szCs w:val="27"/>
                <w:lang w:val="fr-FR"/>
              </w:rPr>
              <w:t>(1,5 điểm</w:t>
            </w:r>
            <w:r w:rsidRPr="00DA53B5">
              <w:rPr>
                <w:bCs/>
                <w:szCs w:val="27"/>
                <w:lang w:val="fr-FR"/>
              </w:rPr>
              <w:t>)</w:t>
            </w:r>
          </w:p>
        </w:tc>
        <w:tc>
          <w:tcPr>
            <w:tcW w:w="7224" w:type="dxa"/>
            <w:shd w:val="clear" w:color="auto" w:fill="auto"/>
          </w:tcPr>
          <w:p w:rsidR="001D204F" w:rsidRPr="00DA53B5" w:rsidRDefault="00CE27F2" w:rsidP="00DA53B5">
            <w:pPr>
              <w:jc w:val="both"/>
              <w:rPr>
                <w:bCs/>
                <w:i/>
                <w:iCs/>
                <w:color w:val="000000"/>
                <w:szCs w:val="27"/>
              </w:rPr>
            </w:pPr>
            <w:r w:rsidRPr="00DA53B5">
              <w:rPr>
                <w:bCs/>
                <w:i/>
                <w:iCs/>
                <w:color w:val="000000"/>
                <w:szCs w:val="27"/>
              </w:rPr>
              <w:t>Xác</w:t>
            </w:r>
            <w:r w:rsidRPr="00DA53B5">
              <w:rPr>
                <w:bCs/>
                <w:i/>
                <w:iCs/>
                <w:color w:val="000000"/>
                <w:szCs w:val="27"/>
                <w:lang w:val="vi-VN"/>
              </w:rPr>
              <w:t xml:space="preserve"> định phạm vi, vị trí địa lí của vùng biển và hải đảo Việt Nam</w:t>
            </w:r>
            <w:r w:rsidR="001D204F" w:rsidRPr="00DA53B5">
              <w:rPr>
                <w:bCs/>
                <w:i/>
                <w:iCs/>
                <w:color w:val="000000"/>
                <w:szCs w:val="27"/>
              </w:rPr>
              <w:t>:</w:t>
            </w:r>
          </w:p>
          <w:p w:rsidR="00CE27F2" w:rsidRPr="00DA53B5" w:rsidRDefault="001D204F" w:rsidP="00DA53B5">
            <w:pPr>
              <w:jc w:val="both"/>
              <w:rPr>
                <w:bCs/>
                <w:iCs/>
                <w:color w:val="000000"/>
                <w:szCs w:val="27"/>
                <w:lang w:val="vi-VN"/>
              </w:rPr>
            </w:pPr>
            <w:r w:rsidRPr="00DA53B5">
              <w:rPr>
                <w:bCs/>
                <w:i/>
                <w:iCs/>
                <w:color w:val="000000"/>
                <w:szCs w:val="27"/>
              </w:rPr>
              <w:t xml:space="preserve">- </w:t>
            </w:r>
            <w:r w:rsidR="00CE27F2" w:rsidRPr="00DA53B5">
              <w:rPr>
                <w:bCs/>
                <w:i/>
                <w:iCs/>
                <w:color w:val="000000"/>
                <w:szCs w:val="27"/>
              </w:rPr>
              <w:t xml:space="preserve">Phạm vi: </w:t>
            </w:r>
          </w:p>
          <w:p w:rsidR="00CE27F2" w:rsidRPr="00DA53B5" w:rsidRDefault="00CE27F2" w:rsidP="00DA53B5">
            <w:pPr>
              <w:jc w:val="both"/>
              <w:rPr>
                <w:bCs/>
                <w:iCs/>
                <w:color w:val="000000"/>
                <w:szCs w:val="27"/>
                <w:lang w:val="vi-VN"/>
              </w:rPr>
            </w:pPr>
            <w:r w:rsidRPr="00DA53B5">
              <w:rPr>
                <w:bCs/>
                <w:iCs/>
                <w:color w:val="000000"/>
                <w:szCs w:val="27"/>
                <w:lang w:val="vi-VN"/>
              </w:rPr>
              <w:t xml:space="preserve">+ </w:t>
            </w:r>
            <w:r w:rsidRPr="00DA53B5">
              <w:rPr>
                <w:bCs/>
                <w:iCs/>
                <w:color w:val="000000"/>
                <w:szCs w:val="27"/>
              </w:rPr>
              <w:t>Vùng biển Việt Nam có diện tích khoảng 1 triệu km</w:t>
            </w:r>
            <w:r w:rsidRPr="00DA53B5">
              <w:rPr>
                <w:bCs/>
                <w:iCs/>
                <w:color w:val="000000"/>
                <w:szCs w:val="27"/>
                <w:vertAlign w:val="superscript"/>
              </w:rPr>
              <w:t>2</w:t>
            </w:r>
            <w:r w:rsidRPr="00DA53B5">
              <w:rPr>
                <w:bCs/>
                <w:iCs/>
                <w:color w:val="000000"/>
                <w:szCs w:val="27"/>
              </w:rPr>
              <w:t xml:space="preserve">, là một phần của Biển Đông. </w:t>
            </w:r>
          </w:p>
          <w:p w:rsidR="001D204F" w:rsidRPr="00DA53B5" w:rsidRDefault="00CE27F2" w:rsidP="00DA53B5">
            <w:pPr>
              <w:jc w:val="both"/>
              <w:rPr>
                <w:bCs/>
                <w:iCs/>
                <w:color w:val="000000"/>
                <w:szCs w:val="27"/>
                <w:lang w:val="vi-VN"/>
              </w:rPr>
            </w:pPr>
            <w:r w:rsidRPr="00DA53B5">
              <w:rPr>
                <w:bCs/>
                <w:iCs/>
                <w:color w:val="000000"/>
                <w:szCs w:val="27"/>
                <w:lang w:val="vi-VN"/>
              </w:rPr>
              <w:t xml:space="preserve">+ </w:t>
            </w:r>
            <w:r w:rsidRPr="00DA53B5">
              <w:rPr>
                <w:bCs/>
                <w:iCs/>
                <w:color w:val="000000"/>
                <w:szCs w:val="27"/>
              </w:rPr>
              <w:t>Theo Luật biển Việt Nam năm 2012 (phù hợp với Công ước của Liên hợp quốc về Luật biển năm 1982), vùng biển Việt Nam bao gồm 5 bộ phận là: Nội thủy, lãnh hải, vùng tiếp giáp lãnh hải, vùng đặc quyền kinh tế, thềm lục địa thuộc chủ quyền, quyền chủ quyền và quyền tài phán quốc gia của Việt Nam.</w:t>
            </w:r>
          </w:p>
        </w:tc>
        <w:tc>
          <w:tcPr>
            <w:tcW w:w="1422" w:type="dxa"/>
            <w:shd w:val="clear" w:color="auto" w:fill="auto"/>
          </w:tcPr>
          <w:p w:rsidR="001D204F" w:rsidRPr="00DA53B5" w:rsidRDefault="001D204F" w:rsidP="00DA53B5">
            <w:pPr>
              <w:tabs>
                <w:tab w:val="left" w:leader="dot" w:pos="11199"/>
              </w:tabs>
              <w:jc w:val="center"/>
              <w:rPr>
                <w:b/>
                <w:szCs w:val="27"/>
                <w:lang w:val="fr-FR"/>
              </w:rPr>
            </w:pPr>
          </w:p>
          <w:p w:rsidR="001D204F" w:rsidRPr="00DA53B5" w:rsidRDefault="001D204F" w:rsidP="00DA53B5">
            <w:pPr>
              <w:tabs>
                <w:tab w:val="center" w:pos="671"/>
                <w:tab w:val="left" w:leader="dot" w:pos="11199"/>
              </w:tabs>
              <w:jc w:val="center"/>
              <w:rPr>
                <w:b/>
                <w:szCs w:val="27"/>
                <w:lang w:val="vi-VN"/>
              </w:rPr>
            </w:pPr>
          </w:p>
          <w:p w:rsidR="00CE27F2" w:rsidRPr="00DA53B5" w:rsidRDefault="00CE27F2" w:rsidP="00DA53B5">
            <w:pPr>
              <w:tabs>
                <w:tab w:val="center" w:pos="671"/>
                <w:tab w:val="left" w:leader="dot" w:pos="11199"/>
              </w:tabs>
              <w:jc w:val="center"/>
              <w:rPr>
                <w:b/>
                <w:szCs w:val="27"/>
                <w:lang w:val="vi-VN"/>
              </w:rPr>
            </w:pPr>
          </w:p>
          <w:p w:rsidR="001D204F" w:rsidRDefault="00C159AB" w:rsidP="00DA53B5">
            <w:pPr>
              <w:tabs>
                <w:tab w:val="center" w:pos="671"/>
                <w:tab w:val="left" w:leader="dot" w:pos="11199"/>
              </w:tabs>
              <w:jc w:val="center"/>
              <w:rPr>
                <w:b/>
                <w:szCs w:val="27"/>
                <w:lang w:val="vi-VN"/>
              </w:rPr>
            </w:pPr>
            <w:r>
              <w:rPr>
                <w:b/>
                <w:szCs w:val="27"/>
                <w:lang w:val="fr-FR"/>
              </w:rPr>
              <w:t>0,2</w:t>
            </w:r>
            <w:r w:rsidR="001D204F" w:rsidRPr="00DA53B5">
              <w:rPr>
                <w:b/>
                <w:szCs w:val="27"/>
                <w:lang w:val="fr-FR"/>
              </w:rPr>
              <w:t>5 điểm</w:t>
            </w:r>
          </w:p>
          <w:p w:rsidR="00C159AB" w:rsidRDefault="00C159AB" w:rsidP="00DA53B5">
            <w:pPr>
              <w:tabs>
                <w:tab w:val="center" w:pos="671"/>
                <w:tab w:val="left" w:leader="dot" w:pos="11199"/>
              </w:tabs>
              <w:jc w:val="center"/>
              <w:rPr>
                <w:b/>
                <w:szCs w:val="27"/>
                <w:lang w:val="vi-VN"/>
              </w:rPr>
            </w:pPr>
          </w:p>
          <w:p w:rsidR="00C159AB" w:rsidRDefault="00C159AB" w:rsidP="00DA53B5">
            <w:pPr>
              <w:tabs>
                <w:tab w:val="center" w:pos="671"/>
                <w:tab w:val="left" w:leader="dot" w:pos="11199"/>
              </w:tabs>
              <w:jc w:val="center"/>
              <w:rPr>
                <w:b/>
                <w:szCs w:val="27"/>
                <w:lang w:val="vi-VN"/>
              </w:rPr>
            </w:pPr>
          </w:p>
          <w:p w:rsidR="00C159AB" w:rsidRPr="00C159AB" w:rsidRDefault="00C159AB" w:rsidP="00C159AB">
            <w:pPr>
              <w:tabs>
                <w:tab w:val="center" w:pos="671"/>
                <w:tab w:val="left" w:leader="dot" w:pos="11199"/>
              </w:tabs>
              <w:rPr>
                <w:b/>
                <w:szCs w:val="27"/>
                <w:lang w:val="vi-VN"/>
              </w:rPr>
            </w:pPr>
          </w:p>
          <w:p w:rsidR="00C159AB" w:rsidRDefault="001D204F" w:rsidP="00C159AB">
            <w:pPr>
              <w:tabs>
                <w:tab w:val="center" w:pos="671"/>
                <w:tab w:val="left" w:leader="dot" w:pos="11199"/>
              </w:tabs>
              <w:jc w:val="center"/>
              <w:rPr>
                <w:b/>
                <w:szCs w:val="27"/>
                <w:lang w:val="vi-VN"/>
              </w:rPr>
            </w:pPr>
            <w:r w:rsidRPr="00DA53B5">
              <w:rPr>
                <w:b/>
                <w:szCs w:val="27"/>
                <w:lang w:val="fr-FR"/>
              </w:rPr>
              <w:t xml:space="preserve"> </w:t>
            </w:r>
            <w:r w:rsidR="00C159AB">
              <w:rPr>
                <w:b/>
                <w:szCs w:val="27"/>
                <w:lang w:val="fr-FR"/>
              </w:rPr>
              <w:t>0,</w:t>
            </w:r>
            <w:r w:rsidR="00C159AB" w:rsidRPr="00DA53B5">
              <w:rPr>
                <w:b/>
                <w:szCs w:val="27"/>
                <w:lang w:val="fr-FR"/>
              </w:rPr>
              <w:t>5 điểm</w:t>
            </w:r>
          </w:p>
          <w:p w:rsidR="001D204F" w:rsidRPr="00DA53B5" w:rsidRDefault="001D204F" w:rsidP="00DA53B5">
            <w:pPr>
              <w:tabs>
                <w:tab w:val="center" w:pos="671"/>
                <w:tab w:val="left" w:leader="dot" w:pos="11199"/>
              </w:tabs>
              <w:rPr>
                <w:b/>
                <w:szCs w:val="27"/>
                <w:lang w:val="fr-FR"/>
              </w:rPr>
            </w:pPr>
          </w:p>
        </w:tc>
      </w:tr>
      <w:tr w:rsidR="001D204F" w:rsidRPr="00DA53B5" w:rsidTr="00C159AB">
        <w:trPr>
          <w:jc w:val="center"/>
        </w:trPr>
        <w:tc>
          <w:tcPr>
            <w:tcW w:w="1418" w:type="dxa"/>
            <w:vMerge/>
            <w:shd w:val="clear" w:color="auto" w:fill="auto"/>
          </w:tcPr>
          <w:p w:rsidR="001D204F" w:rsidRPr="00DA53B5" w:rsidRDefault="001D204F" w:rsidP="00DA53B5">
            <w:pPr>
              <w:tabs>
                <w:tab w:val="left" w:leader="dot" w:pos="11199"/>
              </w:tabs>
              <w:jc w:val="center"/>
              <w:rPr>
                <w:b/>
                <w:szCs w:val="27"/>
                <w:lang w:val="fr-FR"/>
              </w:rPr>
            </w:pPr>
          </w:p>
        </w:tc>
        <w:tc>
          <w:tcPr>
            <w:tcW w:w="7224" w:type="dxa"/>
            <w:shd w:val="clear" w:color="auto" w:fill="auto"/>
          </w:tcPr>
          <w:p w:rsidR="00CE27F2" w:rsidRPr="00DA53B5" w:rsidRDefault="00CE27F2" w:rsidP="00DA53B5">
            <w:pPr>
              <w:jc w:val="both"/>
              <w:rPr>
                <w:iCs/>
                <w:color w:val="000000"/>
                <w:szCs w:val="27"/>
                <w:lang w:val="vi-VN"/>
              </w:rPr>
            </w:pPr>
            <w:r w:rsidRPr="00DA53B5">
              <w:rPr>
                <w:i/>
                <w:iCs/>
                <w:color w:val="000000"/>
                <w:szCs w:val="27"/>
                <w:lang w:val="vi-VN"/>
              </w:rPr>
              <w:t xml:space="preserve">- </w:t>
            </w:r>
            <w:r w:rsidRPr="00DA53B5">
              <w:rPr>
                <w:i/>
                <w:iCs/>
                <w:color w:val="000000"/>
                <w:szCs w:val="27"/>
              </w:rPr>
              <w:t xml:space="preserve">Vị trí: </w:t>
            </w:r>
          </w:p>
          <w:p w:rsidR="00CE27F2" w:rsidRPr="00DA53B5" w:rsidRDefault="00CE27F2" w:rsidP="00DA53B5">
            <w:pPr>
              <w:jc w:val="both"/>
              <w:rPr>
                <w:iCs/>
                <w:color w:val="000000"/>
                <w:szCs w:val="27"/>
                <w:lang w:val="vi-VN"/>
              </w:rPr>
            </w:pPr>
            <w:r w:rsidRPr="00DA53B5">
              <w:rPr>
                <w:iCs/>
                <w:color w:val="000000"/>
                <w:szCs w:val="27"/>
                <w:lang w:val="vi-VN"/>
              </w:rPr>
              <w:t xml:space="preserve">+ </w:t>
            </w:r>
            <w:r w:rsidRPr="00DA53B5">
              <w:rPr>
                <w:iCs/>
                <w:color w:val="000000"/>
                <w:szCs w:val="27"/>
              </w:rPr>
              <w:t xml:space="preserve">Vùng biển Việt Nam tiếp giáp với vùng biển của các nước: Trung Quốc, Phi-líp-pin, In-đô-nê-xi-a, Bru-nây, Ma-lai-xi-a, Xin-ga-po, Thái Lan và Cam-pu-chia. </w:t>
            </w:r>
          </w:p>
          <w:p w:rsidR="00CE27F2" w:rsidRPr="00DA53B5" w:rsidRDefault="00CE27F2" w:rsidP="00DA53B5">
            <w:pPr>
              <w:jc w:val="both"/>
              <w:rPr>
                <w:iCs/>
                <w:color w:val="000000"/>
                <w:szCs w:val="27"/>
                <w:lang w:val="vi-VN"/>
              </w:rPr>
            </w:pPr>
            <w:r w:rsidRPr="00DA53B5">
              <w:rPr>
                <w:iCs/>
                <w:color w:val="000000"/>
                <w:szCs w:val="27"/>
                <w:lang w:val="vi-VN"/>
              </w:rPr>
              <w:t xml:space="preserve">+ </w:t>
            </w:r>
            <w:r w:rsidRPr="00DA53B5">
              <w:rPr>
                <w:iCs/>
                <w:color w:val="000000"/>
                <w:szCs w:val="27"/>
              </w:rPr>
              <w:t>Các đảo và quần đảo phân bố rộng khắp trên vùng biển nước ta</w:t>
            </w:r>
            <w:r w:rsidRPr="00DA53B5">
              <w:rPr>
                <w:iCs/>
                <w:color w:val="000000"/>
                <w:szCs w:val="27"/>
                <w:lang w:val="vi-VN"/>
              </w:rPr>
              <w:t>:</w:t>
            </w:r>
          </w:p>
          <w:p w:rsidR="00CE27F2" w:rsidRPr="00DA53B5" w:rsidRDefault="00CE27F2" w:rsidP="00DA53B5">
            <w:pPr>
              <w:pStyle w:val="ListParagraph"/>
              <w:numPr>
                <w:ilvl w:val="0"/>
                <w:numId w:val="3"/>
              </w:numPr>
              <w:jc w:val="both"/>
              <w:rPr>
                <w:iCs/>
                <w:color w:val="000000"/>
                <w:szCs w:val="27"/>
              </w:rPr>
            </w:pPr>
            <w:r w:rsidRPr="00DA53B5">
              <w:rPr>
                <w:iCs/>
                <w:color w:val="000000"/>
                <w:szCs w:val="27"/>
              </w:rPr>
              <w:t xml:space="preserve">Các đảo và quần đảo gần bờ tập trung nhiều ở vùng biển đông bắc (tỉnh Quảng Ninh, thành phố Hải Phòng) và </w:t>
            </w:r>
            <w:r w:rsidRPr="00DA53B5">
              <w:rPr>
                <w:iCs/>
                <w:color w:val="000000"/>
                <w:szCs w:val="27"/>
              </w:rPr>
              <w:lastRenderedPageBreak/>
              <w:t xml:space="preserve">vùng biển tây nam (tỉnh Kiên Giang). </w:t>
            </w:r>
          </w:p>
          <w:p w:rsidR="00CE27F2" w:rsidRPr="00DA53B5" w:rsidRDefault="00CE27F2" w:rsidP="00DA53B5">
            <w:pPr>
              <w:pStyle w:val="ListParagraph"/>
              <w:numPr>
                <w:ilvl w:val="0"/>
                <w:numId w:val="3"/>
              </w:numPr>
              <w:jc w:val="both"/>
              <w:rPr>
                <w:iCs/>
                <w:color w:val="000000"/>
                <w:szCs w:val="27"/>
              </w:rPr>
            </w:pPr>
            <w:r w:rsidRPr="00DA53B5">
              <w:rPr>
                <w:iCs/>
                <w:color w:val="000000"/>
                <w:szCs w:val="27"/>
              </w:rPr>
              <w:t xml:space="preserve">Hai quần đảo xa bờ là quần đảo Hoàng Sa (thành phố Đà Nẵng) và quần đảo Trường Sa (tỉnh Khánh Hòa) nằm giữa Biển Đông. </w:t>
            </w:r>
          </w:p>
          <w:p w:rsidR="00E13871" w:rsidRPr="00DA53B5" w:rsidRDefault="00CE27F2" w:rsidP="00DA53B5">
            <w:pPr>
              <w:jc w:val="both"/>
              <w:rPr>
                <w:iCs/>
                <w:color w:val="000000"/>
                <w:szCs w:val="27"/>
                <w:lang w:val="vi-VN"/>
              </w:rPr>
            </w:pPr>
            <w:r w:rsidRPr="00DA53B5">
              <w:rPr>
                <w:iCs/>
                <w:color w:val="000000"/>
                <w:szCs w:val="27"/>
                <w:lang w:val="vi-VN"/>
              </w:rPr>
              <w:t xml:space="preserve">+ </w:t>
            </w:r>
            <w:r w:rsidRPr="00DA53B5">
              <w:rPr>
                <w:iCs/>
                <w:color w:val="000000"/>
                <w:szCs w:val="27"/>
              </w:rPr>
              <w:t xml:space="preserve">Vùng biển và hải đảo Việt Nam còn có vị trí chiến lược do nằm trên đường hàng hải và hàng không quốc tế hoạt động rất nhộn nhịp, nối liền các quốc gia ở khu vực Đông Nam Á, châu Á và các châu lục khác. </w:t>
            </w:r>
          </w:p>
        </w:tc>
        <w:tc>
          <w:tcPr>
            <w:tcW w:w="1422" w:type="dxa"/>
            <w:shd w:val="clear" w:color="auto" w:fill="auto"/>
          </w:tcPr>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1D204F" w:rsidRDefault="00C159AB" w:rsidP="00C159AB">
            <w:pPr>
              <w:tabs>
                <w:tab w:val="left" w:leader="dot" w:pos="11199"/>
              </w:tabs>
              <w:jc w:val="center"/>
              <w:rPr>
                <w:b/>
                <w:szCs w:val="27"/>
                <w:lang w:val="vi-VN"/>
              </w:rPr>
            </w:pPr>
            <w:r>
              <w:rPr>
                <w:b/>
                <w:szCs w:val="27"/>
                <w:lang w:val="fr-FR"/>
              </w:rPr>
              <w:t>0,2</w:t>
            </w:r>
            <w:r w:rsidR="001D204F" w:rsidRPr="00DA53B5">
              <w:rPr>
                <w:b/>
                <w:szCs w:val="27"/>
                <w:lang w:val="fr-FR"/>
              </w:rPr>
              <w:t>5 điểm</w:t>
            </w: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r>
              <w:rPr>
                <w:b/>
                <w:szCs w:val="27"/>
                <w:lang w:val="fr-FR"/>
              </w:rPr>
              <w:t>0,2</w:t>
            </w:r>
            <w:r w:rsidRPr="00DA53B5">
              <w:rPr>
                <w:b/>
                <w:szCs w:val="27"/>
                <w:lang w:val="fr-FR"/>
              </w:rPr>
              <w:t>5 điểm</w:t>
            </w: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Default="00C159AB" w:rsidP="00C159AB">
            <w:pPr>
              <w:tabs>
                <w:tab w:val="left" w:leader="dot" w:pos="11199"/>
              </w:tabs>
              <w:jc w:val="center"/>
              <w:rPr>
                <w:b/>
                <w:szCs w:val="27"/>
                <w:lang w:val="vi-VN"/>
              </w:rPr>
            </w:pPr>
          </w:p>
          <w:p w:rsidR="00C159AB" w:rsidRPr="00C159AB" w:rsidRDefault="00C159AB" w:rsidP="00C159AB">
            <w:pPr>
              <w:tabs>
                <w:tab w:val="left" w:leader="dot" w:pos="11199"/>
              </w:tabs>
              <w:jc w:val="center"/>
              <w:rPr>
                <w:b/>
                <w:szCs w:val="27"/>
                <w:lang w:val="vi-VN"/>
              </w:rPr>
            </w:pPr>
            <w:r>
              <w:rPr>
                <w:b/>
                <w:szCs w:val="27"/>
                <w:lang w:val="fr-FR"/>
              </w:rPr>
              <w:t>0,2</w:t>
            </w:r>
            <w:r w:rsidRPr="00DA53B5">
              <w:rPr>
                <w:b/>
                <w:szCs w:val="27"/>
                <w:lang w:val="fr-FR"/>
              </w:rPr>
              <w:t>5 điểm</w:t>
            </w:r>
          </w:p>
        </w:tc>
      </w:tr>
      <w:tr w:rsidR="00E13871" w:rsidRPr="00DA53B5" w:rsidTr="002B41AB">
        <w:trPr>
          <w:jc w:val="center"/>
        </w:trPr>
        <w:tc>
          <w:tcPr>
            <w:tcW w:w="1418" w:type="dxa"/>
            <w:vMerge w:val="restart"/>
            <w:shd w:val="clear" w:color="auto" w:fill="auto"/>
            <w:vAlign w:val="center"/>
          </w:tcPr>
          <w:p w:rsidR="00E13871" w:rsidRPr="00DA53B5" w:rsidRDefault="00E13871" w:rsidP="00DA53B5">
            <w:pPr>
              <w:tabs>
                <w:tab w:val="left" w:leader="dot" w:pos="11199"/>
              </w:tabs>
              <w:jc w:val="center"/>
              <w:rPr>
                <w:b/>
                <w:szCs w:val="27"/>
                <w:lang w:val="vi-VN"/>
              </w:rPr>
            </w:pPr>
            <w:r w:rsidRPr="00DA53B5">
              <w:rPr>
                <w:b/>
                <w:szCs w:val="27"/>
                <w:lang w:val="fr-FR"/>
              </w:rPr>
              <w:lastRenderedPageBreak/>
              <w:t>Câu</w:t>
            </w:r>
            <w:r w:rsidRPr="00DA53B5">
              <w:rPr>
                <w:b/>
                <w:szCs w:val="27"/>
                <w:lang w:val="vi-VN"/>
              </w:rPr>
              <w:t xml:space="preserve"> 2</w:t>
            </w:r>
          </w:p>
          <w:p w:rsidR="00E13871" w:rsidRPr="00DA53B5" w:rsidRDefault="00E13871" w:rsidP="00DA53B5">
            <w:pPr>
              <w:tabs>
                <w:tab w:val="left" w:leader="dot" w:pos="11199"/>
              </w:tabs>
              <w:jc w:val="center"/>
              <w:rPr>
                <w:b/>
                <w:szCs w:val="27"/>
                <w:lang w:val="fr-FR"/>
              </w:rPr>
            </w:pPr>
            <w:r w:rsidRPr="00DA53B5">
              <w:rPr>
                <w:b/>
                <w:szCs w:val="27"/>
                <w:lang w:val="vi-VN"/>
              </w:rPr>
              <w:t>(1,0 điểm)</w:t>
            </w:r>
          </w:p>
        </w:tc>
        <w:tc>
          <w:tcPr>
            <w:tcW w:w="7224" w:type="dxa"/>
            <w:shd w:val="clear" w:color="auto" w:fill="auto"/>
          </w:tcPr>
          <w:p w:rsidR="00E13871" w:rsidRPr="00DA53B5" w:rsidRDefault="00E13871" w:rsidP="00DA53B5">
            <w:pPr>
              <w:jc w:val="both"/>
              <w:rPr>
                <w:szCs w:val="27"/>
                <w:lang w:val="vi-VN"/>
              </w:rPr>
            </w:pPr>
            <w:r w:rsidRPr="00DA53B5">
              <w:rPr>
                <w:i/>
                <w:szCs w:val="27"/>
                <w:lang w:val="vi-VN"/>
              </w:rPr>
              <w:t xml:space="preserve">- </w:t>
            </w:r>
            <w:r w:rsidRPr="00DA53B5">
              <w:rPr>
                <w:i/>
                <w:szCs w:val="27"/>
              </w:rPr>
              <w:t>Những hoạt động yêu nước của Phan Bội Châu trong những năm đầu thế kỉ XX:</w:t>
            </w:r>
            <w:r w:rsidRPr="00DA53B5">
              <w:rPr>
                <w:szCs w:val="27"/>
              </w:rPr>
              <w:t xml:space="preserve"> </w:t>
            </w:r>
          </w:p>
          <w:p w:rsidR="00E13871" w:rsidRPr="00DA53B5" w:rsidRDefault="00E13871" w:rsidP="00DA53B5">
            <w:pPr>
              <w:jc w:val="both"/>
              <w:rPr>
                <w:szCs w:val="27"/>
                <w:lang w:val="vi-VN"/>
              </w:rPr>
            </w:pPr>
            <w:r w:rsidRPr="00DA53B5">
              <w:rPr>
                <w:szCs w:val="27"/>
                <w:lang w:val="vi-VN"/>
              </w:rPr>
              <w:t xml:space="preserve">+ </w:t>
            </w:r>
            <w:r w:rsidRPr="00DA53B5">
              <w:rPr>
                <w:szCs w:val="27"/>
              </w:rPr>
              <w:t xml:space="preserve">Năm 1904: Phan Bội Châu cùng các nhà yêu nước khác thành lập Hội Duy tân với mục đích đấu tranh, lập nên nước Việt Nam độc lập. </w:t>
            </w:r>
          </w:p>
          <w:p w:rsidR="00E13871" w:rsidRPr="00DA53B5" w:rsidRDefault="00E13871" w:rsidP="00DA53B5">
            <w:pPr>
              <w:jc w:val="both"/>
              <w:rPr>
                <w:szCs w:val="27"/>
                <w:lang w:val="vi-VN"/>
              </w:rPr>
            </w:pPr>
            <w:r w:rsidRPr="00DA53B5">
              <w:rPr>
                <w:szCs w:val="27"/>
                <w:lang w:val="vi-VN"/>
              </w:rPr>
              <w:t xml:space="preserve">+ </w:t>
            </w:r>
            <w:r w:rsidRPr="00DA53B5">
              <w:rPr>
                <w:szCs w:val="27"/>
              </w:rPr>
              <w:t xml:space="preserve">Năm 1905: </w:t>
            </w:r>
          </w:p>
          <w:p w:rsidR="00E13871" w:rsidRPr="00DA53B5" w:rsidRDefault="00E13871" w:rsidP="00DA53B5">
            <w:pPr>
              <w:pStyle w:val="ListParagraph"/>
              <w:numPr>
                <w:ilvl w:val="0"/>
                <w:numId w:val="1"/>
              </w:numPr>
              <w:jc w:val="both"/>
              <w:rPr>
                <w:szCs w:val="27"/>
              </w:rPr>
            </w:pPr>
            <w:r w:rsidRPr="00DA53B5">
              <w:rPr>
                <w:szCs w:val="27"/>
              </w:rPr>
              <w:t xml:space="preserve">Phan Bội Châu sang Nhật Bản nhờ giúp đỡ về khí giới, tiền bạc để đánh Pháp. </w:t>
            </w:r>
          </w:p>
          <w:p w:rsidR="00E13871" w:rsidRPr="00DA53B5" w:rsidRDefault="00E13871" w:rsidP="00DA53B5">
            <w:pPr>
              <w:pStyle w:val="ListParagraph"/>
              <w:numPr>
                <w:ilvl w:val="0"/>
                <w:numId w:val="1"/>
              </w:numPr>
              <w:jc w:val="both"/>
              <w:rPr>
                <w:szCs w:val="27"/>
              </w:rPr>
            </w:pPr>
            <w:r w:rsidRPr="00DA53B5">
              <w:rPr>
                <w:szCs w:val="27"/>
              </w:rPr>
              <w:t xml:space="preserve">Hội Duy tân phát động phong trào Đông du, đưa các thanh niên Việt Nam yêu nước sang Nhật học tập.  </w:t>
            </w:r>
          </w:p>
          <w:p w:rsidR="00E13871" w:rsidRPr="00DA53B5" w:rsidRDefault="00E13871" w:rsidP="00DA53B5">
            <w:pPr>
              <w:jc w:val="both"/>
              <w:rPr>
                <w:szCs w:val="27"/>
                <w:lang w:val="vi-VN"/>
              </w:rPr>
            </w:pPr>
            <w:r w:rsidRPr="00DA53B5">
              <w:rPr>
                <w:szCs w:val="27"/>
                <w:lang w:val="vi-VN"/>
              </w:rPr>
              <w:t xml:space="preserve">+ </w:t>
            </w:r>
            <w:r w:rsidRPr="00DA53B5">
              <w:rPr>
                <w:szCs w:val="27"/>
              </w:rPr>
              <w:t xml:space="preserve">Năm 1909: Phan Bội Châu bị trục xuất khỏi Nhật Bản, phong trào tan rã. </w:t>
            </w:r>
          </w:p>
          <w:p w:rsidR="00E13871" w:rsidRPr="00DA53B5" w:rsidRDefault="00E13871" w:rsidP="00DA53B5">
            <w:pPr>
              <w:jc w:val="both"/>
              <w:rPr>
                <w:szCs w:val="27"/>
                <w:lang w:val="vi-VN"/>
              </w:rPr>
            </w:pPr>
            <w:r w:rsidRPr="00DA53B5">
              <w:rPr>
                <w:szCs w:val="27"/>
                <w:lang w:val="vi-VN"/>
              </w:rPr>
              <w:t xml:space="preserve">+ </w:t>
            </w:r>
            <w:r w:rsidRPr="00DA53B5">
              <w:rPr>
                <w:szCs w:val="27"/>
              </w:rPr>
              <w:t xml:space="preserve">Năm 1912: Phan Bội Châu đã thành lập Việt Nam Quang phục hội, nhằm “Đánh đuổi giặc Pháp, khôi phục Việt Nam, thành lập Cộng hoà Dân quốc Việt Nam”. </w:t>
            </w:r>
          </w:p>
          <w:p w:rsidR="00E13871" w:rsidRPr="00DA53B5" w:rsidRDefault="00E13871" w:rsidP="00DA53B5">
            <w:pPr>
              <w:jc w:val="both"/>
              <w:rPr>
                <w:szCs w:val="27"/>
                <w:lang w:val="vi-VN"/>
              </w:rPr>
            </w:pPr>
            <w:r w:rsidRPr="00DA53B5">
              <w:rPr>
                <w:szCs w:val="27"/>
                <w:lang w:val="vi-VN"/>
              </w:rPr>
              <w:t xml:space="preserve">+ </w:t>
            </w:r>
            <w:r w:rsidRPr="00DA53B5">
              <w:rPr>
                <w:szCs w:val="27"/>
              </w:rPr>
              <w:t xml:space="preserve">Đầu năm 1913: </w:t>
            </w:r>
          </w:p>
          <w:p w:rsidR="00E13871" w:rsidRPr="00DA53B5" w:rsidRDefault="00E13871" w:rsidP="00DA53B5">
            <w:pPr>
              <w:pStyle w:val="ListParagraph"/>
              <w:numPr>
                <w:ilvl w:val="0"/>
                <w:numId w:val="2"/>
              </w:numPr>
              <w:jc w:val="both"/>
              <w:rPr>
                <w:szCs w:val="27"/>
              </w:rPr>
            </w:pPr>
            <w:r w:rsidRPr="00DA53B5">
              <w:rPr>
                <w:szCs w:val="27"/>
              </w:rPr>
              <w:t xml:space="preserve">Quang phục hội đã đưa người về nước nhằm thực hiện một số cuộc ám sát các tên thực dân đầu sỏ và tay sai, nhưng thất bại. </w:t>
            </w:r>
          </w:p>
          <w:p w:rsidR="00E13871" w:rsidRPr="00DA53B5" w:rsidRDefault="00E13871" w:rsidP="00DA53B5">
            <w:pPr>
              <w:pStyle w:val="ListParagraph"/>
              <w:numPr>
                <w:ilvl w:val="0"/>
                <w:numId w:val="2"/>
              </w:numPr>
              <w:jc w:val="both"/>
              <w:rPr>
                <w:szCs w:val="27"/>
              </w:rPr>
            </w:pPr>
            <w:r w:rsidRPr="00DA53B5">
              <w:rPr>
                <w:szCs w:val="27"/>
              </w:rPr>
              <w:t xml:space="preserve">Phan Bội Châu bị bắt và bị tù ở Quảng Đông. Giai đoạn </w:t>
            </w:r>
            <w:r w:rsidRPr="00DA53B5">
              <w:rPr>
                <w:szCs w:val="27"/>
              </w:rPr>
              <w:lastRenderedPageBreak/>
              <w:t>hoạt động cách mạng sôi nổi nhất của ông chấm dứt.</w:t>
            </w:r>
          </w:p>
        </w:tc>
        <w:tc>
          <w:tcPr>
            <w:tcW w:w="1422" w:type="dxa"/>
            <w:shd w:val="clear" w:color="auto" w:fill="auto"/>
          </w:tcPr>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rPr>
            </w:pPr>
            <w:r w:rsidRPr="00DA53B5">
              <w:rPr>
                <w:b/>
                <w:szCs w:val="27"/>
              </w:rPr>
              <w:t>0,25 điểm</w:t>
            </w: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rPr>
                <w:b/>
                <w:szCs w:val="27"/>
                <w:lang w:val="vi-VN"/>
              </w:rPr>
            </w:pPr>
          </w:p>
          <w:p w:rsidR="00E13871" w:rsidRPr="00DA53B5" w:rsidRDefault="00E13871" w:rsidP="00DA53B5">
            <w:pPr>
              <w:tabs>
                <w:tab w:val="left" w:leader="dot" w:pos="11199"/>
              </w:tabs>
              <w:jc w:val="center"/>
              <w:rPr>
                <w:b/>
                <w:szCs w:val="27"/>
                <w:lang w:val="vi-VN"/>
              </w:rPr>
            </w:pPr>
            <w:r w:rsidRPr="00DA53B5">
              <w:rPr>
                <w:b/>
                <w:szCs w:val="27"/>
              </w:rPr>
              <w:t>0,25 điểm</w:t>
            </w: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lang w:val="vi-VN"/>
              </w:rPr>
            </w:pPr>
          </w:p>
          <w:p w:rsidR="00E13871" w:rsidRPr="00DA53B5" w:rsidRDefault="00E13871" w:rsidP="00DA53B5">
            <w:pPr>
              <w:tabs>
                <w:tab w:val="left" w:leader="dot" w:pos="11199"/>
              </w:tabs>
              <w:jc w:val="center"/>
              <w:rPr>
                <w:b/>
                <w:szCs w:val="27"/>
              </w:rPr>
            </w:pPr>
            <w:r w:rsidRPr="00DA53B5">
              <w:rPr>
                <w:b/>
                <w:szCs w:val="27"/>
              </w:rPr>
              <w:t xml:space="preserve">0,25 điểm  </w:t>
            </w:r>
          </w:p>
          <w:p w:rsidR="00E13871" w:rsidRPr="00DA53B5" w:rsidRDefault="00E13871" w:rsidP="00DA53B5">
            <w:pPr>
              <w:tabs>
                <w:tab w:val="left" w:leader="dot" w:pos="11199"/>
              </w:tabs>
              <w:rPr>
                <w:b/>
                <w:szCs w:val="27"/>
              </w:rPr>
            </w:pPr>
          </w:p>
        </w:tc>
      </w:tr>
      <w:tr w:rsidR="00E13871" w:rsidRPr="00DA53B5" w:rsidTr="002B41AB">
        <w:trPr>
          <w:jc w:val="center"/>
        </w:trPr>
        <w:tc>
          <w:tcPr>
            <w:tcW w:w="1418" w:type="dxa"/>
            <w:vMerge/>
            <w:shd w:val="clear" w:color="auto" w:fill="auto"/>
            <w:vAlign w:val="center"/>
          </w:tcPr>
          <w:p w:rsidR="00E13871" w:rsidRPr="00DA53B5" w:rsidRDefault="00E13871" w:rsidP="00DA53B5">
            <w:pPr>
              <w:tabs>
                <w:tab w:val="left" w:leader="dot" w:pos="11199"/>
              </w:tabs>
              <w:jc w:val="center"/>
              <w:rPr>
                <w:b/>
                <w:szCs w:val="27"/>
                <w:lang w:val="fr-FR"/>
              </w:rPr>
            </w:pPr>
          </w:p>
        </w:tc>
        <w:tc>
          <w:tcPr>
            <w:tcW w:w="7224" w:type="dxa"/>
            <w:shd w:val="clear" w:color="auto" w:fill="auto"/>
          </w:tcPr>
          <w:p w:rsidR="00E13871" w:rsidRPr="00DA53B5" w:rsidRDefault="00E13871" w:rsidP="00DA53B5">
            <w:pPr>
              <w:jc w:val="both"/>
              <w:rPr>
                <w:bCs/>
                <w:i/>
                <w:iCs/>
                <w:color w:val="000000"/>
                <w:szCs w:val="27"/>
                <w:lang w:val="vi-VN"/>
              </w:rPr>
            </w:pPr>
            <w:r w:rsidRPr="00DA53B5">
              <w:rPr>
                <w:i/>
                <w:szCs w:val="27"/>
                <w:lang w:val="vi-VN"/>
              </w:rPr>
              <w:t>- Nhận xét về chủ trương yêu nước của Phan Bội Châu:</w:t>
            </w:r>
            <w:r w:rsidRPr="00DA53B5">
              <w:rPr>
                <w:szCs w:val="27"/>
                <w:lang w:val="vi-VN"/>
              </w:rPr>
              <w:t xml:space="preserve"> không chỉ tập trung vào việc chiến đấu vũ trang, mà còn sử dụng các biện pháp ngoại giao và tuyên truyền để kêu gọi sự ủng hộ từ cộng đồng quốc tế.</w:t>
            </w:r>
          </w:p>
        </w:tc>
        <w:tc>
          <w:tcPr>
            <w:tcW w:w="1422" w:type="dxa"/>
            <w:shd w:val="clear" w:color="auto" w:fill="auto"/>
          </w:tcPr>
          <w:p w:rsidR="00E13871" w:rsidRPr="00DA53B5" w:rsidRDefault="00E13871" w:rsidP="00DA53B5">
            <w:pPr>
              <w:tabs>
                <w:tab w:val="left" w:leader="dot" w:pos="11199"/>
              </w:tabs>
              <w:jc w:val="center"/>
              <w:rPr>
                <w:b/>
                <w:szCs w:val="27"/>
              </w:rPr>
            </w:pPr>
            <w:r w:rsidRPr="00DA53B5">
              <w:rPr>
                <w:b/>
                <w:szCs w:val="27"/>
              </w:rPr>
              <w:t xml:space="preserve">0,25 điểm </w:t>
            </w:r>
          </w:p>
          <w:p w:rsidR="00E13871" w:rsidRPr="00DA53B5" w:rsidRDefault="00E13871" w:rsidP="00DA53B5">
            <w:pPr>
              <w:tabs>
                <w:tab w:val="left" w:leader="dot" w:pos="11199"/>
              </w:tabs>
              <w:jc w:val="center"/>
              <w:rPr>
                <w:b/>
                <w:szCs w:val="27"/>
                <w:lang w:val="vi-VN"/>
              </w:rPr>
            </w:pPr>
          </w:p>
        </w:tc>
      </w:tr>
      <w:tr w:rsidR="001D204F" w:rsidRPr="00DA53B5" w:rsidTr="002B41AB">
        <w:trPr>
          <w:jc w:val="center"/>
        </w:trPr>
        <w:tc>
          <w:tcPr>
            <w:tcW w:w="1418" w:type="dxa"/>
            <w:shd w:val="clear" w:color="auto" w:fill="auto"/>
            <w:vAlign w:val="center"/>
          </w:tcPr>
          <w:p w:rsidR="001D204F" w:rsidRPr="00DA53B5" w:rsidRDefault="001D204F" w:rsidP="00DA53B5">
            <w:pPr>
              <w:tabs>
                <w:tab w:val="left" w:leader="dot" w:pos="11199"/>
              </w:tabs>
              <w:jc w:val="center"/>
              <w:rPr>
                <w:b/>
                <w:szCs w:val="27"/>
                <w:lang w:val="vi-VN"/>
              </w:rPr>
            </w:pPr>
            <w:r w:rsidRPr="00DA53B5">
              <w:rPr>
                <w:b/>
                <w:szCs w:val="27"/>
                <w:lang w:val="fr-FR"/>
              </w:rPr>
              <w:t>Câu</w:t>
            </w:r>
            <w:r w:rsidRPr="00DA53B5">
              <w:rPr>
                <w:b/>
                <w:szCs w:val="27"/>
                <w:lang w:val="vi-VN"/>
              </w:rPr>
              <w:t xml:space="preserve"> 3 </w:t>
            </w:r>
          </w:p>
          <w:p w:rsidR="001D204F" w:rsidRPr="00DA53B5" w:rsidRDefault="001D204F" w:rsidP="00DA53B5">
            <w:pPr>
              <w:tabs>
                <w:tab w:val="left" w:leader="dot" w:pos="11199"/>
              </w:tabs>
              <w:jc w:val="center"/>
              <w:rPr>
                <w:b/>
                <w:szCs w:val="27"/>
                <w:lang w:val="vi-VN"/>
              </w:rPr>
            </w:pPr>
            <w:r w:rsidRPr="00DA53B5">
              <w:rPr>
                <w:b/>
                <w:szCs w:val="27"/>
                <w:lang w:val="vi-VN"/>
              </w:rPr>
              <w:t>(0,5 điểm)</w:t>
            </w:r>
          </w:p>
        </w:tc>
        <w:tc>
          <w:tcPr>
            <w:tcW w:w="7224" w:type="dxa"/>
            <w:shd w:val="clear" w:color="auto" w:fill="auto"/>
          </w:tcPr>
          <w:p w:rsidR="001D204F" w:rsidRPr="00DA53B5" w:rsidRDefault="00C079AB" w:rsidP="00DA53B5">
            <w:pPr>
              <w:jc w:val="both"/>
              <w:rPr>
                <w:i/>
                <w:iCs/>
                <w:color w:val="000000"/>
                <w:szCs w:val="27"/>
                <w:lang w:val="vi-VN"/>
              </w:rPr>
            </w:pPr>
            <w:r w:rsidRPr="00DA53B5">
              <w:rPr>
                <w:i/>
                <w:iCs/>
                <w:color w:val="000000"/>
                <w:szCs w:val="27"/>
              </w:rPr>
              <w:t>Đọc</w:t>
            </w:r>
            <w:r w:rsidRPr="00DA53B5">
              <w:rPr>
                <w:i/>
                <w:iCs/>
                <w:color w:val="000000"/>
                <w:szCs w:val="27"/>
                <w:lang w:val="vi-VN"/>
              </w:rPr>
              <w:t xml:space="preserve"> đoạn tư liệu và trả lời câu hỏi.</w:t>
            </w:r>
          </w:p>
          <w:p w:rsidR="00C079AB" w:rsidRPr="00DA53B5" w:rsidRDefault="00C079AB" w:rsidP="00DA53B5">
            <w:pPr>
              <w:jc w:val="both"/>
              <w:rPr>
                <w:i/>
                <w:iCs/>
                <w:color w:val="000000"/>
                <w:szCs w:val="27"/>
                <w:lang w:val="vi-VN"/>
              </w:rPr>
            </w:pPr>
            <w:r w:rsidRPr="00DA53B5">
              <w:rPr>
                <w:i/>
                <w:iCs/>
                <w:color w:val="000000"/>
                <w:szCs w:val="27"/>
                <w:lang w:val="vi-VN"/>
              </w:rPr>
              <w:t xml:space="preserve">- Tình cảnh người lao động Việt Nam trong cuộc khai thác thuộc địa lần thứ nhất của thực dân Pháp: </w:t>
            </w:r>
          </w:p>
          <w:p w:rsidR="00C079AB" w:rsidRPr="00DA53B5" w:rsidRDefault="00C079AB" w:rsidP="00DA53B5">
            <w:pPr>
              <w:jc w:val="both"/>
              <w:rPr>
                <w:iCs/>
                <w:color w:val="000000"/>
                <w:szCs w:val="27"/>
                <w:lang w:val="vi-VN"/>
              </w:rPr>
            </w:pPr>
            <w:r w:rsidRPr="00DA53B5">
              <w:rPr>
                <w:iCs/>
                <w:color w:val="000000"/>
                <w:szCs w:val="27"/>
                <w:lang w:val="vi-VN"/>
              </w:rPr>
              <w:t xml:space="preserve">+ Bị áp bức, bị cướp bóc, tước đoạt tài sản. </w:t>
            </w:r>
          </w:p>
          <w:p w:rsidR="00C079AB" w:rsidRPr="00DA53B5" w:rsidRDefault="00C079AB" w:rsidP="00DA53B5">
            <w:pPr>
              <w:jc w:val="both"/>
              <w:rPr>
                <w:iCs/>
                <w:color w:val="000000"/>
                <w:szCs w:val="27"/>
                <w:lang w:val="vi-VN"/>
              </w:rPr>
            </w:pPr>
            <w:r w:rsidRPr="00DA53B5">
              <w:rPr>
                <w:iCs/>
                <w:color w:val="000000"/>
                <w:szCs w:val="27"/>
                <w:lang w:val="vi-VN"/>
              </w:rPr>
              <w:t xml:space="preserve">+ Làm công việc nặng nhọc, lao dịch. </w:t>
            </w:r>
          </w:p>
          <w:p w:rsidR="00C079AB" w:rsidRPr="00DA53B5" w:rsidRDefault="00C079AB" w:rsidP="00DA53B5">
            <w:pPr>
              <w:jc w:val="both"/>
              <w:rPr>
                <w:iCs/>
                <w:color w:val="000000"/>
                <w:szCs w:val="27"/>
                <w:lang w:val="vi-VN"/>
              </w:rPr>
            </w:pPr>
            <w:r w:rsidRPr="00DA53B5">
              <w:rPr>
                <w:iCs/>
                <w:color w:val="000000"/>
                <w:szCs w:val="27"/>
                <w:lang w:val="vi-VN"/>
              </w:rPr>
              <w:t xml:space="preserve">+ Mất mùa, chết đói. </w:t>
            </w:r>
          </w:p>
          <w:p w:rsidR="00C079AB" w:rsidRPr="00DA53B5" w:rsidRDefault="00C079AB" w:rsidP="00DA53B5">
            <w:pPr>
              <w:jc w:val="both"/>
              <w:rPr>
                <w:i/>
                <w:iCs/>
                <w:color w:val="000000"/>
                <w:szCs w:val="27"/>
                <w:lang w:val="vi-VN"/>
              </w:rPr>
            </w:pPr>
            <w:r w:rsidRPr="00DA53B5">
              <w:rPr>
                <w:i/>
                <w:iCs/>
                <w:color w:val="000000"/>
                <w:szCs w:val="27"/>
                <w:lang w:val="vi-VN"/>
              </w:rPr>
              <w:t xml:space="preserve">- Nhận xét: </w:t>
            </w:r>
          </w:p>
          <w:p w:rsidR="00C079AB" w:rsidRPr="00DA53B5" w:rsidRDefault="00C079AB" w:rsidP="00DA53B5">
            <w:pPr>
              <w:jc w:val="both"/>
              <w:rPr>
                <w:iCs/>
                <w:color w:val="000000"/>
                <w:szCs w:val="27"/>
                <w:lang w:val="vi-VN"/>
              </w:rPr>
            </w:pPr>
            <w:r w:rsidRPr="00DA53B5">
              <w:rPr>
                <w:iCs/>
                <w:color w:val="000000"/>
                <w:szCs w:val="27"/>
                <w:lang w:val="vi-VN"/>
              </w:rPr>
              <w:t xml:space="preserve">+ Đời sống nhân dân khổ cực, kinh tế kiệt quệ. </w:t>
            </w:r>
          </w:p>
          <w:p w:rsidR="00C079AB" w:rsidRPr="00DA53B5" w:rsidRDefault="00C079AB" w:rsidP="00DA53B5">
            <w:pPr>
              <w:jc w:val="both"/>
              <w:rPr>
                <w:iCs/>
                <w:color w:val="000000"/>
                <w:szCs w:val="27"/>
                <w:lang w:val="vi-VN"/>
              </w:rPr>
            </w:pPr>
            <w:r w:rsidRPr="00DA53B5">
              <w:rPr>
                <w:iCs/>
                <w:color w:val="000000"/>
                <w:szCs w:val="27"/>
                <w:lang w:val="vi-VN"/>
              </w:rPr>
              <w:t>+ Mâu thuẫn giữa toàn thể dân tộc Việt Nam với thực dân Pháp và giữa nông dân với địa chủ phong kiến.</w:t>
            </w:r>
          </w:p>
        </w:tc>
        <w:tc>
          <w:tcPr>
            <w:tcW w:w="1422" w:type="dxa"/>
            <w:shd w:val="clear" w:color="auto" w:fill="auto"/>
          </w:tcPr>
          <w:p w:rsidR="001D204F" w:rsidRPr="00DA53B5" w:rsidRDefault="001D204F" w:rsidP="00DA53B5">
            <w:pPr>
              <w:tabs>
                <w:tab w:val="left" w:leader="dot" w:pos="11199"/>
              </w:tabs>
              <w:jc w:val="center"/>
              <w:rPr>
                <w:b/>
                <w:szCs w:val="27"/>
                <w:lang w:val="vi-VN"/>
              </w:rPr>
            </w:pPr>
          </w:p>
          <w:p w:rsidR="00C079AB" w:rsidRPr="00DA53B5" w:rsidRDefault="00C079AB" w:rsidP="00DA53B5">
            <w:pPr>
              <w:tabs>
                <w:tab w:val="left" w:leader="dot" w:pos="11199"/>
              </w:tabs>
              <w:jc w:val="center"/>
              <w:rPr>
                <w:b/>
                <w:szCs w:val="27"/>
                <w:lang w:val="vi-VN"/>
              </w:rPr>
            </w:pPr>
          </w:p>
          <w:p w:rsidR="00C079AB" w:rsidRPr="00DA53B5" w:rsidRDefault="00C079AB" w:rsidP="00DA53B5">
            <w:pPr>
              <w:tabs>
                <w:tab w:val="left" w:leader="dot" w:pos="11199"/>
              </w:tabs>
              <w:jc w:val="center"/>
              <w:rPr>
                <w:b/>
                <w:szCs w:val="27"/>
                <w:lang w:val="vi-VN"/>
              </w:rPr>
            </w:pPr>
          </w:p>
          <w:p w:rsidR="001D204F" w:rsidRPr="00DA53B5" w:rsidRDefault="001D204F" w:rsidP="00DA53B5">
            <w:pPr>
              <w:tabs>
                <w:tab w:val="left" w:leader="dot" w:pos="11199"/>
              </w:tabs>
              <w:jc w:val="center"/>
              <w:rPr>
                <w:b/>
                <w:szCs w:val="27"/>
                <w:lang w:val="vi-VN"/>
              </w:rPr>
            </w:pPr>
            <w:r w:rsidRPr="00DA53B5">
              <w:rPr>
                <w:b/>
                <w:szCs w:val="27"/>
              </w:rPr>
              <w:t>0,25 điểm</w:t>
            </w:r>
          </w:p>
          <w:p w:rsidR="00C079AB" w:rsidRPr="00DA53B5" w:rsidRDefault="00C079AB" w:rsidP="00DA53B5">
            <w:pPr>
              <w:tabs>
                <w:tab w:val="left" w:leader="dot" w:pos="11199"/>
              </w:tabs>
              <w:jc w:val="center"/>
              <w:rPr>
                <w:b/>
                <w:szCs w:val="27"/>
                <w:lang w:val="vi-VN"/>
              </w:rPr>
            </w:pPr>
          </w:p>
          <w:p w:rsidR="00C079AB" w:rsidRPr="00DA53B5" w:rsidRDefault="00C079AB" w:rsidP="00DA53B5">
            <w:pPr>
              <w:tabs>
                <w:tab w:val="left" w:leader="dot" w:pos="11199"/>
              </w:tabs>
              <w:jc w:val="center"/>
              <w:rPr>
                <w:b/>
                <w:szCs w:val="27"/>
                <w:lang w:val="vi-VN"/>
              </w:rPr>
            </w:pPr>
          </w:p>
          <w:p w:rsidR="00C079AB" w:rsidRPr="00DA53B5" w:rsidRDefault="00C079AB" w:rsidP="00DA53B5">
            <w:pPr>
              <w:tabs>
                <w:tab w:val="left" w:leader="dot" w:pos="11199"/>
              </w:tabs>
              <w:rPr>
                <w:b/>
                <w:szCs w:val="27"/>
                <w:lang w:val="vi-VN"/>
              </w:rPr>
            </w:pPr>
          </w:p>
          <w:p w:rsidR="00C079AB" w:rsidRPr="00DA53B5" w:rsidRDefault="00C079AB" w:rsidP="00DA53B5">
            <w:pPr>
              <w:tabs>
                <w:tab w:val="left" w:leader="dot" w:pos="11199"/>
              </w:tabs>
              <w:jc w:val="center"/>
              <w:rPr>
                <w:b/>
                <w:szCs w:val="27"/>
                <w:lang w:val="vi-VN"/>
              </w:rPr>
            </w:pPr>
            <w:r w:rsidRPr="00DA53B5">
              <w:rPr>
                <w:b/>
                <w:szCs w:val="27"/>
              </w:rPr>
              <w:t>0,25 điểm</w:t>
            </w:r>
          </w:p>
        </w:tc>
      </w:tr>
    </w:tbl>
    <w:p w:rsidR="001D204F" w:rsidRPr="00DA53B5" w:rsidRDefault="001D204F" w:rsidP="00DA53B5">
      <w:pPr>
        <w:jc w:val="center"/>
        <w:rPr>
          <w:b/>
          <w:szCs w:val="27"/>
          <w:lang w:val="vi-VN"/>
        </w:rPr>
      </w:pPr>
    </w:p>
    <w:p w:rsidR="001D204F" w:rsidRPr="00DA53B5" w:rsidRDefault="001D204F" w:rsidP="00DA53B5">
      <w:pPr>
        <w:jc w:val="center"/>
        <w:rPr>
          <w:b/>
          <w:szCs w:val="27"/>
          <w:lang w:val="vi-VN"/>
        </w:rPr>
      </w:pPr>
    </w:p>
    <w:p w:rsidR="001D204F" w:rsidRPr="00DA53B5" w:rsidRDefault="001D204F" w:rsidP="00DA53B5">
      <w:pPr>
        <w:jc w:val="center"/>
        <w:rPr>
          <w:b/>
          <w:szCs w:val="27"/>
          <w:lang w:val="vi-VN"/>
        </w:rPr>
      </w:pPr>
      <w:r w:rsidRPr="00DA53B5">
        <w:rPr>
          <w:b/>
          <w:szCs w:val="27"/>
          <w:lang w:val="vi-VN"/>
        </w:rPr>
        <w:br w:type="page"/>
      </w:r>
      <w:r w:rsidRPr="00DA53B5">
        <w:rPr>
          <w:b/>
          <w:szCs w:val="27"/>
          <w:lang w:val="nl-NL"/>
        </w:rPr>
        <w:lastRenderedPageBreak/>
        <w:t xml:space="preserve">TRƯỜNG THCS </w:t>
      </w:r>
      <w:r w:rsidRPr="00DA53B5">
        <w:rPr>
          <w:szCs w:val="27"/>
          <w:lang w:val="nl-NL"/>
        </w:rPr>
        <w:t>............................</w:t>
      </w:r>
    </w:p>
    <w:p w:rsidR="001D204F" w:rsidRPr="00DA53B5" w:rsidRDefault="001D204F" w:rsidP="00DA53B5">
      <w:pPr>
        <w:tabs>
          <w:tab w:val="center" w:pos="1995"/>
          <w:tab w:val="center" w:pos="7638"/>
        </w:tabs>
        <w:jc w:val="center"/>
        <w:rPr>
          <w:b/>
          <w:szCs w:val="27"/>
          <w:lang w:val="nl-NL"/>
        </w:rPr>
      </w:pPr>
      <w:r w:rsidRPr="00DA53B5">
        <w:rPr>
          <w:b/>
          <w:szCs w:val="27"/>
          <w:lang w:val="nl-NL"/>
        </w:rPr>
        <w:t>MA TRẬN ĐỀ KIỂM TRA HỌC KÌ 2 (2024 - 2025)</w:t>
      </w:r>
    </w:p>
    <w:p w:rsidR="001D204F" w:rsidRPr="00DA53B5" w:rsidRDefault="001D204F" w:rsidP="00DA53B5">
      <w:pPr>
        <w:jc w:val="center"/>
        <w:rPr>
          <w:b/>
          <w:szCs w:val="27"/>
        </w:rPr>
      </w:pPr>
      <w:r w:rsidRPr="00DA53B5">
        <w:rPr>
          <w:b/>
          <w:szCs w:val="27"/>
          <w:lang w:val="nl-NL"/>
        </w:rPr>
        <w:t>MÔN: LỊCH</w:t>
      </w:r>
      <w:r w:rsidRPr="00DA53B5">
        <w:rPr>
          <w:b/>
          <w:szCs w:val="27"/>
          <w:lang w:val="vi-VN"/>
        </w:rPr>
        <w:t xml:space="preserve"> SỬ 8 – </w:t>
      </w:r>
      <w:r w:rsidRPr="00DA53B5">
        <w:rPr>
          <w:b/>
          <w:szCs w:val="27"/>
        </w:rPr>
        <w:t xml:space="preserve">CÁNH DIỀU  </w:t>
      </w:r>
    </w:p>
    <w:tbl>
      <w:tblPr>
        <w:tblStyle w:val="TableGrid"/>
        <w:tblW w:w="0" w:type="auto"/>
        <w:tblInd w:w="-5" w:type="dxa"/>
        <w:tblLook w:val="04A0" w:firstRow="1" w:lastRow="0" w:firstColumn="1" w:lastColumn="0" w:noHBand="0" w:noVBand="1"/>
      </w:tblPr>
      <w:tblGrid>
        <w:gridCol w:w="2127"/>
        <w:gridCol w:w="708"/>
        <w:gridCol w:w="709"/>
        <w:gridCol w:w="851"/>
        <w:gridCol w:w="708"/>
        <w:gridCol w:w="851"/>
        <w:gridCol w:w="850"/>
        <w:gridCol w:w="709"/>
        <w:gridCol w:w="709"/>
        <w:gridCol w:w="709"/>
        <w:gridCol w:w="702"/>
        <w:gridCol w:w="831"/>
      </w:tblGrid>
      <w:tr w:rsidR="001D204F" w:rsidRPr="00DA53B5" w:rsidTr="002B41AB">
        <w:tc>
          <w:tcPr>
            <w:tcW w:w="2127" w:type="dxa"/>
            <w:vMerge w:val="restart"/>
            <w:shd w:val="clear" w:color="auto" w:fill="auto"/>
          </w:tcPr>
          <w:p w:rsidR="001D204F" w:rsidRPr="00DA53B5" w:rsidRDefault="001D204F" w:rsidP="00DA53B5">
            <w:pPr>
              <w:jc w:val="center"/>
              <w:rPr>
                <w:b/>
                <w:szCs w:val="27"/>
                <w:lang w:val="nl-NL"/>
              </w:rPr>
            </w:pPr>
          </w:p>
          <w:p w:rsidR="001D204F" w:rsidRPr="00DA53B5" w:rsidRDefault="001D204F" w:rsidP="00DA53B5">
            <w:pPr>
              <w:jc w:val="center"/>
              <w:rPr>
                <w:b/>
                <w:szCs w:val="27"/>
                <w:lang w:val="nl-NL"/>
              </w:rPr>
            </w:pPr>
            <w:r w:rsidRPr="00DA53B5">
              <w:rPr>
                <w:b/>
                <w:szCs w:val="27"/>
                <w:lang w:val="nl-NL"/>
              </w:rPr>
              <w:t>Tên bài học</w:t>
            </w:r>
          </w:p>
        </w:tc>
        <w:tc>
          <w:tcPr>
            <w:tcW w:w="6095" w:type="dxa"/>
            <w:gridSpan w:val="8"/>
            <w:shd w:val="clear" w:color="auto" w:fill="auto"/>
          </w:tcPr>
          <w:p w:rsidR="001D204F" w:rsidRPr="00DA53B5" w:rsidRDefault="001D204F" w:rsidP="00DA53B5">
            <w:pPr>
              <w:jc w:val="center"/>
              <w:rPr>
                <w:b/>
                <w:szCs w:val="27"/>
                <w:lang w:val="nl-NL"/>
              </w:rPr>
            </w:pPr>
            <w:r w:rsidRPr="00DA53B5">
              <w:rPr>
                <w:b/>
                <w:szCs w:val="27"/>
                <w:lang w:val="nl-NL"/>
              </w:rPr>
              <w:t>MỨC ĐỘ</w:t>
            </w:r>
          </w:p>
        </w:tc>
        <w:tc>
          <w:tcPr>
            <w:tcW w:w="1411" w:type="dxa"/>
            <w:gridSpan w:val="2"/>
            <w:vMerge w:val="restart"/>
            <w:shd w:val="clear" w:color="auto" w:fill="auto"/>
          </w:tcPr>
          <w:p w:rsidR="001D204F" w:rsidRPr="00DA53B5" w:rsidRDefault="001D204F" w:rsidP="00DA53B5">
            <w:pPr>
              <w:jc w:val="center"/>
              <w:rPr>
                <w:b/>
                <w:szCs w:val="27"/>
                <w:lang w:val="nl-NL"/>
              </w:rPr>
            </w:pPr>
            <w:r w:rsidRPr="00DA53B5">
              <w:rPr>
                <w:b/>
                <w:szCs w:val="27"/>
                <w:lang w:val="nl-NL"/>
              </w:rPr>
              <w:t>Tổng số câu</w:t>
            </w:r>
          </w:p>
        </w:tc>
        <w:tc>
          <w:tcPr>
            <w:tcW w:w="831" w:type="dxa"/>
            <w:vMerge w:val="restart"/>
            <w:shd w:val="clear" w:color="auto" w:fill="auto"/>
          </w:tcPr>
          <w:p w:rsidR="001D204F" w:rsidRPr="00DA53B5" w:rsidRDefault="001D204F" w:rsidP="00DA53B5">
            <w:pPr>
              <w:jc w:val="center"/>
              <w:rPr>
                <w:b/>
                <w:szCs w:val="27"/>
                <w:lang w:val="nl-NL"/>
              </w:rPr>
            </w:pPr>
          </w:p>
          <w:p w:rsidR="001D204F" w:rsidRPr="00DA53B5" w:rsidRDefault="001D204F" w:rsidP="00DA53B5">
            <w:pPr>
              <w:jc w:val="center"/>
              <w:rPr>
                <w:b/>
                <w:szCs w:val="27"/>
                <w:lang w:val="nl-NL"/>
              </w:rPr>
            </w:pPr>
            <w:r w:rsidRPr="00DA53B5">
              <w:rPr>
                <w:b/>
                <w:szCs w:val="27"/>
                <w:lang w:val="nl-NL"/>
              </w:rPr>
              <w:t>Điểm số</w:t>
            </w:r>
          </w:p>
        </w:tc>
      </w:tr>
      <w:tr w:rsidR="001D204F" w:rsidRPr="00DA53B5" w:rsidTr="002B41AB">
        <w:tc>
          <w:tcPr>
            <w:tcW w:w="2127" w:type="dxa"/>
            <w:vMerge/>
            <w:shd w:val="clear" w:color="auto" w:fill="auto"/>
          </w:tcPr>
          <w:p w:rsidR="001D204F" w:rsidRPr="00DA53B5" w:rsidRDefault="001D204F" w:rsidP="00DA53B5">
            <w:pPr>
              <w:jc w:val="center"/>
              <w:rPr>
                <w:b/>
                <w:szCs w:val="27"/>
                <w:lang w:val="nl-NL"/>
              </w:rPr>
            </w:pPr>
          </w:p>
        </w:tc>
        <w:tc>
          <w:tcPr>
            <w:tcW w:w="1417" w:type="dxa"/>
            <w:gridSpan w:val="2"/>
            <w:shd w:val="clear" w:color="auto" w:fill="auto"/>
          </w:tcPr>
          <w:p w:rsidR="001D204F" w:rsidRPr="00DA53B5" w:rsidRDefault="001D204F" w:rsidP="00DA53B5">
            <w:pPr>
              <w:jc w:val="center"/>
              <w:rPr>
                <w:b/>
                <w:szCs w:val="27"/>
                <w:lang w:val="nl-NL"/>
              </w:rPr>
            </w:pPr>
            <w:r w:rsidRPr="00DA53B5">
              <w:rPr>
                <w:b/>
                <w:szCs w:val="27"/>
                <w:lang w:val="nl-NL"/>
              </w:rPr>
              <w:t>Nhận biết</w:t>
            </w:r>
          </w:p>
        </w:tc>
        <w:tc>
          <w:tcPr>
            <w:tcW w:w="1559" w:type="dxa"/>
            <w:gridSpan w:val="2"/>
            <w:shd w:val="clear" w:color="auto" w:fill="auto"/>
          </w:tcPr>
          <w:p w:rsidR="001D204F" w:rsidRPr="00DA53B5" w:rsidRDefault="001D204F" w:rsidP="00DA53B5">
            <w:pPr>
              <w:jc w:val="center"/>
              <w:rPr>
                <w:b/>
                <w:szCs w:val="27"/>
                <w:lang w:val="nl-NL"/>
              </w:rPr>
            </w:pPr>
            <w:r w:rsidRPr="00DA53B5">
              <w:rPr>
                <w:b/>
                <w:szCs w:val="27"/>
                <w:lang w:val="nl-NL"/>
              </w:rPr>
              <w:t>Thông hiểu</w:t>
            </w:r>
          </w:p>
        </w:tc>
        <w:tc>
          <w:tcPr>
            <w:tcW w:w="1701" w:type="dxa"/>
            <w:gridSpan w:val="2"/>
            <w:shd w:val="clear" w:color="auto" w:fill="auto"/>
          </w:tcPr>
          <w:p w:rsidR="001D204F" w:rsidRPr="00DA53B5" w:rsidRDefault="001D204F" w:rsidP="00DA53B5">
            <w:pPr>
              <w:jc w:val="center"/>
              <w:rPr>
                <w:b/>
                <w:szCs w:val="27"/>
                <w:lang w:val="nl-NL"/>
              </w:rPr>
            </w:pPr>
            <w:r w:rsidRPr="00DA53B5">
              <w:rPr>
                <w:b/>
                <w:szCs w:val="27"/>
                <w:lang w:val="nl-NL"/>
              </w:rPr>
              <w:t>Vận dụng</w:t>
            </w:r>
          </w:p>
        </w:tc>
        <w:tc>
          <w:tcPr>
            <w:tcW w:w="1418" w:type="dxa"/>
            <w:gridSpan w:val="2"/>
            <w:shd w:val="clear" w:color="auto" w:fill="auto"/>
          </w:tcPr>
          <w:p w:rsidR="001D204F" w:rsidRPr="00DA53B5" w:rsidRDefault="001D204F" w:rsidP="00DA53B5">
            <w:pPr>
              <w:jc w:val="center"/>
              <w:rPr>
                <w:b/>
                <w:szCs w:val="27"/>
                <w:lang w:val="nl-NL"/>
              </w:rPr>
            </w:pPr>
            <w:r w:rsidRPr="00DA53B5">
              <w:rPr>
                <w:b/>
                <w:szCs w:val="27"/>
                <w:lang w:val="nl-NL"/>
              </w:rPr>
              <w:t>VD cao</w:t>
            </w:r>
          </w:p>
        </w:tc>
        <w:tc>
          <w:tcPr>
            <w:tcW w:w="1411" w:type="dxa"/>
            <w:gridSpan w:val="2"/>
            <w:vMerge/>
            <w:shd w:val="clear" w:color="auto" w:fill="auto"/>
          </w:tcPr>
          <w:p w:rsidR="001D204F" w:rsidRPr="00DA53B5" w:rsidRDefault="001D204F" w:rsidP="00DA53B5">
            <w:pPr>
              <w:jc w:val="center"/>
              <w:rPr>
                <w:b/>
                <w:szCs w:val="27"/>
                <w:lang w:val="nl-NL"/>
              </w:rPr>
            </w:pPr>
          </w:p>
        </w:tc>
        <w:tc>
          <w:tcPr>
            <w:tcW w:w="831" w:type="dxa"/>
            <w:vMerge/>
            <w:shd w:val="clear" w:color="auto" w:fill="auto"/>
          </w:tcPr>
          <w:p w:rsidR="001D204F" w:rsidRPr="00DA53B5" w:rsidRDefault="001D204F" w:rsidP="00DA53B5">
            <w:pPr>
              <w:jc w:val="center"/>
              <w:rPr>
                <w:b/>
                <w:szCs w:val="27"/>
                <w:lang w:val="nl-NL"/>
              </w:rPr>
            </w:pPr>
          </w:p>
        </w:tc>
      </w:tr>
      <w:tr w:rsidR="001D204F" w:rsidRPr="00DA53B5" w:rsidTr="002B41AB">
        <w:tc>
          <w:tcPr>
            <w:tcW w:w="2127" w:type="dxa"/>
            <w:vMerge/>
            <w:shd w:val="clear" w:color="auto" w:fill="auto"/>
          </w:tcPr>
          <w:p w:rsidR="001D204F" w:rsidRPr="00DA53B5" w:rsidRDefault="001D204F" w:rsidP="00DA53B5">
            <w:pPr>
              <w:jc w:val="center"/>
              <w:rPr>
                <w:b/>
                <w:szCs w:val="27"/>
                <w:lang w:val="nl-NL"/>
              </w:rPr>
            </w:pPr>
          </w:p>
        </w:tc>
        <w:tc>
          <w:tcPr>
            <w:tcW w:w="708" w:type="dxa"/>
            <w:shd w:val="clear" w:color="auto" w:fill="auto"/>
          </w:tcPr>
          <w:p w:rsidR="001D204F" w:rsidRPr="00DA53B5" w:rsidRDefault="001D204F" w:rsidP="00DA53B5">
            <w:pPr>
              <w:jc w:val="center"/>
              <w:rPr>
                <w:b/>
                <w:szCs w:val="27"/>
                <w:lang w:val="nl-NL"/>
              </w:rPr>
            </w:pPr>
            <w:r w:rsidRPr="00DA53B5">
              <w:rPr>
                <w:b/>
                <w:szCs w:val="27"/>
                <w:lang w:val="nl-NL"/>
              </w:rPr>
              <w:t>TN</w:t>
            </w:r>
          </w:p>
        </w:tc>
        <w:tc>
          <w:tcPr>
            <w:tcW w:w="709" w:type="dxa"/>
            <w:shd w:val="clear" w:color="auto" w:fill="auto"/>
          </w:tcPr>
          <w:p w:rsidR="001D204F" w:rsidRPr="00DA53B5" w:rsidRDefault="001D204F" w:rsidP="00DA53B5">
            <w:pPr>
              <w:jc w:val="center"/>
              <w:rPr>
                <w:b/>
                <w:szCs w:val="27"/>
                <w:lang w:val="nl-NL"/>
              </w:rPr>
            </w:pPr>
            <w:r w:rsidRPr="00DA53B5">
              <w:rPr>
                <w:b/>
                <w:szCs w:val="27"/>
                <w:lang w:val="nl-NL"/>
              </w:rPr>
              <w:t>TL</w:t>
            </w:r>
          </w:p>
        </w:tc>
        <w:tc>
          <w:tcPr>
            <w:tcW w:w="851" w:type="dxa"/>
            <w:shd w:val="clear" w:color="auto" w:fill="auto"/>
          </w:tcPr>
          <w:p w:rsidR="001D204F" w:rsidRPr="00DA53B5" w:rsidRDefault="001D204F" w:rsidP="00DA53B5">
            <w:pPr>
              <w:jc w:val="center"/>
              <w:rPr>
                <w:b/>
                <w:szCs w:val="27"/>
                <w:lang w:val="nl-NL"/>
              </w:rPr>
            </w:pPr>
            <w:r w:rsidRPr="00DA53B5">
              <w:rPr>
                <w:b/>
                <w:szCs w:val="27"/>
                <w:lang w:val="nl-NL"/>
              </w:rPr>
              <w:t>TN</w:t>
            </w:r>
          </w:p>
        </w:tc>
        <w:tc>
          <w:tcPr>
            <w:tcW w:w="708" w:type="dxa"/>
            <w:shd w:val="clear" w:color="auto" w:fill="auto"/>
          </w:tcPr>
          <w:p w:rsidR="001D204F" w:rsidRPr="00DA53B5" w:rsidRDefault="001D204F" w:rsidP="00DA53B5">
            <w:pPr>
              <w:jc w:val="center"/>
              <w:rPr>
                <w:b/>
                <w:szCs w:val="27"/>
                <w:lang w:val="nl-NL"/>
              </w:rPr>
            </w:pPr>
            <w:r w:rsidRPr="00DA53B5">
              <w:rPr>
                <w:b/>
                <w:szCs w:val="27"/>
                <w:lang w:val="nl-NL"/>
              </w:rPr>
              <w:t>TL</w:t>
            </w:r>
          </w:p>
        </w:tc>
        <w:tc>
          <w:tcPr>
            <w:tcW w:w="851" w:type="dxa"/>
            <w:shd w:val="clear" w:color="auto" w:fill="auto"/>
          </w:tcPr>
          <w:p w:rsidR="001D204F" w:rsidRPr="00DA53B5" w:rsidRDefault="001D204F" w:rsidP="00DA53B5">
            <w:pPr>
              <w:jc w:val="center"/>
              <w:rPr>
                <w:b/>
                <w:szCs w:val="27"/>
                <w:lang w:val="nl-NL"/>
              </w:rPr>
            </w:pPr>
            <w:r w:rsidRPr="00DA53B5">
              <w:rPr>
                <w:b/>
                <w:szCs w:val="27"/>
                <w:lang w:val="nl-NL"/>
              </w:rPr>
              <w:t>TN</w:t>
            </w:r>
          </w:p>
        </w:tc>
        <w:tc>
          <w:tcPr>
            <w:tcW w:w="850" w:type="dxa"/>
            <w:shd w:val="clear" w:color="auto" w:fill="auto"/>
          </w:tcPr>
          <w:p w:rsidR="001D204F" w:rsidRPr="00DA53B5" w:rsidRDefault="001D204F" w:rsidP="00DA53B5">
            <w:pPr>
              <w:jc w:val="center"/>
              <w:rPr>
                <w:b/>
                <w:szCs w:val="27"/>
                <w:lang w:val="nl-NL"/>
              </w:rPr>
            </w:pPr>
            <w:r w:rsidRPr="00DA53B5">
              <w:rPr>
                <w:b/>
                <w:szCs w:val="27"/>
                <w:lang w:val="nl-NL"/>
              </w:rPr>
              <w:t>TL</w:t>
            </w:r>
          </w:p>
        </w:tc>
        <w:tc>
          <w:tcPr>
            <w:tcW w:w="709" w:type="dxa"/>
            <w:shd w:val="clear" w:color="auto" w:fill="auto"/>
          </w:tcPr>
          <w:p w:rsidR="001D204F" w:rsidRPr="00DA53B5" w:rsidRDefault="001D204F" w:rsidP="00DA53B5">
            <w:pPr>
              <w:jc w:val="center"/>
              <w:rPr>
                <w:b/>
                <w:szCs w:val="27"/>
                <w:lang w:val="nl-NL"/>
              </w:rPr>
            </w:pPr>
            <w:r w:rsidRPr="00DA53B5">
              <w:rPr>
                <w:b/>
                <w:szCs w:val="27"/>
                <w:lang w:val="nl-NL"/>
              </w:rPr>
              <w:t>TN</w:t>
            </w:r>
          </w:p>
        </w:tc>
        <w:tc>
          <w:tcPr>
            <w:tcW w:w="709" w:type="dxa"/>
            <w:shd w:val="clear" w:color="auto" w:fill="auto"/>
          </w:tcPr>
          <w:p w:rsidR="001D204F" w:rsidRPr="00DA53B5" w:rsidRDefault="001D204F" w:rsidP="00DA53B5">
            <w:pPr>
              <w:jc w:val="center"/>
              <w:rPr>
                <w:b/>
                <w:szCs w:val="27"/>
                <w:lang w:val="nl-NL"/>
              </w:rPr>
            </w:pPr>
            <w:r w:rsidRPr="00DA53B5">
              <w:rPr>
                <w:b/>
                <w:szCs w:val="27"/>
                <w:lang w:val="nl-NL"/>
              </w:rPr>
              <w:t>TL</w:t>
            </w:r>
          </w:p>
        </w:tc>
        <w:tc>
          <w:tcPr>
            <w:tcW w:w="709" w:type="dxa"/>
            <w:shd w:val="clear" w:color="auto" w:fill="auto"/>
          </w:tcPr>
          <w:p w:rsidR="001D204F" w:rsidRPr="00DA53B5" w:rsidRDefault="001D204F" w:rsidP="00DA53B5">
            <w:pPr>
              <w:jc w:val="center"/>
              <w:rPr>
                <w:b/>
                <w:szCs w:val="27"/>
                <w:lang w:val="nl-NL"/>
              </w:rPr>
            </w:pPr>
            <w:r w:rsidRPr="00DA53B5">
              <w:rPr>
                <w:b/>
                <w:szCs w:val="27"/>
                <w:lang w:val="nl-NL"/>
              </w:rPr>
              <w:t>TN</w:t>
            </w:r>
          </w:p>
        </w:tc>
        <w:tc>
          <w:tcPr>
            <w:tcW w:w="702" w:type="dxa"/>
            <w:shd w:val="clear" w:color="auto" w:fill="auto"/>
          </w:tcPr>
          <w:p w:rsidR="001D204F" w:rsidRPr="00DA53B5" w:rsidRDefault="001D204F" w:rsidP="00DA53B5">
            <w:pPr>
              <w:jc w:val="center"/>
              <w:rPr>
                <w:b/>
                <w:szCs w:val="27"/>
                <w:lang w:val="nl-NL"/>
              </w:rPr>
            </w:pPr>
            <w:r w:rsidRPr="00DA53B5">
              <w:rPr>
                <w:b/>
                <w:szCs w:val="27"/>
                <w:lang w:val="nl-NL"/>
              </w:rPr>
              <w:t>TL</w:t>
            </w:r>
          </w:p>
        </w:tc>
        <w:tc>
          <w:tcPr>
            <w:tcW w:w="831" w:type="dxa"/>
            <w:vMerge/>
            <w:shd w:val="clear" w:color="auto" w:fill="auto"/>
          </w:tcPr>
          <w:p w:rsidR="001D204F" w:rsidRPr="00DA53B5" w:rsidRDefault="001D204F" w:rsidP="00DA53B5">
            <w:pPr>
              <w:jc w:val="center"/>
              <w:rPr>
                <w:b/>
                <w:szCs w:val="27"/>
                <w:lang w:val="nl-NL"/>
              </w:rPr>
            </w:pPr>
          </w:p>
        </w:tc>
      </w:tr>
      <w:tr w:rsidR="001D204F" w:rsidRPr="00DA53B5" w:rsidTr="002B41AB">
        <w:tc>
          <w:tcPr>
            <w:tcW w:w="2127" w:type="dxa"/>
            <w:shd w:val="clear" w:color="auto" w:fill="auto"/>
          </w:tcPr>
          <w:p w:rsidR="001D204F" w:rsidRPr="00DA53B5" w:rsidRDefault="001D204F" w:rsidP="00DA53B5">
            <w:pPr>
              <w:pStyle w:val="4-Bang"/>
              <w:spacing w:before="0" w:after="0" w:line="360" w:lineRule="auto"/>
              <w:jc w:val="center"/>
              <w:rPr>
                <w:b/>
                <w:bCs/>
                <w:noProof/>
                <w:color w:val="000000" w:themeColor="text1"/>
                <w:sz w:val="27"/>
                <w:szCs w:val="27"/>
              </w:rPr>
            </w:pPr>
            <w:r w:rsidRPr="00DA53B5">
              <w:rPr>
                <w:b/>
                <w:bCs/>
                <w:noProof/>
                <w:color w:val="000000" w:themeColor="text1"/>
                <w:sz w:val="27"/>
                <w:szCs w:val="27"/>
              </w:rPr>
              <w:t>Bài 17. Việt Nam đầu thế kỉ XX</w:t>
            </w:r>
          </w:p>
        </w:tc>
        <w:tc>
          <w:tcPr>
            <w:tcW w:w="708" w:type="dxa"/>
            <w:shd w:val="clear" w:color="auto" w:fill="auto"/>
          </w:tcPr>
          <w:p w:rsidR="001D204F" w:rsidRPr="00DA53B5" w:rsidRDefault="001D204F" w:rsidP="00DA53B5">
            <w:pPr>
              <w:jc w:val="center"/>
              <w:rPr>
                <w:bCs/>
                <w:szCs w:val="27"/>
              </w:rPr>
            </w:pPr>
            <w:r w:rsidRPr="00DA53B5">
              <w:rPr>
                <w:bCs/>
                <w:szCs w:val="27"/>
              </w:rPr>
              <w:t>1</w:t>
            </w:r>
          </w:p>
        </w:tc>
        <w:tc>
          <w:tcPr>
            <w:tcW w:w="709" w:type="dxa"/>
            <w:shd w:val="clear" w:color="auto" w:fill="auto"/>
          </w:tcPr>
          <w:p w:rsidR="001D204F" w:rsidRPr="00DA53B5" w:rsidRDefault="001D204F" w:rsidP="00DA53B5">
            <w:pPr>
              <w:jc w:val="center"/>
              <w:rPr>
                <w:bCs/>
                <w:szCs w:val="27"/>
              </w:rPr>
            </w:pPr>
          </w:p>
        </w:tc>
        <w:tc>
          <w:tcPr>
            <w:tcW w:w="851" w:type="dxa"/>
            <w:shd w:val="clear" w:color="auto" w:fill="auto"/>
          </w:tcPr>
          <w:p w:rsidR="001D204F" w:rsidRPr="00DA53B5" w:rsidRDefault="001D204F" w:rsidP="00DA53B5">
            <w:pPr>
              <w:jc w:val="center"/>
              <w:rPr>
                <w:bCs/>
                <w:szCs w:val="27"/>
              </w:rPr>
            </w:pPr>
            <w:r w:rsidRPr="00DA53B5">
              <w:rPr>
                <w:bCs/>
                <w:szCs w:val="27"/>
              </w:rPr>
              <w:t>3</w:t>
            </w:r>
          </w:p>
        </w:tc>
        <w:tc>
          <w:tcPr>
            <w:tcW w:w="708" w:type="dxa"/>
            <w:shd w:val="clear" w:color="auto" w:fill="auto"/>
          </w:tcPr>
          <w:p w:rsidR="001D204F" w:rsidRPr="00DA53B5" w:rsidRDefault="001D204F" w:rsidP="00DA53B5">
            <w:pPr>
              <w:jc w:val="center"/>
              <w:rPr>
                <w:bCs/>
                <w:szCs w:val="27"/>
                <w:lang w:val="vi-VN"/>
              </w:rPr>
            </w:pPr>
          </w:p>
        </w:tc>
        <w:tc>
          <w:tcPr>
            <w:tcW w:w="851" w:type="dxa"/>
            <w:shd w:val="clear" w:color="auto" w:fill="auto"/>
          </w:tcPr>
          <w:p w:rsidR="001D204F" w:rsidRPr="00DA53B5" w:rsidRDefault="001D204F" w:rsidP="00DA53B5">
            <w:pPr>
              <w:jc w:val="center"/>
              <w:rPr>
                <w:bCs/>
                <w:szCs w:val="27"/>
              </w:rPr>
            </w:pPr>
          </w:p>
        </w:tc>
        <w:tc>
          <w:tcPr>
            <w:tcW w:w="850" w:type="dxa"/>
            <w:shd w:val="clear" w:color="auto" w:fill="auto"/>
          </w:tcPr>
          <w:p w:rsidR="001D204F" w:rsidRPr="00DA53B5" w:rsidRDefault="001D204F" w:rsidP="00DA53B5">
            <w:pPr>
              <w:jc w:val="center"/>
              <w:rPr>
                <w:bCs/>
                <w:szCs w:val="27"/>
              </w:rPr>
            </w:pPr>
            <w:r w:rsidRPr="00DA53B5">
              <w:rPr>
                <w:bCs/>
                <w:szCs w:val="27"/>
              </w:rPr>
              <w:t>1</w:t>
            </w:r>
          </w:p>
        </w:tc>
        <w:tc>
          <w:tcPr>
            <w:tcW w:w="709" w:type="dxa"/>
            <w:shd w:val="clear" w:color="auto" w:fill="auto"/>
          </w:tcPr>
          <w:p w:rsidR="001D204F" w:rsidRPr="00DA53B5" w:rsidRDefault="001D204F" w:rsidP="00DA53B5">
            <w:pPr>
              <w:jc w:val="center"/>
              <w:rPr>
                <w:bCs/>
                <w:szCs w:val="27"/>
                <w:lang w:val="vi-VN"/>
              </w:rPr>
            </w:pPr>
          </w:p>
        </w:tc>
        <w:tc>
          <w:tcPr>
            <w:tcW w:w="709" w:type="dxa"/>
            <w:shd w:val="clear" w:color="auto" w:fill="auto"/>
          </w:tcPr>
          <w:p w:rsidR="001D204F" w:rsidRPr="00DA53B5" w:rsidRDefault="001D204F" w:rsidP="00DA53B5">
            <w:pPr>
              <w:jc w:val="center"/>
              <w:rPr>
                <w:bCs/>
                <w:szCs w:val="27"/>
              </w:rPr>
            </w:pPr>
            <w:r w:rsidRPr="00DA53B5">
              <w:rPr>
                <w:bCs/>
                <w:szCs w:val="27"/>
              </w:rPr>
              <w:t>1</w:t>
            </w:r>
          </w:p>
        </w:tc>
        <w:tc>
          <w:tcPr>
            <w:tcW w:w="709" w:type="dxa"/>
            <w:shd w:val="clear" w:color="auto" w:fill="auto"/>
          </w:tcPr>
          <w:p w:rsidR="001D204F" w:rsidRPr="00DA53B5" w:rsidRDefault="001D204F" w:rsidP="00DA53B5">
            <w:pPr>
              <w:jc w:val="center"/>
              <w:rPr>
                <w:b/>
                <w:szCs w:val="27"/>
              </w:rPr>
            </w:pPr>
            <w:r w:rsidRPr="00DA53B5">
              <w:rPr>
                <w:b/>
                <w:szCs w:val="27"/>
              </w:rPr>
              <w:t>4</w:t>
            </w:r>
          </w:p>
        </w:tc>
        <w:tc>
          <w:tcPr>
            <w:tcW w:w="702" w:type="dxa"/>
            <w:shd w:val="clear" w:color="auto" w:fill="auto"/>
          </w:tcPr>
          <w:p w:rsidR="001D204F" w:rsidRPr="00DA53B5" w:rsidRDefault="001D204F" w:rsidP="00DA53B5">
            <w:pPr>
              <w:jc w:val="center"/>
              <w:rPr>
                <w:b/>
                <w:szCs w:val="27"/>
              </w:rPr>
            </w:pPr>
            <w:r w:rsidRPr="00DA53B5">
              <w:rPr>
                <w:b/>
                <w:szCs w:val="27"/>
              </w:rPr>
              <w:t>2</w:t>
            </w:r>
          </w:p>
        </w:tc>
        <w:tc>
          <w:tcPr>
            <w:tcW w:w="831" w:type="dxa"/>
            <w:shd w:val="clear" w:color="auto" w:fill="auto"/>
          </w:tcPr>
          <w:p w:rsidR="001D204F" w:rsidRPr="00DA53B5" w:rsidRDefault="001D204F" w:rsidP="00DA53B5">
            <w:pPr>
              <w:jc w:val="center"/>
              <w:rPr>
                <w:b/>
                <w:szCs w:val="27"/>
              </w:rPr>
            </w:pPr>
            <w:r w:rsidRPr="00DA53B5">
              <w:rPr>
                <w:b/>
                <w:szCs w:val="27"/>
              </w:rPr>
              <w:t>2,5</w:t>
            </w:r>
          </w:p>
        </w:tc>
      </w:tr>
      <w:tr w:rsidR="001D204F" w:rsidRPr="00DA53B5" w:rsidTr="002B41AB">
        <w:tc>
          <w:tcPr>
            <w:tcW w:w="2127" w:type="dxa"/>
            <w:shd w:val="clear" w:color="auto" w:fill="auto"/>
          </w:tcPr>
          <w:p w:rsidR="001D204F" w:rsidRPr="00DA53B5" w:rsidRDefault="001D204F" w:rsidP="00DA53B5">
            <w:pPr>
              <w:pStyle w:val="4-Bang"/>
              <w:spacing w:before="0" w:after="0" w:line="360" w:lineRule="auto"/>
              <w:jc w:val="center"/>
              <w:rPr>
                <w:b/>
                <w:bCs/>
                <w:noProof/>
                <w:color w:val="000000" w:themeColor="text1"/>
                <w:sz w:val="27"/>
                <w:szCs w:val="27"/>
              </w:rPr>
            </w:pPr>
            <w:r w:rsidRPr="00DA53B5">
              <w:rPr>
                <w:b/>
                <w:bCs/>
                <w:noProof/>
                <w:color w:val="000000" w:themeColor="text1"/>
                <w:sz w:val="27"/>
                <w:szCs w:val="27"/>
              </w:rPr>
              <w:t xml:space="preserve">Chủ đề 2. Bảo vệ chủ quyền, các quyền và lợi ích hợp pháp của việt Nam ở Biển Đông </w:t>
            </w:r>
          </w:p>
        </w:tc>
        <w:tc>
          <w:tcPr>
            <w:tcW w:w="708" w:type="dxa"/>
            <w:shd w:val="clear" w:color="auto" w:fill="auto"/>
          </w:tcPr>
          <w:p w:rsidR="001D204F" w:rsidRPr="00DA53B5" w:rsidRDefault="001D204F" w:rsidP="00DA53B5">
            <w:pPr>
              <w:jc w:val="center"/>
              <w:rPr>
                <w:bCs/>
                <w:szCs w:val="27"/>
              </w:rPr>
            </w:pPr>
            <w:r w:rsidRPr="00DA53B5">
              <w:rPr>
                <w:bCs/>
                <w:szCs w:val="27"/>
              </w:rPr>
              <w:t>1</w:t>
            </w:r>
          </w:p>
        </w:tc>
        <w:tc>
          <w:tcPr>
            <w:tcW w:w="709" w:type="dxa"/>
            <w:shd w:val="clear" w:color="auto" w:fill="auto"/>
          </w:tcPr>
          <w:p w:rsidR="001D204F" w:rsidRPr="00DA53B5" w:rsidRDefault="001D204F" w:rsidP="00DA53B5">
            <w:pPr>
              <w:jc w:val="center"/>
              <w:rPr>
                <w:bCs/>
                <w:szCs w:val="27"/>
              </w:rPr>
            </w:pPr>
            <w:r w:rsidRPr="00DA53B5">
              <w:rPr>
                <w:bCs/>
                <w:szCs w:val="27"/>
              </w:rPr>
              <w:t>1</w:t>
            </w:r>
          </w:p>
        </w:tc>
        <w:tc>
          <w:tcPr>
            <w:tcW w:w="851" w:type="dxa"/>
            <w:shd w:val="clear" w:color="auto" w:fill="auto"/>
          </w:tcPr>
          <w:p w:rsidR="001D204F" w:rsidRPr="00DA53B5" w:rsidRDefault="001D204F" w:rsidP="00DA53B5">
            <w:pPr>
              <w:jc w:val="center"/>
              <w:rPr>
                <w:bCs/>
                <w:szCs w:val="27"/>
              </w:rPr>
            </w:pPr>
            <w:r w:rsidRPr="00DA53B5">
              <w:rPr>
                <w:bCs/>
                <w:szCs w:val="27"/>
              </w:rPr>
              <w:t>3</w:t>
            </w:r>
          </w:p>
        </w:tc>
        <w:tc>
          <w:tcPr>
            <w:tcW w:w="708" w:type="dxa"/>
            <w:shd w:val="clear" w:color="auto" w:fill="auto"/>
          </w:tcPr>
          <w:p w:rsidR="001D204F" w:rsidRPr="00DA53B5" w:rsidRDefault="001D204F" w:rsidP="00DA53B5">
            <w:pPr>
              <w:jc w:val="center"/>
              <w:rPr>
                <w:bCs/>
                <w:szCs w:val="27"/>
                <w:lang w:val="vi-VN"/>
              </w:rPr>
            </w:pPr>
          </w:p>
        </w:tc>
        <w:tc>
          <w:tcPr>
            <w:tcW w:w="851" w:type="dxa"/>
            <w:shd w:val="clear" w:color="auto" w:fill="auto"/>
          </w:tcPr>
          <w:p w:rsidR="001D204F" w:rsidRPr="00DA53B5" w:rsidRDefault="001D204F" w:rsidP="00DA53B5">
            <w:pPr>
              <w:jc w:val="center"/>
              <w:rPr>
                <w:bCs/>
                <w:szCs w:val="27"/>
              </w:rPr>
            </w:pPr>
          </w:p>
        </w:tc>
        <w:tc>
          <w:tcPr>
            <w:tcW w:w="850" w:type="dxa"/>
            <w:shd w:val="clear" w:color="auto" w:fill="auto"/>
          </w:tcPr>
          <w:p w:rsidR="001D204F" w:rsidRPr="00DA53B5" w:rsidRDefault="001D204F" w:rsidP="00DA53B5">
            <w:pPr>
              <w:jc w:val="center"/>
              <w:rPr>
                <w:bCs/>
                <w:szCs w:val="27"/>
              </w:rPr>
            </w:pPr>
          </w:p>
        </w:tc>
        <w:tc>
          <w:tcPr>
            <w:tcW w:w="709" w:type="dxa"/>
            <w:shd w:val="clear" w:color="auto" w:fill="auto"/>
          </w:tcPr>
          <w:p w:rsidR="001D204F" w:rsidRPr="00DA53B5" w:rsidRDefault="001D204F" w:rsidP="00DA53B5">
            <w:pPr>
              <w:jc w:val="center"/>
              <w:rPr>
                <w:bCs/>
                <w:szCs w:val="27"/>
                <w:lang w:val="vi-VN"/>
              </w:rPr>
            </w:pPr>
          </w:p>
        </w:tc>
        <w:tc>
          <w:tcPr>
            <w:tcW w:w="709" w:type="dxa"/>
            <w:shd w:val="clear" w:color="auto" w:fill="auto"/>
          </w:tcPr>
          <w:p w:rsidR="001D204F" w:rsidRPr="00DA53B5" w:rsidRDefault="001D204F" w:rsidP="00DA53B5">
            <w:pPr>
              <w:jc w:val="center"/>
              <w:rPr>
                <w:bCs/>
                <w:szCs w:val="27"/>
              </w:rPr>
            </w:pPr>
          </w:p>
        </w:tc>
        <w:tc>
          <w:tcPr>
            <w:tcW w:w="709" w:type="dxa"/>
            <w:shd w:val="clear" w:color="auto" w:fill="auto"/>
          </w:tcPr>
          <w:p w:rsidR="001D204F" w:rsidRPr="00DA53B5" w:rsidRDefault="001D204F" w:rsidP="00DA53B5">
            <w:pPr>
              <w:jc w:val="center"/>
              <w:rPr>
                <w:b/>
                <w:szCs w:val="27"/>
              </w:rPr>
            </w:pPr>
            <w:r w:rsidRPr="00DA53B5">
              <w:rPr>
                <w:b/>
                <w:szCs w:val="27"/>
              </w:rPr>
              <w:t>4</w:t>
            </w:r>
          </w:p>
        </w:tc>
        <w:tc>
          <w:tcPr>
            <w:tcW w:w="702" w:type="dxa"/>
            <w:shd w:val="clear" w:color="auto" w:fill="auto"/>
          </w:tcPr>
          <w:p w:rsidR="001D204F" w:rsidRPr="00DA53B5" w:rsidRDefault="001D204F" w:rsidP="00DA53B5">
            <w:pPr>
              <w:jc w:val="center"/>
              <w:rPr>
                <w:b/>
                <w:szCs w:val="27"/>
              </w:rPr>
            </w:pPr>
            <w:r w:rsidRPr="00DA53B5">
              <w:rPr>
                <w:b/>
                <w:szCs w:val="27"/>
              </w:rPr>
              <w:t>1</w:t>
            </w:r>
          </w:p>
        </w:tc>
        <w:tc>
          <w:tcPr>
            <w:tcW w:w="831" w:type="dxa"/>
            <w:shd w:val="clear" w:color="auto" w:fill="auto"/>
          </w:tcPr>
          <w:p w:rsidR="001D204F" w:rsidRPr="00DA53B5" w:rsidRDefault="001D204F" w:rsidP="00DA53B5">
            <w:pPr>
              <w:jc w:val="center"/>
              <w:rPr>
                <w:b/>
                <w:szCs w:val="27"/>
              </w:rPr>
            </w:pPr>
            <w:r w:rsidRPr="00DA53B5">
              <w:rPr>
                <w:b/>
                <w:szCs w:val="27"/>
              </w:rPr>
              <w:t>2,5</w:t>
            </w:r>
          </w:p>
        </w:tc>
      </w:tr>
      <w:tr w:rsidR="001D204F" w:rsidRPr="00DA53B5" w:rsidTr="002B41AB">
        <w:tc>
          <w:tcPr>
            <w:tcW w:w="2127" w:type="dxa"/>
            <w:shd w:val="clear" w:color="auto" w:fill="auto"/>
          </w:tcPr>
          <w:p w:rsidR="001D204F" w:rsidRPr="00DA53B5" w:rsidRDefault="001D204F" w:rsidP="00DA53B5">
            <w:pPr>
              <w:jc w:val="center"/>
              <w:rPr>
                <w:b/>
                <w:szCs w:val="27"/>
                <w:lang w:val="vi-VN"/>
              </w:rPr>
            </w:pPr>
            <w:r w:rsidRPr="00DA53B5">
              <w:rPr>
                <w:b/>
                <w:szCs w:val="27"/>
                <w:lang w:val="vi-VN"/>
              </w:rPr>
              <w:t>Tổng số câu TN/TL</w:t>
            </w:r>
          </w:p>
        </w:tc>
        <w:tc>
          <w:tcPr>
            <w:tcW w:w="708" w:type="dxa"/>
            <w:shd w:val="clear" w:color="auto" w:fill="auto"/>
          </w:tcPr>
          <w:p w:rsidR="001D204F" w:rsidRPr="00DA53B5" w:rsidRDefault="001D204F" w:rsidP="00DA53B5">
            <w:pPr>
              <w:jc w:val="center"/>
              <w:rPr>
                <w:b/>
                <w:szCs w:val="27"/>
              </w:rPr>
            </w:pPr>
            <w:r w:rsidRPr="00DA53B5">
              <w:rPr>
                <w:b/>
                <w:szCs w:val="27"/>
              </w:rPr>
              <w:t>2</w:t>
            </w:r>
          </w:p>
        </w:tc>
        <w:tc>
          <w:tcPr>
            <w:tcW w:w="709" w:type="dxa"/>
            <w:shd w:val="clear" w:color="auto" w:fill="auto"/>
          </w:tcPr>
          <w:p w:rsidR="001D204F" w:rsidRPr="00DA53B5" w:rsidRDefault="001D204F" w:rsidP="00DA53B5">
            <w:pPr>
              <w:jc w:val="center"/>
              <w:rPr>
                <w:b/>
                <w:szCs w:val="27"/>
              </w:rPr>
            </w:pPr>
            <w:r w:rsidRPr="00DA53B5">
              <w:rPr>
                <w:b/>
                <w:szCs w:val="27"/>
              </w:rPr>
              <w:t>1</w:t>
            </w:r>
          </w:p>
        </w:tc>
        <w:tc>
          <w:tcPr>
            <w:tcW w:w="851" w:type="dxa"/>
            <w:shd w:val="clear" w:color="auto" w:fill="auto"/>
          </w:tcPr>
          <w:p w:rsidR="001D204F" w:rsidRPr="00DA53B5" w:rsidRDefault="001D204F" w:rsidP="00DA53B5">
            <w:pPr>
              <w:jc w:val="center"/>
              <w:rPr>
                <w:b/>
                <w:szCs w:val="27"/>
              </w:rPr>
            </w:pPr>
            <w:r w:rsidRPr="00DA53B5">
              <w:rPr>
                <w:b/>
                <w:szCs w:val="27"/>
              </w:rPr>
              <w:t>6</w:t>
            </w:r>
          </w:p>
        </w:tc>
        <w:tc>
          <w:tcPr>
            <w:tcW w:w="708" w:type="dxa"/>
            <w:shd w:val="clear" w:color="auto" w:fill="auto"/>
          </w:tcPr>
          <w:p w:rsidR="001D204F" w:rsidRPr="00DA53B5" w:rsidRDefault="001D204F" w:rsidP="00DA53B5">
            <w:pPr>
              <w:jc w:val="center"/>
              <w:rPr>
                <w:b/>
                <w:szCs w:val="27"/>
              </w:rPr>
            </w:pPr>
            <w:r w:rsidRPr="00DA53B5">
              <w:rPr>
                <w:b/>
                <w:szCs w:val="27"/>
              </w:rPr>
              <w:t>0</w:t>
            </w:r>
          </w:p>
        </w:tc>
        <w:tc>
          <w:tcPr>
            <w:tcW w:w="851" w:type="dxa"/>
            <w:shd w:val="clear" w:color="auto" w:fill="auto"/>
          </w:tcPr>
          <w:p w:rsidR="001D204F" w:rsidRPr="00DA53B5" w:rsidRDefault="001D204F" w:rsidP="00DA53B5">
            <w:pPr>
              <w:jc w:val="center"/>
              <w:rPr>
                <w:b/>
                <w:szCs w:val="27"/>
              </w:rPr>
            </w:pPr>
            <w:r w:rsidRPr="00DA53B5">
              <w:rPr>
                <w:b/>
                <w:szCs w:val="27"/>
              </w:rPr>
              <w:t>0</w:t>
            </w:r>
          </w:p>
        </w:tc>
        <w:tc>
          <w:tcPr>
            <w:tcW w:w="850" w:type="dxa"/>
            <w:shd w:val="clear" w:color="auto" w:fill="auto"/>
          </w:tcPr>
          <w:p w:rsidR="001D204F" w:rsidRPr="00DA53B5" w:rsidRDefault="001D204F" w:rsidP="00DA53B5">
            <w:pPr>
              <w:jc w:val="center"/>
              <w:rPr>
                <w:b/>
                <w:szCs w:val="27"/>
              </w:rPr>
            </w:pPr>
            <w:r w:rsidRPr="00DA53B5">
              <w:rPr>
                <w:b/>
                <w:szCs w:val="27"/>
              </w:rPr>
              <w:t>1</w:t>
            </w:r>
          </w:p>
        </w:tc>
        <w:tc>
          <w:tcPr>
            <w:tcW w:w="709" w:type="dxa"/>
            <w:shd w:val="clear" w:color="auto" w:fill="auto"/>
          </w:tcPr>
          <w:p w:rsidR="001D204F" w:rsidRPr="00DA53B5" w:rsidRDefault="001D204F" w:rsidP="00DA53B5">
            <w:pPr>
              <w:jc w:val="center"/>
              <w:rPr>
                <w:b/>
                <w:szCs w:val="27"/>
              </w:rPr>
            </w:pPr>
            <w:r w:rsidRPr="00DA53B5">
              <w:rPr>
                <w:b/>
                <w:szCs w:val="27"/>
              </w:rPr>
              <w:t>0</w:t>
            </w:r>
          </w:p>
        </w:tc>
        <w:tc>
          <w:tcPr>
            <w:tcW w:w="709" w:type="dxa"/>
            <w:shd w:val="clear" w:color="auto" w:fill="auto"/>
          </w:tcPr>
          <w:p w:rsidR="001D204F" w:rsidRPr="00DA53B5" w:rsidRDefault="001D204F" w:rsidP="00DA53B5">
            <w:pPr>
              <w:jc w:val="center"/>
              <w:rPr>
                <w:b/>
                <w:szCs w:val="27"/>
              </w:rPr>
            </w:pPr>
            <w:r w:rsidRPr="00DA53B5">
              <w:rPr>
                <w:b/>
                <w:szCs w:val="27"/>
              </w:rPr>
              <w:t>1</w:t>
            </w:r>
          </w:p>
        </w:tc>
        <w:tc>
          <w:tcPr>
            <w:tcW w:w="709" w:type="dxa"/>
            <w:shd w:val="clear" w:color="auto" w:fill="auto"/>
          </w:tcPr>
          <w:p w:rsidR="001D204F" w:rsidRPr="00DA53B5" w:rsidRDefault="001D204F" w:rsidP="00DA53B5">
            <w:pPr>
              <w:jc w:val="center"/>
              <w:rPr>
                <w:b/>
                <w:szCs w:val="27"/>
              </w:rPr>
            </w:pPr>
            <w:r w:rsidRPr="00DA53B5">
              <w:rPr>
                <w:b/>
                <w:szCs w:val="27"/>
              </w:rPr>
              <w:t>8</w:t>
            </w:r>
          </w:p>
        </w:tc>
        <w:tc>
          <w:tcPr>
            <w:tcW w:w="702" w:type="dxa"/>
            <w:shd w:val="clear" w:color="auto" w:fill="auto"/>
          </w:tcPr>
          <w:p w:rsidR="001D204F" w:rsidRPr="00DA53B5" w:rsidRDefault="001D204F" w:rsidP="00DA53B5">
            <w:pPr>
              <w:jc w:val="center"/>
              <w:rPr>
                <w:b/>
                <w:szCs w:val="27"/>
              </w:rPr>
            </w:pPr>
            <w:r w:rsidRPr="00DA53B5">
              <w:rPr>
                <w:b/>
                <w:szCs w:val="27"/>
              </w:rPr>
              <w:t>3</w:t>
            </w:r>
          </w:p>
        </w:tc>
        <w:tc>
          <w:tcPr>
            <w:tcW w:w="831" w:type="dxa"/>
            <w:shd w:val="clear" w:color="auto" w:fill="auto"/>
          </w:tcPr>
          <w:p w:rsidR="001D204F" w:rsidRPr="00DA53B5" w:rsidRDefault="001D204F" w:rsidP="00DA53B5">
            <w:pPr>
              <w:jc w:val="center"/>
              <w:rPr>
                <w:b/>
                <w:szCs w:val="27"/>
              </w:rPr>
            </w:pPr>
            <w:r w:rsidRPr="00DA53B5">
              <w:rPr>
                <w:b/>
                <w:szCs w:val="27"/>
              </w:rPr>
              <w:t>5,0</w:t>
            </w:r>
          </w:p>
        </w:tc>
      </w:tr>
      <w:tr w:rsidR="001D204F" w:rsidRPr="00DA53B5" w:rsidTr="002B41AB">
        <w:tc>
          <w:tcPr>
            <w:tcW w:w="2127" w:type="dxa"/>
            <w:shd w:val="clear" w:color="auto" w:fill="auto"/>
          </w:tcPr>
          <w:p w:rsidR="001D204F" w:rsidRPr="00DA53B5" w:rsidRDefault="001D204F" w:rsidP="00DA53B5">
            <w:pPr>
              <w:jc w:val="center"/>
              <w:rPr>
                <w:b/>
                <w:szCs w:val="27"/>
                <w:lang w:val="nl-NL"/>
              </w:rPr>
            </w:pPr>
            <w:r w:rsidRPr="00DA53B5">
              <w:rPr>
                <w:b/>
                <w:szCs w:val="27"/>
                <w:lang w:val="nl-NL"/>
              </w:rPr>
              <w:t>Điểm số</w:t>
            </w:r>
          </w:p>
        </w:tc>
        <w:tc>
          <w:tcPr>
            <w:tcW w:w="708" w:type="dxa"/>
            <w:shd w:val="clear" w:color="auto" w:fill="auto"/>
          </w:tcPr>
          <w:p w:rsidR="001D204F" w:rsidRPr="00DA53B5" w:rsidRDefault="001D204F" w:rsidP="00DA53B5">
            <w:pPr>
              <w:jc w:val="center"/>
              <w:rPr>
                <w:b/>
                <w:szCs w:val="27"/>
              </w:rPr>
            </w:pPr>
            <w:r w:rsidRPr="00DA53B5">
              <w:rPr>
                <w:b/>
                <w:szCs w:val="27"/>
              </w:rPr>
              <w:t>0,5</w:t>
            </w:r>
          </w:p>
        </w:tc>
        <w:tc>
          <w:tcPr>
            <w:tcW w:w="709" w:type="dxa"/>
            <w:shd w:val="clear" w:color="auto" w:fill="auto"/>
          </w:tcPr>
          <w:p w:rsidR="001D204F" w:rsidRPr="00DA53B5" w:rsidRDefault="001D204F" w:rsidP="00DA53B5">
            <w:pPr>
              <w:jc w:val="center"/>
              <w:rPr>
                <w:b/>
                <w:szCs w:val="27"/>
              </w:rPr>
            </w:pPr>
            <w:r w:rsidRPr="00DA53B5">
              <w:rPr>
                <w:b/>
                <w:szCs w:val="27"/>
              </w:rPr>
              <w:t>1,5</w:t>
            </w:r>
          </w:p>
        </w:tc>
        <w:tc>
          <w:tcPr>
            <w:tcW w:w="851" w:type="dxa"/>
            <w:shd w:val="clear" w:color="auto" w:fill="auto"/>
          </w:tcPr>
          <w:p w:rsidR="001D204F" w:rsidRPr="00DA53B5" w:rsidRDefault="001D204F" w:rsidP="00DA53B5">
            <w:pPr>
              <w:jc w:val="center"/>
              <w:rPr>
                <w:b/>
                <w:szCs w:val="27"/>
              </w:rPr>
            </w:pPr>
            <w:r w:rsidRPr="00DA53B5">
              <w:rPr>
                <w:b/>
                <w:szCs w:val="27"/>
              </w:rPr>
              <w:t>1,5</w:t>
            </w:r>
          </w:p>
        </w:tc>
        <w:tc>
          <w:tcPr>
            <w:tcW w:w="708" w:type="dxa"/>
            <w:shd w:val="clear" w:color="auto" w:fill="auto"/>
          </w:tcPr>
          <w:p w:rsidR="001D204F" w:rsidRPr="00DA53B5" w:rsidRDefault="001D204F" w:rsidP="00DA53B5">
            <w:pPr>
              <w:jc w:val="center"/>
              <w:rPr>
                <w:b/>
                <w:szCs w:val="27"/>
              </w:rPr>
            </w:pPr>
            <w:r w:rsidRPr="00DA53B5">
              <w:rPr>
                <w:b/>
                <w:szCs w:val="27"/>
              </w:rPr>
              <w:t>0</w:t>
            </w:r>
          </w:p>
        </w:tc>
        <w:tc>
          <w:tcPr>
            <w:tcW w:w="851" w:type="dxa"/>
            <w:shd w:val="clear" w:color="auto" w:fill="auto"/>
          </w:tcPr>
          <w:p w:rsidR="001D204F" w:rsidRPr="00DA53B5" w:rsidRDefault="001D204F" w:rsidP="00DA53B5">
            <w:pPr>
              <w:jc w:val="center"/>
              <w:rPr>
                <w:b/>
                <w:szCs w:val="27"/>
              </w:rPr>
            </w:pPr>
            <w:r w:rsidRPr="00DA53B5">
              <w:rPr>
                <w:b/>
                <w:szCs w:val="27"/>
              </w:rPr>
              <w:t>0</w:t>
            </w:r>
          </w:p>
        </w:tc>
        <w:tc>
          <w:tcPr>
            <w:tcW w:w="850" w:type="dxa"/>
            <w:shd w:val="clear" w:color="auto" w:fill="auto"/>
          </w:tcPr>
          <w:p w:rsidR="001D204F" w:rsidRPr="00DA53B5" w:rsidRDefault="001D204F" w:rsidP="00DA53B5">
            <w:pPr>
              <w:jc w:val="center"/>
              <w:rPr>
                <w:b/>
                <w:szCs w:val="27"/>
                <w:lang w:val="nl-NL"/>
              </w:rPr>
            </w:pPr>
            <w:r w:rsidRPr="00DA53B5">
              <w:rPr>
                <w:b/>
                <w:szCs w:val="27"/>
                <w:lang w:val="nl-NL"/>
              </w:rPr>
              <w:t>1,0</w:t>
            </w:r>
          </w:p>
        </w:tc>
        <w:tc>
          <w:tcPr>
            <w:tcW w:w="709" w:type="dxa"/>
            <w:shd w:val="clear" w:color="auto" w:fill="auto"/>
          </w:tcPr>
          <w:p w:rsidR="001D204F" w:rsidRPr="00DA53B5" w:rsidRDefault="001D204F" w:rsidP="00DA53B5">
            <w:pPr>
              <w:jc w:val="center"/>
              <w:rPr>
                <w:b/>
                <w:szCs w:val="27"/>
                <w:lang w:val="nl-NL"/>
              </w:rPr>
            </w:pPr>
            <w:r w:rsidRPr="00DA53B5">
              <w:rPr>
                <w:b/>
                <w:szCs w:val="27"/>
                <w:lang w:val="nl-NL"/>
              </w:rPr>
              <w:t>0</w:t>
            </w:r>
          </w:p>
        </w:tc>
        <w:tc>
          <w:tcPr>
            <w:tcW w:w="709" w:type="dxa"/>
            <w:shd w:val="clear" w:color="auto" w:fill="auto"/>
          </w:tcPr>
          <w:p w:rsidR="001D204F" w:rsidRPr="00DA53B5" w:rsidRDefault="001D204F" w:rsidP="00DA53B5">
            <w:pPr>
              <w:jc w:val="center"/>
              <w:rPr>
                <w:b/>
                <w:szCs w:val="27"/>
              </w:rPr>
            </w:pPr>
            <w:r w:rsidRPr="00DA53B5">
              <w:rPr>
                <w:b/>
                <w:szCs w:val="27"/>
              </w:rPr>
              <w:t>0,5</w:t>
            </w:r>
          </w:p>
        </w:tc>
        <w:tc>
          <w:tcPr>
            <w:tcW w:w="709" w:type="dxa"/>
            <w:shd w:val="clear" w:color="auto" w:fill="auto"/>
          </w:tcPr>
          <w:p w:rsidR="001D204F" w:rsidRPr="00DA53B5" w:rsidRDefault="001D204F" w:rsidP="00DA53B5">
            <w:pPr>
              <w:jc w:val="center"/>
              <w:rPr>
                <w:b/>
                <w:szCs w:val="27"/>
                <w:lang w:val="vi-VN"/>
              </w:rPr>
            </w:pPr>
            <w:r w:rsidRPr="00DA53B5">
              <w:rPr>
                <w:b/>
                <w:szCs w:val="27"/>
                <w:lang w:val="nl-NL"/>
              </w:rPr>
              <w:t>2</w:t>
            </w:r>
            <w:r w:rsidRPr="00DA53B5">
              <w:rPr>
                <w:b/>
                <w:szCs w:val="27"/>
                <w:lang w:val="vi-VN"/>
              </w:rPr>
              <w:t>,0</w:t>
            </w:r>
          </w:p>
        </w:tc>
        <w:tc>
          <w:tcPr>
            <w:tcW w:w="702" w:type="dxa"/>
            <w:shd w:val="clear" w:color="auto" w:fill="auto"/>
          </w:tcPr>
          <w:p w:rsidR="001D204F" w:rsidRPr="00DA53B5" w:rsidRDefault="001D204F" w:rsidP="00DA53B5">
            <w:pPr>
              <w:jc w:val="center"/>
              <w:rPr>
                <w:b/>
                <w:szCs w:val="27"/>
                <w:lang w:val="vi-VN"/>
              </w:rPr>
            </w:pPr>
            <w:r w:rsidRPr="00DA53B5">
              <w:rPr>
                <w:b/>
                <w:szCs w:val="27"/>
                <w:lang w:val="nl-NL"/>
              </w:rPr>
              <w:t>3</w:t>
            </w:r>
            <w:r w:rsidRPr="00DA53B5">
              <w:rPr>
                <w:b/>
                <w:szCs w:val="27"/>
                <w:lang w:val="vi-VN"/>
              </w:rPr>
              <w:t>,0</w:t>
            </w:r>
          </w:p>
        </w:tc>
        <w:tc>
          <w:tcPr>
            <w:tcW w:w="831" w:type="dxa"/>
            <w:shd w:val="clear" w:color="auto" w:fill="auto"/>
          </w:tcPr>
          <w:p w:rsidR="001D204F" w:rsidRPr="00DA53B5" w:rsidRDefault="001D204F" w:rsidP="00DA53B5">
            <w:pPr>
              <w:jc w:val="center"/>
              <w:rPr>
                <w:b/>
                <w:szCs w:val="27"/>
                <w:lang w:val="vi-VN"/>
              </w:rPr>
            </w:pPr>
            <w:r w:rsidRPr="00DA53B5">
              <w:rPr>
                <w:b/>
                <w:szCs w:val="27"/>
                <w:lang w:val="nl-NL"/>
              </w:rPr>
              <w:t>5</w:t>
            </w:r>
            <w:r w:rsidRPr="00DA53B5">
              <w:rPr>
                <w:b/>
                <w:szCs w:val="27"/>
                <w:lang w:val="vi-VN"/>
              </w:rPr>
              <w:t>,0</w:t>
            </w:r>
          </w:p>
        </w:tc>
      </w:tr>
      <w:tr w:rsidR="001D204F" w:rsidRPr="00DA53B5" w:rsidTr="002B41AB">
        <w:tc>
          <w:tcPr>
            <w:tcW w:w="2127" w:type="dxa"/>
            <w:shd w:val="clear" w:color="auto" w:fill="auto"/>
          </w:tcPr>
          <w:p w:rsidR="001D204F" w:rsidRPr="00DA53B5" w:rsidRDefault="001D204F" w:rsidP="00DA53B5">
            <w:pPr>
              <w:jc w:val="center"/>
              <w:rPr>
                <w:b/>
                <w:szCs w:val="27"/>
                <w:lang w:val="nl-NL"/>
              </w:rPr>
            </w:pPr>
            <w:r w:rsidRPr="00DA53B5">
              <w:rPr>
                <w:b/>
                <w:szCs w:val="27"/>
                <w:lang w:val="nl-NL"/>
              </w:rPr>
              <w:t>Tổng số điểm</w:t>
            </w:r>
          </w:p>
        </w:tc>
        <w:tc>
          <w:tcPr>
            <w:tcW w:w="1417" w:type="dxa"/>
            <w:gridSpan w:val="2"/>
            <w:shd w:val="clear" w:color="auto" w:fill="auto"/>
          </w:tcPr>
          <w:p w:rsidR="001D204F" w:rsidRPr="00DA53B5" w:rsidRDefault="001D204F" w:rsidP="00DA53B5">
            <w:pPr>
              <w:jc w:val="center"/>
              <w:rPr>
                <w:b/>
                <w:szCs w:val="27"/>
                <w:lang w:val="nl-NL"/>
              </w:rPr>
            </w:pPr>
            <w:r w:rsidRPr="00DA53B5">
              <w:rPr>
                <w:b/>
                <w:szCs w:val="27"/>
                <w:lang w:val="nl-NL"/>
              </w:rPr>
              <w:t>2,0 điểm</w:t>
            </w:r>
          </w:p>
          <w:p w:rsidR="001D204F" w:rsidRPr="00DA53B5" w:rsidRDefault="001D204F" w:rsidP="00DA53B5">
            <w:pPr>
              <w:jc w:val="center"/>
              <w:rPr>
                <w:b/>
                <w:szCs w:val="27"/>
                <w:lang w:val="nl-NL"/>
              </w:rPr>
            </w:pPr>
            <w:r w:rsidRPr="00DA53B5">
              <w:rPr>
                <w:b/>
                <w:szCs w:val="27"/>
                <w:lang w:val="nl-NL"/>
              </w:rPr>
              <w:t>20%</w:t>
            </w:r>
          </w:p>
        </w:tc>
        <w:tc>
          <w:tcPr>
            <w:tcW w:w="1559" w:type="dxa"/>
            <w:gridSpan w:val="2"/>
            <w:shd w:val="clear" w:color="auto" w:fill="auto"/>
          </w:tcPr>
          <w:p w:rsidR="001D204F" w:rsidRPr="00DA53B5" w:rsidRDefault="001D204F" w:rsidP="00DA53B5">
            <w:pPr>
              <w:jc w:val="center"/>
              <w:rPr>
                <w:b/>
                <w:szCs w:val="27"/>
                <w:lang w:val="nl-NL"/>
              </w:rPr>
            </w:pPr>
            <w:r w:rsidRPr="00DA53B5">
              <w:rPr>
                <w:b/>
                <w:szCs w:val="27"/>
                <w:lang w:val="nl-NL"/>
              </w:rPr>
              <w:t>1,5 điểm</w:t>
            </w:r>
          </w:p>
          <w:p w:rsidR="001D204F" w:rsidRPr="00DA53B5" w:rsidRDefault="001D204F" w:rsidP="00DA53B5">
            <w:pPr>
              <w:jc w:val="center"/>
              <w:rPr>
                <w:b/>
                <w:szCs w:val="27"/>
                <w:lang w:val="nl-NL"/>
              </w:rPr>
            </w:pPr>
            <w:r w:rsidRPr="00DA53B5">
              <w:rPr>
                <w:b/>
                <w:szCs w:val="27"/>
                <w:lang w:val="nl-NL"/>
              </w:rPr>
              <w:t>15%</w:t>
            </w:r>
          </w:p>
        </w:tc>
        <w:tc>
          <w:tcPr>
            <w:tcW w:w="1701" w:type="dxa"/>
            <w:gridSpan w:val="2"/>
            <w:shd w:val="clear" w:color="auto" w:fill="auto"/>
          </w:tcPr>
          <w:p w:rsidR="001D204F" w:rsidRPr="00DA53B5" w:rsidRDefault="001D204F" w:rsidP="00DA53B5">
            <w:pPr>
              <w:jc w:val="center"/>
              <w:rPr>
                <w:b/>
                <w:szCs w:val="27"/>
                <w:lang w:val="nl-NL"/>
              </w:rPr>
            </w:pPr>
            <w:r w:rsidRPr="00DA53B5">
              <w:rPr>
                <w:b/>
                <w:szCs w:val="27"/>
                <w:lang w:val="nl-NL"/>
              </w:rPr>
              <w:t xml:space="preserve"> 1,0 điểm</w:t>
            </w:r>
          </w:p>
          <w:p w:rsidR="001D204F" w:rsidRPr="00DA53B5" w:rsidRDefault="001D204F" w:rsidP="00DA53B5">
            <w:pPr>
              <w:jc w:val="center"/>
              <w:rPr>
                <w:b/>
                <w:szCs w:val="27"/>
                <w:lang w:val="nl-NL"/>
              </w:rPr>
            </w:pPr>
            <w:r w:rsidRPr="00DA53B5">
              <w:rPr>
                <w:b/>
                <w:szCs w:val="27"/>
                <w:lang w:val="nl-NL"/>
              </w:rPr>
              <w:t>10%</w:t>
            </w:r>
          </w:p>
        </w:tc>
        <w:tc>
          <w:tcPr>
            <w:tcW w:w="1418" w:type="dxa"/>
            <w:gridSpan w:val="2"/>
            <w:shd w:val="clear" w:color="auto" w:fill="auto"/>
          </w:tcPr>
          <w:p w:rsidR="001D204F" w:rsidRPr="00DA53B5" w:rsidRDefault="001D204F" w:rsidP="00DA53B5">
            <w:pPr>
              <w:jc w:val="center"/>
              <w:rPr>
                <w:b/>
                <w:szCs w:val="27"/>
                <w:lang w:val="nl-NL"/>
              </w:rPr>
            </w:pPr>
            <w:r w:rsidRPr="00DA53B5">
              <w:rPr>
                <w:b/>
                <w:szCs w:val="27"/>
                <w:lang w:val="nl-NL"/>
              </w:rPr>
              <w:t>0</w:t>
            </w:r>
            <w:r w:rsidRPr="00DA53B5">
              <w:rPr>
                <w:b/>
                <w:szCs w:val="27"/>
                <w:lang w:val="vi-VN"/>
              </w:rPr>
              <w:t>,5</w:t>
            </w:r>
            <w:r w:rsidRPr="00DA53B5">
              <w:rPr>
                <w:b/>
                <w:szCs w:val="27"/>
                <w:lang w:val="nl-NL"/>
              </w:rPr>
              <w:t xml:space="preserve"> điểm</w:t>
            </w:r>
          </w:p>
          <w:p w:rsidR="001D204F" w:rsidRPr="00DA53B5" w:rsidRDefault="001D204F" w:rsidP="00DA53B5">
            <w:pPr>
              <w:jc w:val="center"/>
              <w:rPr>
                <w:b/>
                <w:szCs w:val="27"/>
                <w:lang w:val="nl-NL"/>
              </w:rPr>
            </w:pPr>
            <w:r w:rsidRPr="00DA53B5">
              <w:rPr>
                <w:b/>
                <w:szCs w:val="27"/>
                <w:lang w:val="nl-NL"/>
              </w:rPr>
              <w:t>5%</w:t>
            </w:r>
          </w:p>
        </w:tc>
        <w:tc>
          <w:tcPr>
            <w:tcW w:w="1411" w:type="dxa"/>
            <w:gridSpan w:val="2"/>
            <w:shd w:val="clear" w:color="auto" w:fill="auto"/>
          </w:tcPr>
          <w:p w:rsidR="001D204F" w:rsidRPr="00DA53B5" w:rsidRDefault="001D204F" w:rsidP="00DA53B5">
            <w:pPr>
              <w:jc w:val="center"/>
              <w:rPr>
                <w:b/>
                <w:szCs w:val="27"/>
                <w:lang w:val="nl-NL"/>
              </w:rPr>
            </w:pPr>
            <w:r w:rsidRPr="00DA53B5">
              <w:rPr>
                <w:b/>
                <w:szCs w:val="27"/>
                <w:lang w:val="nl-NL"/>
              </w:rPr>
              <w:t>5</w:t>
            </w:r>
            <w:r w:rsidRPr="00DA53B5">
              <w:rPr>
                <w:b/>
                <w:szCs w:val="27"/>
                <w:lang w:val="vi-VN"/>
              </w:rPr>
              <w:t>,0</w:t>
            </w:r>
            <w:r w:rsidRPr="00DA53B5">
              <w:rPr>
                <w:b/>
                <w:szCs w:val="27"/>
                <w:lang w:val="nl-NL"/>
              </w:rPr>
              <w:t xml:space="preserve"> điểm</w:t>
            </w:r>
          </w:p>
          <w:p w:rsidR="001D204F" w:rsidRPr="00DA53B5" w:rsidRDefault="001D204F" w:rsidP="00DA53B5">
            <w:pPr>
              <w:jc w:val="center"/>
              <w:rPr>
                <w:b/>
                <w:szCs w:val="27"/>
                <w:lang w:val="nl-NL"/>
              </w:rPr>
            </w:pPr>
            <w:r w:rsidRPr="00DA53B5">
              <w:rPr>
                <w:b/>
                <w:szCs w:val="27"/>
                <w:lang w:val="nl-NL"/>
              </w:rPr>
              <w:t>50 %</w:t>
            </w:r>
          </w:p>
        </w:tc>
        <w:tc>
          <w:tcPr>
            <w:tcW w:w="831" w:type="dxa"/>
            <w:shd w:val="clear" w:color="auto" w:fill="auto"/>
          </w:tcPr>
          <w:p w:rsidR="001D204F" w:rsidRPr="00DA53B5" w:rsidRDefault="001D204F" w:rsidP="00DA53B5">
            <w:pPr>
              <w:jc w:val="center"/>
              <w:rPr>
                <w:b/>
                <w:szCs w:val="27"/>
                <w:lang w:val="vi-VN"/>
              </w:rPr>
            </w:pPr>
            <w:r w:rsidRPr="00DA53B5">
              <w:rPr>
                <w:b/>
                <w:szCs w:val="27"/>
                <w:lang w:val="nl-NL"/>
              </w:rPr>
              <w:t>5</w:t>
            </w:r>
            <w:r w:rsidRPr="00DA53B5">
              <w:rPr>
                <w:b/>
                <w:szCs w:val="27"/>
                <w:lang w:val="vi-VN"/>
              </w:rPr>
              <w:t>,0</w:t>
            </w:r>
          </w:p>
          <w:p w:rsidR="001D204F" w:rsidRPr="00DA53B5" w:rsidRDefault="001D204F" w:rsidP="00DA53B5">
            <w:pPr>
              <w:jc w:val="center"/>
              <w:rPr>
                <w:b/>
                <w:szCs w:val="27"/>
                <w:lang w:val="nl-NL"/>
              </w:rPr>
            </w:pPr>
            <w:r w:rsidRPr="00DA53B5">
              <w:rPr>
                <w:b/>
                <w:szCs w:val="27"/>
                <w:lang w:val="nl-NL"/>
              </w:rPr>
              <w:t>điểm</w:t>
            </w:r>
          </w:p>
        </w:tc>
      </w:tr>
    </w:tbl>
    <w:p w:rsidR="001D204F" w:rsidRPr="00DA53B5" w:rsidRDefault="001D204F" w:rsidP="00DA53B5">
      <w:pPr>
        <w:rPr>
          <w:b/>
          <w:szCs w:val="27"/>
          <w:lang w:val="nl-NL"/>
        </w:rPr>
      </w:pPr>
    </w:p>
    <w:p w:rsidR="001D204F" w:rsidRPr="00DA53B5" w:rsidRDefault="001D204F" w:rsidP="00DA53B5">
      <w:pPr>
        <w:rPr>
          <w:b/>
          <w:szCs w:val="27"/>
          <w:lang w:val="nl-NL"/>
        </w:rPr>
      </w:pPr>
      <w:r w:rsidRPr="00DA53B5">
        <w:rPr>
          <w:b/>
          <w:szCs w:val="27"/>
          <w:lang w:val="nl-NL"/>
        </w:rPr>
        <w:br w:type="page"/>
      </w:r>
    </w:p>
    <w:p w:rsidR="001D204F" w:rsidRPr="00DA53B5" w:rsidRDefault="001D204F" w:rsidP="00DA53B5">
      <w:pPr>
        <w:jc w:val="center"/>
        <w:rPr>
          <w:b/>
          <w:szCs w:val="27"/>
          <w:lang w:val="nl-NL"/>
        </w:rPr>
      </w:pPr>
      <w:r w:rsidRPr="00DA53B5">
        <w:rPr>
          <w:b/>
          <w:szCs w:val="27"/>
          <w:lang w:val="nl-NL"/>
        </w:rPr>
        <w:lastRenderedPageBreak/>
        <w:t xml:space="preserve">TRƯỜNG THCS </w:t>
      </w:r>
      <w:r w:rsidRPr="00DA53B5">
        <w:rPr>
          <w:szCs w:val="27"/>
          <w:lang w:val="nl-NL"/>
        </w:rPr>
        <w:t>............................</w:t>
      </w:r>
    </w:p>
    <w:p w:rsidR="001D204F" w:rsidRPr="00DA53B5" w:rsidRDefault="001D204F" w:rsidP="00DA53B5">
      <w:pPr>
        <w:tabs>
          <w:tab w:val="center" w:pos="1995"/>
          <w:tab w:val="center" w:pos="7638"/>
        </w:tabs>
        <w:jc w:val="center"/>
        <w:rPr>
          <w:b/>
          <w:szCs w:val="27"/>
          <w:lang w:val="nl-NL"/>
        </w:rPr>
      </w:pPr>
      <w:r w:rsidRPr="00DA53B5">
        <w:rPr>
          <w:b/>
          <w:szCs w:val="27"/>
          <w:lang w:val="nl-NL"/>
        </w:rPr>
        <w:t>BẢN ĐẶC TẢ ĐỀ KIỂM TRA HỌC KÌ 2 (2024 - 2025)</w:t>
      </w:r>
    </w:p>
    <w:p w:rsidR="001D204F" w:rsidRPr="00DA53B5" w:rsidRDefault="001D204F" w:rsidP="00DA53B5">
      <w:pPr>
        <w:jc w:val="center"/>
        <w:rPr>
          <w:b/>
          <w:szCs w:val="27"/>
        </w:rPr>
      </w:pPr>
      <w:r w:rsidRPr="00DA53B5">
        <w:rPr>
          <w:b/>
          <w:szCs w:val="27"/>
          <w:lang w:val="nl-NL"/>
        </w:rPr>
        <w:t>MÔN: LỊCH</w:t>
      </w:r>
      <w:r w:rsidRPr="00DA53B5">
        <w:rPr>
          <w:b/>
          <w:szCs w:val="27"/>
          <w:lang w:val="vi-VN"/>
        </w:rPr>
        <w:t xml:space="preserve"> SỬ 8 – </w:t>
      </w:r>
      <w:r w:rsidRPr="00DA53B5">
        <w:rPr>
          <w:b/>
          <w:szCs w:val="27"/>
        </w:rPr>
        <w:t xml:space="preserve">CÁNH DIỀU  </w:t>
      </w:r>
    </w:p>
    <w:tbl>
      <w:tblPr>
        <w:tblStyle w:val="TableGrid"/>
        <w:tblW w:w="0" w:type="auto"/>
        <w:tblInd w:w="-147" w:type="dxa"/>
        <w:tblLook w:val="04A0" w:firstRow="1" w:lastRow="0" w:firstColumn="1" w:lastColumn="0" w:noHBand="0" w:noVBand="1"/>
      </w:tblPr>
      <w:tblGrid>
        <w:gridCol w:w="1843"/>
        <w:gridCol w:w="1560"/>
        <w:gridCol w:w="3031"/>
        <w:gridCol w:w="1221"/>
        <w:gridCol w:w="1134"/>
        <w:gridCol w:w="851"/>
        <w:gridCol w:w="966"/>
      </w:tblGrid>
      <w:tr w:rsidR="001D204F" w:rsidRPr="00DA53B5" w:rsidTr="00C079AB">
        <w:tc>
          <w:tcPr>
            <w:tcW w:w="1843" w:type="dxa"/>
            <w:vMerge w:val="restart"/>
          </w:tcPr>
          <w:p w:rsidR="001D204F" w:rsidRPr="00DA53B5" w:rsidRDefault="001D204F" w:rsidP="00DA53B5">
            <w:pPr>
              <w:jc w:val="center"/>
              <w:rPr>
                <w:b/>
                <w:szCs w:val="27"/>
                <w:lang w:val="nl-NL"/>
              </w:rPr>
            </w:pPr>
          </w:p>
          <w:p w:rsidR="001D204F" w:rsidRPr="00DA53B5" w:rsidRDefault="001D204F" w:rsidP="00DA53B5">
            <w:pPr>
              <w:jc w:val="center"/>
              <w:rPr>
                <w:b/>
                <w:szCs w:val="27"/>
                <w:lang w:val="nl-NL"/>
              </w:rPr>
            </w:pPr>
          </w:p>
          <w:p w:rsidR="001D204F" w:rsidRPr="00DA53B5" w:rsidRDefault="001D204F" w:rsidP="00DA53B5">
            <w:pPr>
              <w:jc w:val="center"/>
              <w:rPr>
                <w:b/>
                <w:szCs w:val="27"/>
                <w:lang w:val="nl-NL"/>
              </w:rPr>
            </w:pPr>
            <w:r w:rsidRPr="00DA53B5">
              <w:rPr>
                <w:b/>
                <w:szCs w:val="27"/>
                <w:lang w:val="nl-NL"/>
              </w:rPr>
              <w:t>Nội dung</w:t>
            </w:r>
          </w:p>
        </w:tc>
        <w:tc>
          <w:tcPr>
            <w:tcW w:w="1560" w:type="dxa"/>
            <w:vMerge w:val="restart"/>
          </w:tcPr>
          <w:p w:rsidR="001D204F" w:rsidRPr="00DA53B5" w:rsidRDefault="001D204F" w:rsidP="00DA53B5">
            <w:pPr>
              <w:jc w:val="center"/>
              <w:rPr>
                <w:b/>
                <w:szCs w:val="27"/>
                <w:lang w:val="nl-NL"/>
              </w:rPr>
            </w:pPr>
          </w:p>
          <w:p w:rsidR="001D204F" w:rsidRPr="00DA53B5" w:rsidRDefault="001D204F" w:rsidP="00DA53B5">
            <w:pPr>
              <w:jc w:val="center"/>
              <w:rPr>
                <w:b/>
                <w:szCs w:val="27"/>
                <w:lang w:val="nl-NL"/>
              </w:rPr>
            </w:pPr>
          </w:p>
          <w:p w:rsidR="001D204F" w:rsidRPr="00DA53B5" w:rsidRDefault="001D204F" w:rsidP="00DA53B5">
            <w:pPr>
              <w:jc w:val="center"/>
              <w:rPr>
                <w:b/>
                <w:szCs w:val="27"/>
                <w:lang w:val="nl-NL"/>
              </w:rPr>
            </w:pPr>
            <w:r w:rsidRPr="00DA53B5">
              <w:rPr>
                <w:b/>
                <w:szCs w:val="27"/>
                <w:lang w:val="nl-NL"/>
              </w:rPr>
              <w:t>Mức độ</w:t>
            </w:r>
          </w:p>
        </w:tc>
        <w:tc>
          <w:tcPr>
            <w:tcW w:w="3031" w:type="dxa"/>
            <w:vMerge w:val="restart"/>
          </w:tcPr>
          <w:p w:rsidR="001D204F" w:rsidRPr="00DA53B5" w:rsidRDefault="001D204F" w:rsidP="00DA53B5">
            <w:pPr>
              <w:jc w:val="center"/>
              <w:rPr>
                <w:b/>
                <w:szCs w:val="27"/>
                <w:lang w:val="nl-NL"/>
              </w:rPr>
            </w:pPr>
          </w:p>
          <w:p w:rsidR="001D204F" w:rsidRPr="00DA53B5" w:rsidRDefault="001D204F" w:rsidP="00DA53B5">
            <w:pPr>
              <w:rPr>
                <w:b/>
                <w:szCs w:val="27"/>
                <w:lang w:val="nl-NL"/>
              </w:rPr>
            </w:pPr>
          </w:p>
          <w:p w:rsidR="001D204F" w:rsidRPr="00DA53B5" w:rsidRDefault="001D204F" w:rsidP="00DA53B5">
            <w:pPr>
              <w:jc w:val="center"/>
              <w:rPr>
                <w:b/>
                <w:szCs w:val="27"/>
                <w:lang w:val="nl-NL"/>
              </w:rPr>
            </w:pPr>
            <w:r w:rsidRPr="00DA53B5">
              <w:rPr>
                <w:b/>
                <w:szCs w:val="27"/>
                <w:lang w:val="nl-NL"/>
              </w:rPr>
              <w:t>Yêu cầu cần đạt</w:t>
            </w:r>
          </w:p>
        </w:tc>
        <w:tc>
          <w:tcPr>
            <w:tcW w:w="2355" w:type="dxa"/>
            <w:gridSpan w:val="2"/>
          </w:tcPr>
          <w:p w:rsidR="001D204F" w:rsidRPr="00DA53B5" w:rsidRDefault="001D204F" w:rsidP="00DA53B5">
            <w:pPr>
              <w:jc w:val="center"/>
              <w:rPr>
                <w:b/>
                <w:szCs w:val="27"/>
                <w:lang w:val="nl-NL"/>
              </w:rPr>
            </w:pPr>
            <w:r w:rsidRPr="00DA53B5">
              <w:rPr>
                <w:b/>
                <w:szCs w:val="27"/>
                <w:lang w:val="nl-NL"/>
              </w:rPr>
              <w:t xml:space="preserve">Số câu TL/ </w:t>
            </w:r>
          </w:p>
          <w:p w:rsidR="001D204F" w:rsidRPr="00DA53B5" w:rsidRDefault="001D204F" w:rsidP="00DA53B5">
            <w:pPr>
              <w:jc w:val="center"/>
              <w:rPr>
                <w:b/>
                <w:szCs w:val="27"/>
                <w:lang w:val="nl-NL"/>
              </w:rPr>
            </w:pPr>
            <w:r w:rsidRPr="00DA53B5">
              <w:rPr>
                <w:b/>
                <w:szCs w:val="27"/>
                <w:lang w:val="nl-NL"/>
              </w:rPr>
              <w:t>Số câu hỏi TN</w:t>
            </w:r>
          </w:p>
        </w:tc>
        <w:tc>
          <w:tcPr>
            <w:tcW w:w="1817" w:type="dxa"/>
            <w:gridSpan w:val="2"/>
          </w:tcPr>
          <w:p w:rsidR="001D204F" w:rsidRPr="00DA53B5" w:rsidRDefault="001D204F" w:rsidP="00DA53B5">
            <w:pPr>
              <w:jc w:val="center"/>
              <w:rPr>
                <w:b/>
                <w:szCs w:val="27"/>
                <w:lang w:val="nl-NL"/>
              </w:rPr>
            </w:pPr>
            <w:r w:rsidRPr="00DA53B5">
              <w:rPr>
                <w:b/>
                <w:szCs w:val="27"/>
                <w:lang w:val="nl-NL"/>
              </w:rPr>
              <w:t>Câu hỏi</w:t>
            </w:r>
          </w:p>
        </w:tc>
      </w:tr>
      <w:tr w:rsidR="001D204F" w:rsidRPr="00DA53B5" w:rsidTr="00C079AB">
        <w:tc>
          <w:tcPr>
            <w:tcW w:w="1843" w:type="dxa"/>
            <w:vMerge/>
          </w:tcPr>
          <w:p w:rsidR="001D204F" w:rsidRPr="00DA53B5" w:rsidRDefault="001D204F" w:rsidP="00DA53B5">
            <w:pPr>
              <w:jc w:val="center"/>
              <w:rPr>
                <w:b/>
                <w:szCs w:val="27"/>
                <w:lang w:val="nl-NL"/>
              </w:rPr>
            </w:pPr>
          </w:p>
        </w:tc>
        <w:tc>
          <w:tcPr>
            <w:tcW w:w="1560" w:type="dxa"/>
            <w:vMerge/>
          </w:tcPr>
          <w:p w:rsidR="001D204F" w:rsidRPr="00DA53B5" w:rsidRDefault="001D204F" w:rsidP="00DA53B5">
            <w:pPr>
              <w:jc w:val="center"/>
              <w:rPr>
                <w:b/>
                <w:szCs w:val="27"/>
                <w:lang w:val="nl-NL"/>
              </w:rPr>
            </w:pPr>
          </w:p>
        </w:tc>
        <w:tc>
          <w:tcPr>
            <w:tcW w:w="3031" w:type="dxa"/>
            <w:vMerge/>
          </w:tcPr>
          <w:p w:rsidR="001D204F" w:rsidRPr="00DA53B5" w:rsidRDefault="001D204F" w:rsidP="00DA53B5">
            <w:pPr>
              <w:jc w:val="center"/>
              <w:rPr>
                <w:b/>
                <w:szCs w:val="27"/>
                <w:lang w:val="nl-NL"/>
              </w:rPr>
            </w:pPr>
          </w:p>
        </w:tc>
        <w:tc>
          <w:tcPr>
            <w:tcW w:w="1221" w:type="dxa"/>
          </w:tcPr>
          <w:p w:rsidR="001D204F" w:rsidRPr="00DA53B5" w:rsidRDefault="001D204F" w:rsidP="00DA53B5">
            <w:pPr>
              <w:jc w:val="center"/>
              <w:rPr>
                <w:b/>
                <w:szCs w:val="27"/>
                <w:lang w:val="nl-NL"/>
              </w:rPr>
            </w:pPr>
            <w:r w:rsidRPr="00DA53B5">
              <w:rPr>
                <w:b/>
                <w:szCs w:val="27"/>
                <w:lang w:val="nl-NL"/>
              </w:rPr>
              <w:t>TN</w:t>
            </w:r>
          </w:p>
          <w:p w:rsidR="001D204F" w:rsidRPr="00DA53B5" w:rsidRDefault="001D204F" w:rsidP="00DA53B5">
            <w:pPr>
              <w:jc w:val="center"/>
              <w:rPr>
                <w:b/>
                <w:szCs w:val="27"/>
                <w:lang w:val="nl-NL"/>
              </w:rPr>
            </w:pPr>
            <w:r w:rsidRPr="00DA53B5">
              <w:rPr>
                <w:b/>
                <w:szCs w:val="27"/>
                <w:lang w:val="nl-NL"/>
              </w:rPr>
              <w:t>(số câu)</w:t>
            </w:r>
          </w:p>
        </w:tc>
        <w:tc>
          <w:tcPr>
            <w:tcW w:w="1134" w:type="dxa"/>
          </w:tcPr>
          <w:p w:rsidR="001D204F" w:rsidRPr="00DA53B5" w:rsidRDefault="001D204F" w:rsidP="00DA53B5">
            <w:pPr>
              <w:jc w:val="center"/>
              <w:rPr>
                <w:b/>
                <w:szCs w:val="27"/>
                <w:lang w:val="nl-NL"/>
              </w:rPr>
            </w:pPr>
            <w:r w:rsidRPr="00DA53B5">
              <w:rPr>
                <w:b/>
                <w:szCs w:val="27"/>
                <w:lang w:val="nl-NL"/>
              </w:rPr>
              <w:t xml:space="preserve">TL </w:t>
            </w:r>
          </w:p>
          <w:p w:rsidR="001D204F" w:rsidRPr="00DA53B5" w:rsidRDefault="001D204F" w:rsidP="00DA53B5">
            <w:pPr>
              <w:jc w:val="center"/>
              <w:rPr>
                <w:b/>
                <w:szCs w:val="27"/>
                <w:lang w:val="nl-NL"/>
              </w:rPr>
            </w:pPr>
            <w:r w:rsidRPr="00DA53B5">
              <w:rPr>
                <w:b/>
                <w:szCs w:val="27"/>
                <w:lang w:val="nl-NL"/>
              </w:rPr>
              <w:t>(số câu)</w:t>
            </w:r>
          </w:p>
        </w:tc>
        <w:tc>
          <w:tcPr>
            <w:tcW w:w="851" w:type="dxa"/>
          </w:tcPr>
          <w:p w:rsidR="001D204F" w:rsidRPr="00DA53B5" w:rsidRDefault="001D204F" w:rsidP="00DA53B5">
            <w:pPr>
              <w:jc w:val="center"/>
              <w:rPr>
                <w:b/>
                <w:szCs w:val="27"/>
                <w:lang w:val="nl-NL"/>
              </w:rPr>
            </w:pPr>
            <w:r w:rsidRPr="00DA53B5">
              <w:rPr>
                <w:b/>
                <w:szCs w:val="27"/>
                <w:lang w:val="nl-NL"/>
              </w:rPr>
              <w:t>TN</w:t>
            </w:r>
          </w:p>
          <w:p w:rsidR="001D204F" w:rsidRPr="00DA53B5" w:rsidRDefault="001D204F" w:rsidP="00DA53B5">
            <w:pPr>
              <w:jc w:val="center"/>
              <w:rPr>
                <w:b/>
                <w:szCs w:val="27"/>
                <w:lang w:val="nl-NL"/>
              </w:rPr>
            </w:pPr>
          </w:p>
        </w:tc>
        <w:tc>
          <w:tcPr>
            <w:tcW w:w="966" w:type="dxa"/>
          </w:tcPr>
          <w:p w:rsidR="001D204F" w:rsidRPr="00DA53B5" w:rsidRDefault="001D204F" w:rsidP="00DA53B5">
            <w:pPr>
              <w:jc w:val="center"/>
              <w:rPr>
                <w:b/>
                <w:szCs w:val="27"/>
                <w:lang w:val="nl-NL"/>
              </w:rPr>
            </w:pPr>
            <w:r w:rsidRPr="00DA53B5">
              <w:rPr>
                <w:b/>
                <w:szCs w:val="27"/>
                <w:lang w:val="nl-NL"/>
              </w:rPr>
              <w:t>TL</w:t>
            </w:r>
          </w:p>
        </w:tc>
      </w:tr>
      <w:tr w:rsidR="001D204F" w:rsidRPr="00DA53B5" w:rsidTr="00C079AB">
        <w:tc>
          <w:tcPr>
            <w:tcW w:w="1843" w:type="dxa"/>
            <w:vMerge w:val="restart"/>
          </w:tcPr>
          <w:p w:rsidR="001D204F" w:rsidRPr="00DA53B5" w:rsidRDefault="001D204F" w:rsidP="00DA53B5">
            <w:pPr>
              <w:jc w:val="center"/>
              <w:rPr>
                <w:b/>
                <w:szCs w:val="27"/>
                <w:lang w:val="nl-NL"/>
              </w:rPr>
            </w:pPr>
            <w:r w:rsidRPr="00DA53B5">
              <w:rPr>
                <w:b/>
                <w:szCs w:val="27"/>
                <w:lang w:val="nl-NL"/>
              </w:rPr>
              <w:t xml:space="preserve">1. </w:t>
            </w:r>
            <w:r w:rsidRPr="00DA53B5">
              <w:rPr>
                <w:b/>
                <w:bCs/>
                <w:noProof/>
                <w:color w:val="000000" w:themeColor="text1"/>
                <w:szCs w:val="27"/>
              </w:rPr>
              <w:t>Việt Nam đầu thế kỉ XX</w:t>
            </w:r>
          </w:p>
        </w:tc>
        <w:tc>
          <w:tcPr>
            <w:tcW w:w="1560" w:type="dxa"/>
          </w:tcPr>
          <w:p w:rsidR="001D204F" w:rsidRPr="00DA53B5" w:rsidRDefault="001D204F" w:rsidP="00DA53B5">
            <w:pPr>
              <w:jc w:val="center"/>
              <w:rPr>
                <w:b/>
                <w:bCs/>
                <w:szCs w:val="27"/>
              </w:rPr>
            </w:pPr>
            <w:r w:rsidRPr="00DA53B5">
              <w:rPr>
                <w:b/>
                <w:bCs/>
                <w:szCs w:val="27"/>
              </w:rPr>
              <w:t>Nhận biết</w:t>
            </w:r>
          </w:p>
        </w:tc>
        <w:tc>
          <w:tcPr>
            <w:tcW w:w="3031" w:type="dxa"/>
          </w:tcPr>
          <w:p w:rsidR="001D204F" w:rsidRPr="00DA53B5" w:rsidRDefault="001D204F" w:rsidP="00DA53B5">
            <w:pPr>
              <w:jc w:val="both"/>
              <w:rPr>
                <w:szCs w:val="27"/>
                <w:lang w:val="vi-VN"/>
              </w:rPr>
            </w:pPr>
            <w:r w:rsidRPr="00DA53B5">
              <w:rPr>
                <w:szCs w:val="27"/>
                <w:lang w:val="nl-NL"/>
              </w:rPr>
              <w:t xml:space="preserve">Nhận biết </w:t>
            </w:r>
            <w:r w:rsidR="00DA53B5" w:rsidRPr="00DA53B5">
              <w:rPr>
                <w:color w:val="000000"/>
                <w:szCs w:val="27"/>
              </w:rPr>
              <w:t>cuộc khai thác thuộc địa lần thứ nhất (1897-1914) của thực dân Pháp làm cho xã hội Việt Nam xuất hiện tầng lớp xã hội mới nào</w:t>
            </w:r>
            <w:r w:rsidR="00DA53B5" w:rsidRPr="00DA53B5">
              <w:rPr>
                <w:color w:val="000000"/>
                <w:szCs w:val="27"/>
                <w:lang w:val="vi-VN"/>
              </w:rPr>
              <w:t>.</w:t>
            </w:r>
          </w:p>
        </w:tc>
        <w:tc>
          <w:tcPr>
            <w:tcW w:w="1221" w:type="dxa"/>
          </w:tcPr>
          <w:p w:rsidR="001D204F" w:rsidRPr="00DA53B5" w:rsidRDefault="001D204F" w:rsidP="00DA53B5">
            <w:pPr>
              <w:jc w:val="center"/>
              <w:rPr>
                <w:bCs/>
                <w:szCs w:val="27"/>
                <w:lang w:val="nl-NL"/>
              </w:rPr>
            </w:pPr>
            <w:r w:rsidRPr="00DA53B5">
              <w:rPr>
                <w:bCs/>
                <w:szCs w:val="27"/>
                <w:lang w:val="nl-NL"/>
              </w:rPr>
              <w:t>1</w:t>
            </w:r>
          </w:p>
        </w:tc>
        <w:tc>
          <w:tcPr>
            <w:tcW w:w="1134" w:type="dxa"/>
          </w:tcPr>
          <w:p w:rsidR="001D204F" w:rsidRPr="00DA53B5" w:rsidRDefault="001D204F" w:rsidP="00DA53B5">
            <w:pPr>
              <w:jc w:val="center"/>
              <w:rPr>
                <w:bCs/>
                <w:szCs w:val="27"/>
                <w:lang w:val="nl-NL"/>
              </w:rPr>
            </w:pPr>
          </w:p>
        </w:tc>
        <w:tc>
          <w:tcPr>
            <w:tcW w:w="851" w:type="dxa"/>
          </w:tcPr>
          <w:p w:rsidR="001D204F" w:rsidRPr="00DA53B5" w:rsidRDefault="001D204F" w:rsidP="00DA53B5">
            <w:pPr>
              <w:jc w:val="center"/>
              <w:rPr>
                <w:bCs/>
                <w:szCs w:val="27"/>
                <w:lang w:val="nl-NL"/>
              </w:rPr>
            </w:pPr>
            <w:r w:rsidRPr="00DA53B5">
              <w:rPr>
                <w:bCs/>
                <w:szCs w:val="27"/>
                <w:lang w:val="nl-NL"/>
              </w:rPr>
              <w:t>C1</w:t>
            </w:r>
          </w:p>
        </w:tc>
        <w:tc>
          <w:tcPr>
            <w:tcW w:w="966" w:type="dxa"/>
          </w:tcPr>
          <w:p w:rsidR="001D204F" w:rsidRPr="00DA53B5" w:rsidRDefault="001D204F" w:rsidP="00DA53B5">
            <w:pPr>
              <w:jc w:val="center"/>
              <w:rPr>
                <w:szCs w:val="27"/>
                <w:lang w:val="nl-NL"/>
              </w:rPr>
            </w:pPr>
          </w:p>
        </w:tc>
      </w:tr>
      <w:tr w:rsidR="001D204F" w:rsidRPr="00DA53B5" w:rsidTr="00C079AB">
        <w:tc>
          <w:tcPr>
            <w:tcW w:w="1843" w:type="dxa"/>
            <w:vMerge/>
          </w:tcPr>
          <w:p w:rsidR="001D204F" w:rsidRPr="00DA53B5" w:rsidRDefault="001D204F" w:rsidP="00DA53B5">
            <w:pPr>
              <w:jc w:val="center"/>
              <w:rPr>
                <w:b/>
                <w:szCs w:val="27"/>
                <w:lang w:val="nl-NL"/>
              </w:rPr>
            </w:pPr>
          </w:p>
        </w:tc>
        <w:tc>
          <w:tcPr>
            <w:tcW w:w="1560" w:type="dxa"/>
          </w:tcPr>
          <w:p w:rsidR="001D204F" w:rsidRPr="00DA53B5" w:rsidRDefault="001D204F" w:rsidP="00DA53B5">
            <w:pPr>
              <w:jc w:val="center"/>
              <w:rPr>
                <w:b/>
                <w:bCs/>
                <w:szCs w:val="27"/>
              </w:rPr>
            </w:pPr>
            <w:r w:rsidRPr="00DA53B5">
              <w:rPr>
                <w:b/>
                <w:bCs/>
                <w:szCs w:val="27"/>
              </w:rPr>
              <w:t>Thông hiểu</w:t>
            </w:r>
          </w:p>
        </w:tc>
        <w:tc>
          <w:tcPr>
            <w:tcW w:w="3031" w:type="dxa"/>
            <w:vAlign w:val="center"/>
          </w:tcPr>
          <w:p w:rsidR="001D204F" w:rsidRPr="00DA53B5" w:rsidRDefault="001D204F" w:rsidP="00DA53B5">
            <w:pPr>
              <w:jc w:val="both"/>
              <w:rPr>
                <w:szCs w:val="27"/>
                <w:lang w:val="vi-VN"/>
              </w:rPr>
            </w:pPr>
            <w:r w:rsidRPr="00DA53B5">
              <w:rPr>
                <w:szCs w:val="27"/>
                <w:lang w:val="nl-NL"/>
              </w:rPr>
              <w:t xml:space="preserve">- Tìm hiểu </w:t>
            </w:r>
            <w:r w:rsidR="0065133E" w:rsidRPr="00DA53B5">
              <w:rPr>
                <w:color w:val="000000"/>
                <w:szCs w:val="27"/>
              </w:rPr>
              <w:t xml:space="preserve">nội dung </w:t>
            </w:r>
            <w:r w:rsidR="0065133E" w:rsidRPr="00DA53B5">
              <w:rPr>
                <w:b/>
                <w:color w:val="000000"/>
                <w:szCs w:val="27"/>
              </w:rPr>
              <w:t>không</w:t>
            </w:r>
            <w:r w:rsidR="0065133E" w:rsidRPr="00DA53B5">
              <w:rPr>
                <w:color w:val="000000"/>
                <w:szCs w:val="27"/>
              </w:rPr>
              <w:t xml:space="preserve"> phản ánh đúng tác động từ chính sách khai thác thuộc địa lần thứ nhất (1897-1914) của thực dân Pháp đến xã hội Việt Nam</w:t>
            </w:r>
            <w:r w:rsidR="0065133E" w:rsidRPr="00DA53B5">
              <w:rPr>
                <w:color w:val="000000"/>
                <w:szCs w:val="27"/>
                <w:lang w:val="vi-VN"/>
              </w:rPr>
              <w:t>.</w:t>
            </w:r>
          </w:p>
          <w:p w:rsidR="001D204F" w:rsidRPr="00DA53B5" w:rsidRDefault="001D204F" w:rsidP="00DA53B5">
            <w:pPr>
              <w:jc w:val="both"/>
              <w:rPr>
                <w:szCs w:val="27"/>
                <w:lang w:val="vi-VN"/>
              </w:rPr>
            </w:pPr>
            <w:r w:rsidRPr="00DA53B5">
              <w:rPr>
                <w:szCs w:val="27"/>
                <w:lang w:val="nl-NL"/>
              </w:rPr>
              <w:t xml:space="preserve">- Tìm hiểu </w:t>
            </w:r>
            <w:r w:rsidR="0065133E" w:rsidRPr="00DA53B5">
              <w:rPr>
                <w:color w:val="000000"/>
                <w:szCs w:val="27"/>
              </w:rPr>
              <w:t>nội dung phản ánh đúng tác động từ chính sách khai thác thuộc địa lần thứ nhất (1897-1914) của thực dân Pháp đến kinh tế Việt Nam</w:t>
            </w:r>
            <w:r w:rsidR="0065133E" w:rsidRPr="00DA53B5">
              <w:rPr>
                <w:color w:val="000000"/>
                <w:szCs w:val="27"/>
                <w:lang w:val="vi-VN"/>
              </w:rPr>
              <w:t>.</w:t>
            </w:r>
          </w:p>
          <w:p w:rsidR="001D204F" w:rsidRPr="00DA53B5" w:rsidRDefault="001D204F" w:rsidP="00DA53B5">
            <w:pPr>
              <w:jc w:val="both"/>
              <w:rPr>
                <w:szCs w:val="27"/>
                <w:lang w:val="nl-NL"/>
              </w:rPr>
            </w:pPr>
            <w:r w:rsidRPr="00DA53B5">
              <w:rPr>
                <w:szCs w:val="27"/>
                <w:lang w:val="nl-NL"/>
              </w:rPr>
              <w:t xml:space="preserve">- Tìm hiểu </w:t>
            </w:r>
            <w:r w:rsidR="00D34228" w:rsidRPr="00DA53B5">
              <w:rPr>
                <w:color w:val="000000"/>
                <w:szCs w:val="27"/>
              </w:rPr>
              <w:t>cây</w:t>
            </w:r>
            <w:r w:rsidR="00D34228" w:rsidRPr="00DA53B5">
              <w:rPr>
                <w:color w:val="000000"/>
                <w:szCs w:val="27"/>
                <w:lang w:val="vi-VN"/>
              </w:rPr>
              <w:t xml:space="preserve"> cầu thép đầu tiên bắc qua sông </w:t>
            </w:r>
            <w:r w:rsidR="00D34228" w:rsidRPr="00DA53B5">
              <w:rPr>
                <w:color w:val="000000"/>
                <w:szCs w:val="27"/>
                <w:lang w:val="vi-VN"/>
              </w:rPr>
              <w:lastRenderedPageBreak/>
              <w:t>Hồng do thực dân Pháp xây dựng.</w:t>
            </w:r>
          </w:p>
        </w:tc>
        <w:tc>
          <w:tcPr>
            <w:tcW w:w="1221" w:type="dxa"/>
          </w:tcPr>
          <w:p w:rsidR="001D204F" w:rsidRPr="00DA53B5" w:rsidRDefault="004C7016" w:rsidP="00DA53B5">
            <w:pPr>
              <w:jc w:val="center"/>
              <w:rPr>
                <w:bCs/>
                <w:szCs w:val="27"/>
                <w:lang w:val="nl-NL"/>
              </w:rPr>
            </w:pPr>
            <w:r w:rsidRPr="00DA53B5">
              <w:rPr>
                <w:bCs/>
                <w:szCs w:val="27"/>
                <w:lang w:val="nl-NL"/>
              </w:rPr>
              <w:lastRenderedPageBreak/>
              <w:t>3</w:t>
            </w:r>
          </w:p>
          <w:p w:rsidR="001D204F" w:rsidRPr="00DA53B5" w:rsidRDefault="001D204F" w:rsidP="00DA53B5">
            <w:pPr>
              <w:jc w:val="center"/>
              <w:rPr>
                <w:bCs/>
                <w:szCs w:val="27"/>
                <w:lang w:val="nl-NL"/>
              </w:rPr>
            </w:pPr>
          </w:p>
        </w:tc>
        <w:tc>
          <w:tcPr>
            <w:tcW w:w="1134" w:type="dxa"/>
          </w:tcPr>
          <w:p w:rsidR="001D204F" w:rsidRPr="00DA53B5" w:rsidRDefault="001D204F" w:rsidP="00DA53B5">
            <w:pPr>
              <w:jc w:val="center"/>
              <w:rPr>
                <w:bCs/>
                <w:szCs w:val="27"/>
                <w:lang w:val="nl-NL"/>
              </w:rPr>
            </w:pPr>
          </w:p>
        </w:tc>
        <w:tc>
          <w:tcPr>
            <w:tcW w:w="851" w:type="dxa"/>
          </w:tcPr>
          <w:p w:rsidR="001D204F" w:rsidRPr="00DA53B5" w:rsidRDefault="001D204F" w:rsidP="00DA53B5">
            <w:pPr>
              <w:jc w:val="center"/>
              <w:rPr>
                <w:bCs/>
                <w:szCs w:val="27"/>
                <w:lang w:val="nl-NL"/>
              </w:rPr>
            </w:pPr>
            <w:r w:rsidRPr="00DA53B5">
              <w:rPr>
                <w:bCs/>
                <w:szCs w:val="27"/>
                <w:lang w:val="nl-NL"/>
              </w:rPr>
              <w:t>C2</w:t>
            </w: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vi-VN"/>
              </w:rPr>
            </w:pPr>
          </w:p>
          <w:p w:rsidR="004C7016" w:rsidRPr="00DA53B5" w:rsidRDefault="004C7016" w:rsidP="00DA53B5">
            <w:pPr>
              <w:jc w:val="center"/>
              <w:rPr>
                <w:bCs/>
                <w:szCs w:val="27"/>
                <w:lang w:val="vi-VN"/>
              </w:rPr>
            </w:pPr>
          </w:p>
          <w:p w:rsidR="001D204F" w:rsidRPr="00DA53B5" w:rsidRDefault="001D204F" w:rsidP="00DA53B5">
            <w:pPr>
              <w:jc w:val="center"/>
              <w:rPr>
                <w:bCs/>
                <w:szCs w:val="27"/>
                <w:lang w:val="nl-NL"/>
              </w:rPr>
            </w:pPr>
            <w:r w:rsidRPr="00DA53B5">
              <w:rPr>
                <w:bCs/>
                <w:szCs w:val="27"/>
                <w:lang w:val="nl-NL"/>
              </w:rPr>
              <w:t>C3</w:t>
            </w:r>
          </w:p>
          <w:p w:rsidR="001D204F" w:rsidRPr="00DA53B5" w:rsidRDefault="001D204F" w:rsidP="00DA53B5">
            <w:pPr>
              <w:jc w:val="center"/>
              <w:rPr>
                <w:bCs/>
                <w:szCs w:val="27"/>
                <w:lang w:val="nl-NL"/>
              </w:rPr>
            </w:pPr>
          </w:p>
          <w:p w:rsidR="001D204F" w:rsidRPr="00DA53B5" w:rsidRDefault="001D204F" w:rsidP="00DA53B5">
            <w:pPr>
              <w:jc w:val="center"/>
              <w:rPr>
                <w:bCs/>
                <w:szCs w:val="27"/>
                <w:lang w:val="vi-VN"/>
              </w:rPr>
            </w:pPr>
          </w:p>
          <w:p w:rsidR="004C7016" w:rsidRPr="00DA53B5" w:rsidRDefault="004C7016" w:rsidP="00DA53B5">
            <w:pPr>
              <w:jc w:val="center"/>
              <w:rPr>
                <w:bCs/>
                <w:szCs w:val="27"/>
                <w:lang w:val="vi-VN"/>
              </w:rPr>
            </w:pPr>
          </w:p>
          <w:p w:rsidR="004C7016" w:rsidRPr="00DA53B5" w:rsidRDefault="004C7016" w:rsidP="00DA53B5">
            <w:pPr>
              <w:jc w:val="center"/>
              <w:rPr>
                <w:bCs/>
                <w:szCs w:val="27"/>
                <w:lang w:val="vi-VN"/>
              </w:rPr>
            </w:pPr>
          </w:p>
          <w:p w:rsidR="004C7016" w:rsidRPr="00DA53B5" w:rsidRDefault="004C7016" w:rsidP="00DA53B5">
            <w:pPr>
              <w:jc w:val="center"/>
              <w:rPr>
                <w:bCs/>
                <w:szCs w:val="27"/>
                <w:lang w:val="vi-VN"/>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r w:rsidRPr="00DA53B5">
              <w:rPr>
                <w:bCs/>
                <w:szCs w:val="27"/>
                <w:lang w:val="nl-NL"/>
              </w:rPr>
              <w:t>C4</w:t>
            </w:r>
          </w:p>
          <w:p w:rsidR="001D204F" w:rsidRPr="00DA53B5" w:rsidRDefault="001D204F" w:rsidP="00DA53B5">
            <w:pPr>
              <w:jc w:val="center"/>
              <w:rPr>
                <w:bCs/>
                <w:szCs w:val="27"/>
                <w:lang w:val="nl-NL"/>
              </w:rPr>
            </w:pPr>
          </w:p>
        </w:tc>
        <w:tc>
          <w:tcPr>
            <w:tcW w:w="966" w:type="dxa"/>
          </w:tcPr>
          <w:p w:rsidR="001D204F" w:rsidRPr="00DA53B5" w:rsidRDefault="001D204F" w:rsidP="00DA53B5">
            <w:pPr>
              <w:jc w:val="center"/>
              <w:rPr>
                <w:szCs w:val="27"/>
                <w:lang w:val="nl-NL"/>
              </w:rPr>
            </w:pPr>
          </w:p>
        </w:tc>
      </w:tr>
      <w:tr w:rsidR="001D204F" w:rsidRPr="00DA53B5" w:rsidTr="00C079AB">
        <w:tc>
          <w:tcPr>
            <w:tcW w:w="1843" w:type="dxa"/>
            <w:vMerge/>
          </w:tcPr>
          <w:p w:rsidR="001D204F" w:rsidRPr="00DA53B5" w:rsidRDefault="001D204F" w:rsidP="00DA53B5">
            <w:pPr>
              <w:jc w:val="center"/>
              <w:rPr>
                <w:b/>
                <w:szCs w:val="27"/>
                <w:lang w:val="nl-NL"/>
              </w:rPr>
            </w:pPr>
          </w:p>
        </w:tc>
        <w:tc>
          <w:tcPr>
            <w:tcW w:w="1560" w:type="dxa"/>
          </w:tcPr>
          <w:p w:rsidR="001D204F" w:rsidRPr="00DA53B5" w:rsidRDefault="001D204F" w:rsidP="00DA53B5">
            <w:pPr>
              <w:jc w:val="center"/>
              <w:rPr>
                <w:b/>
                <w:bCs/>
                <w:szCs w:val="27"/>
              </w:rPr>
            </w:pPr>
            <w:r w:rsidRPr="00DA53B5">
              <w:rPr>
                <w:b/>
                <w:bCs/>
                <w:szCs w:val="27"/>
              </w:rPr>
              <w:t>Vận dụng</w:t>
            </w:r>
          </w:p>
        </w:tc>
        <w:tc>
          <w:tcPr>
            <w:tcW w:w="3031" w:type="dxa"/>
            <w:vAlign w:val="center"/>
          </w:tcPr>
          <w:p w:rsidR="001D204F" w:rsidRPr="00DA53B5" w:rsidRDefault="002B41AB" w:rsidP="00DA53B5">
            <w:pPr>
              <w:jc w:val="both"/>
              <w:rPr>
                <w:szCs w:val="27"/>
                <w:lang w:val="nl-NL"/>
              </w:rPr>
            </w:pPr>
            <w:r w:rsidRPr="00DA53B5">
              <w:rPr>
                <w:bCs/>
                <w:iCs/>
                <w:color w:val="000000"/>
                <w:szCs w:val="27"/>
                <w:lang w:val="vi-VN"/>
              </w:rPr>
              <w:t xml:space="preserve">Trình bày những hoạt động yêu nước của </w:t>
            </w:r>
            <w:r w:rsidRPr="00DA53B5">
              <w:rPr>
                <w:iCs/>
                <w:color w:val="000000"/>
                <w:szCs w:val="27"/>
              </w:rPr>
              <w:t>Phan Bội Châu trong những năm đầu thế kỉ XX?</w:t>
            </w:r>
            <w:r w:rsidRPr="00DA53B5">
              <w:rPr>
                <w:iCs/>
                <w:color w:val="000000"/>
                <w:szCs w:val="27"/>
                <w:lang w:val="vi-VN"/>
              </w:rPr>
              <w:t xml:space="preserve"> Từ đó, rút ra nhận xét về chủ trương yêu nước của Phan Bội Châu.</w:t>
            </w:r>
          </w:p>
        </w:tc>
        <w:tc>
          <w:tcPr>
            <w:tcW w:w="1221" w:type="dxa"/>
            <w:vAlign w:val="center"/>
          </w:tcPr>
          <w:p w:rsidR="001D204F" w:rsidRPr="00DA53B5" w:rsidRDefault="001D204F" w:rsidP="00DA53B5">
            <w:pPr>
              <w:jc w:val="center"/>
              <w:rPr>
                <w:bCs/>
                <w:szCs w:val="27"/>
                <w:lang w:val="nl-NL"/>
              </w:rPr>
            </w:pPr>
          </w:p>
        </w:tc>
        <w:tc>
          <w:tcPr>
            <w:tcW w:w="1134" w:type="dxa"/>
          </w:tcPr>
          <w:p w:rsidR="001D204F" w:rsidRPr="00DA53B5" w:rsidRDefault="001D204F" w:rsidP="00DA53B5">
            <w:pPr>
              <w:jc w:val="center"/>
              <w:rPr>
                <w:bCs/>
                <w:szCs w:val="27"/>
                <w:lang w:val="nl-NL"/>
              </w:rPr>
            </w:pPr>
            <w:r w:rsidRPr="00DA53B5">
              <w:rPr>
                <w:bCs/>
                <w:szCs w:val="27"/>
                <w:lang w:val="nl-NL"/>
              </w:rPr>
              <w:t>1</w:t>
            </w:r>
          </w:p>
        </w:tc>
        <w:tc>
          <w:tcPr>
            <w:tcW w:w="851" w:type="dxa"/>
          </w:tcPr>
          <w:p w:rsidR="001D204F" w:rsidRPr="00DA53B5" w:rsidRDefault="001D204F" w:rsidP="00DA53B5">
            <w:pPr>
              <w:jc w:val="center"/>
              <w:rPr>
                <w:bCs/>
                <w:szCs w:val="27"/>
                <w:lang w:val="nl-NL"/>
              </w:rPr>
            </w:pPr>
          </w:p>
        </w:tc>
        <w:tc>
          <w:tcPr>
            <w:tcW w:w="966" w:type="dxa"/>
          </w:tcPr>
          <w:p w:rsidR="001D204F" w:rsidRPr="00DA53B5" w:rsidRDefault="001D204F" w:rsidP="00DA53B5">
            <w:pPr>
              <w:jc w:val="center"/>
              <w:rPr>
                <w:szCs w:val="27"/>
                <w:lang w:val="nl-NL"/>
              </w:rPr>
            </w:pPr>
            <w:r w:rsidRPr="00DA53B5">
              <w:rPr>
                <w:szCs w:val="27"/>
                <w:lang w:val="nl-NL"/>
              </w:rPr>
              <w:t>C2</w:t>
            </w:r>
          </w:p>
          <w:p w:rsidR="001D204F" w:rsidRPr="00DA53B5" w:rsidRDefault="001D204F" w:rsidP="00DA53B5">
            <w:pPr>
              <w:jc w:val="center"/>
              <w:rPr>
                <w:szCs w:val="27"/>
                <w:lang w:val="nl-NL"/>
              </w:rPr>
            </w:pPr>
            <w:r w:rsidRPr="00DA53B5">
              <w:rPr>
                <w:szCs w:val="27"/>
                <w:lang w:val="nl-NL"/>
              </w:rPr>
              <w:t>(TL)</w:t>
            </w:r>
          </w:p>
        </w:tc>
      </w:tr>
      <w:tr w:rsidR="001D204F" w:rsidRPr="00DA53B5" w:rsidTr="00C079AB">
        <w:tc>
          <w:tcPr>
            <w:tcW w:w="1843" w:type="dxa"/>
            <w:vMerge/>
          </w:tcPr>
          <w:p w:rsidR="001D204F" w:rsidRPr="00DA53B5" w:rsidRDefault="001D204F" w:rsidP="00DA53B5">
            <w:pPr>
              <w:jc w:val="center"/>
              <w:rPr>
                <w:b/>
                <w:szCs w:val="27"/>
                <w:lang w:val="nl-NL"/>
              </w:rPr>
            </w:pPr>
          </w:p>
        </w:tc>
        <w:tc>
          <w:tcPr>
            <w:tcW w:w="1560" w:type="dxa"/>
          </w:tcPr>
          <w:p w:rsidR="001D204F" w:rsidRPr="00DA53B5" w:rsidRDefault="001D204F" w:rsidP="00DA53B5">
            <w:pPr>
              <w:jc w:val="center"/>
              <w:rPr>
                <w:b/>
                <w:bCs/>
                <w:szCs w:val="27"/>
              </w:rPr>
            </w:pPr>
            <w:r w:rsidRPr="00DA53B5">
              <w:rPr>
                <w:b/>
                <w:bCs/>
                <w:szCs w:val="27"/>
              </w:rPr>
              <w:t>Vận dụng cao</w:t>
            </w:r>
          </w:p>
        </w:tc>
        <w:tc>
          <w:tcPr>
            <w:tcW w:w="3031" w:type="dxa"/>
            <w:vAlign w:val="center"/>
          </w:tcPr>
          <w:p w:rsidR="001D204F" w:rsidRPr="00DA53B5" w:rsidRDefault="00C079AB" w:rsidP="00DA53B5">
            <w:pPr>
              <w:jc w:val="both"/>
              <w:rPr>
                <w:szCs w:val="27"/>
                <w:lang w:val="vi-VN"/>
              </w:rPr>
            </w:pPr>
            <w:r w:rsidRPr="00DA53B5">
              <w:rPr>
                <w:szCs w:val="27"/>
                <w:lang w:val="nl-NL"/>
              </w:rPr>
              <w:t>Đọc</w:t>
            </w:r>
            <w:r w:rsidRPr="00DA53B5">
              <w:rPr>
                <w:szCs w:val="27"/>
                <w:lang w:val="vi-VN"/>
              </w:rPr>
              <w:t xml:space="preserve"> đoạn tư liệu và trả lời câu hỏi.</w:t>
            </w:r>
          </w:p>
        </w:tc>
        <w:tc>
          <w:tcPr>
            <w:tcW w:w="1221" w:type="dxa"/>
            <w:vAlign w:val="center"/>
          </w:tcPr>
          <w:p w:rsidR="001D204F" w:rsidRPr="00DA53B5" w:rsidRDefault="001D204F" w:rsidP="00DA53B5">
            <w:pPr>
              <w:jc w:val="center"/>
              <w:rPr>
                <w:bCs/>
                <w:szCs w:val="27"/>
                <w:lang w:val="nl-NL"/>
              </w:rPr>
            </w:pPr>
          </w:p>
        </w:tc>
        <w:tc>
          <w:tcPr>
            <w:tcW w:w="1134" w:type="dxa"/>
          </w:tcPr>
          <w:p w:rsidR="001D204F" w:rsidRPr="00DA53B5" w:rsidRDefault="001D204F" w:rsidP="00DA53B5">
            <w:pPr>
              <w:jc w:val="center"/>
              <w:rPr>
                <w:bCs/>
                <w:szCs w:val="27"/>
                <w:lang w:val="nl-NL"/>
              </w:rPr>
            </w:pPr>
            <w:r w:rsidRPr="00DA53B5">
              <w:rPr>
                <w:bCs/>
                <w:szCs w:val="27"/>
                <w:lang w:val="nl-NL"/>
              </w:rPr>
              <w:t>1</w:t>
            </w:r>
          </w:p>
        </w:tc>
        <w:tc>
          <w:tcPr>
            <w:tcW w:w="851" w:type="dxa"/>
            <w:vAlign w:val="center"/>
          </w:tcPr>
          <w:p w:rsidR="001D204F" w:rsidRPr="00DA53B5" w:rsidRDefault="001D204F" w:rsidP="00DA53B5">
            <w:pPr>
              <w:jc w:val="center"/>
              <w:rPr>
                <w:bCs/>
                <w:szCs w:val="27"/>
                <w:lang w:val="nl-NL"/>
              </w:rPr>
            </w:pPr>
          </w:p>
        </w:tc>
        <w:tc>
          <w:tcPr>
            <w:tcW w:w="966" w:type="dxa"/>
          </w:tcPr>
          <w:p w:rsidR="001D204F" w:rsidRPr="00DA53B5" w:rsidRDefault="001D204F" w:rsidP="00DA53B5">
            <w:pPr>
              <w:jc w:val="center"/>
              <w:rPr>
                <w:szCs w:val="27"/>
                <w:lang w:val="nl-NL"/>
              </w:rPr>
            </w:pPr>
            <w:r w:rsidRPr="00DA53B5">
              <w:rPr>
                <w:szCs w:val="27"/>
                <w:lang w:val="nl-NL"/>
              </w:rPr>
              <w:t>C3</w:t>
            </w:r>
          </w:p>
          <w:p w:rsidR="001D204F" w:rsidRPr="00DA53B5" w:rsidRDefault="001D204F" w:rsidP="00DA53B5">
            <w:pPr>
              <w:jc w:val="center"/>
              <w:rPr>
                <w:szCs w:val="27"/>
                <w:lang w:val="nl-NL"/>
              </w:rPr>
            </w:pPr>
            <w:r w:rsidRPr="00DA53B5">
              <w:rPr>
                <w:szCs w:val="27"/>
                <w:lang w:val="nl-NL"/>
              </w:rPr>
              <w:t>(TL)</w:t>
            </w:r>
          </w:p>
        </w:tc>
      </w:tr>
      <w:tr w:rsidR="001D204F" w:rsidRPr="00DA53B5" w:rsidTr="00CE27F2">
        <w:tc>
          <w:tcPr>
            <w:tcW w:w="1843" w:type="dxa"/>
            <w:vMerge w:val="restart"/>
          </w:tcPr>
          <w:p w:rsidR="001D204F" w:rsidRPr="00DA53B5" w:rsidRDefault="001D204F" w:rsidP="00DA53B5">
            <w:pPr>
              <w:jc w:val="center"/>
              <w:rPr>
                <w:b/>
                <w:szCs w:val="27"/>
                <w:lang w:val="nl-NL"/>
              </w:rPr>
            </w:pPr>
            <w:r w:rsidRPr="00DA53B5">
              <w:rPr>
                <w:b/>
                <w:szCs w:val="27"/>
                <w:lang w:val="nl-NL"/>
              </w:rPr>
              <w:t xml:space="preserve">2. </w:t>
            </w:r>
            <w:r w:rsidRPr="00DA53B5">
              <w:rPr>
                <w:b/>
                <w:bCs/>
                <w:noProof/>
                <w:color w:val="000000" w:themeColor="text1"/>
                <w:szCs w:val="27"/>
              </w:rPr>
              <w:t>Chủ đề 2. Bảo vệ chủ quyền, các quyền và lợi ích hợp pháp của việt Nam ở Biển Đông</w:t>
            </w:r>
          </w:p>
        </w:tc>
        <w:tc>
          <w:tcPr>
            <w:tcW w:w="1560" w:type="dxa"/>
          </w:tcPr>
          <w:p w:rsidR="001D204F" w:rsidRPr="00DA53B5" w:rsidRDefault="001D204F" w:rsidP="00DA53B5">
            <w:pPr>
              <w:jc w:val="center"/>
              <w:rPr>
                <w:b/>
                <w:bCs/>
                <w:szCs w:val="27"/>
              </w:rPr>
            </w:pPr>
            <w:r w:rsidRPr="00DA53B5">
              <w:rPr>
                <w:b/>
                <w:bCs/>
                <w:szCs w:val="27"/>
              </w:rPr>
              <w:t>Nhận biết</w:t>
            </w:r>
          </w:p>
        </w:tc>
        <w:tc>
          <w:tcPr>
            <w:tcW w:w="3031" w:type="dxa"/>
            <w:vAlign w:val="center"/>
          </w:tcPr>
          <w:p w:rsidR="001D204F" w:rsidRPr="00DA53B5" w:rsidRDefault="001D204F" w:rsidP="00DA53B5">
            <w:pPr>
              <w:jc w:val="both"/>
              <w:rPr>
                <w:szCs w:val="27"/>
                <w:lang w:val="nl-NL"/>
              </w:rPr>
            </w:pPr>
            <w:r w:rsidRPr="00DA53B5">
              <w:rPr>
                <w:szCs w:val="27"/>
                <w:lang w:val="nl-NL"/>
              </w:rPr>
              <w:t xml:space="preserve">- Nhận biết </w:t>
            </w:r>
            <w:r w:rsidR="004D2959" w:rsidRPr="00DA53B5">
              <w:rPr>
                <w:color w:val="000000"/>
                <w:szCs w:val="27"/>
              </w:rPr>
              <w:t>ai</w:t>
            </w:r>
            <w:r w:rsidR="004D2959" w:rsidRPr="00DA53B5">
              <w:rPr>
                <w:color w:val="000000"/>
                <w:szCs w:val="27"/>
                <w:lang w:val="vi-VN"/>
              </w:rPr>
              <w:t xml:space="preserve"> là người được </w:t>
            </w:r>
            <w:r w:rsidR="004D2959" w:rsidRPr="00DA53B5">
              <w:rPr>
                <w:color w:val="000000"/>
                <w:szCs w:val="27"/>
              </w:rPr>
              <w:t>vua</w:t>
            </w:r>
            <w:r w:rsidR="004D2959" w:rsidRPr="00DA53B5">
              <w:rPr>
                <w:color w:val="000000"/>
                <w:szCs w:val="27"/>
                <w:lang w:val="vi-VN"/>
              </w:rPr>
              <w:t xml:space="preserve"> Gia Long cử đi thuyền ra quần đảo Hoàng Sa để khảo sát và đo đạc đường biển.</w:t>
            </w:r>
          </w:p>
          <w:p w:rsidR="001D204F" w:rsidRPr="00DA53B5" w:rsidRDefault="001D204F" w:rsidP="00DA53B5">
            <w:pPr>
              <w:jc w:val="both"/>
              <w:rPr>
                <w:szCs w:val="27"/>
                <w:lang w:val="nl-NL"/>
              </w:rPr>
            </w:pPr>
            <w:r w:rsidRPr="00DA53B5">
              <w:rPr>
                <w:szCs w:val="27"/>
                <w:lang w:val="nl-NL"/>
              </w:rPr>
              <w:t xml:space="preserve">- </w:t>
            </w:r>
            <w:r w:rsidR="00CE27F2" w:rsidRPr="00DA53B5">
              <w:rPr>
                <w:bCs/>
                <w:iCs/>
                <w:color w:val="000000"/>
                <w:szCs w:val="27"/>
              </w:rPr>
              <w:t>Xác</w:t>
            </w:r>
            <w:r w:rsidR="00CE27F2" w:rsidRPr="00DA53B5">
              <w:rPr>
                <w:bCs/>
                <w:iCs/>
                <w:color w:val="000000"/>
                <w:szCs w:val="27"/>
                <w:lang w:val="vi-VN"/>
              </w:rPr>
              <w:t xml:space="preserve"> định phạm vi, vị trí địa lí của vùng biển và hải đảo Việt Nam.</w:t>
            </w:r>
          </w:p>
        </w:tc>
        <w:tc>
          <w:tcPr>
            <w:tcW w:w="1221" w:type="dxa"/>
          </w:tcPr>
          <w:p w:rsidR="001D204F" w:rsidRPr="00DA53B5" w:rsidRDefault="001D204F" w:rsidP="00DA53B5">
            <w:pPr>
              <w:jc w:val="center"/>
              <w:rPr>
                <w:bCs/>
                <w:szCs w:val="27"/>
                <w:lang w:val="nl-NL"/>
              </w:rPr>
            </w:pPr>
            <w:r w:rsidRPr="00DA53B5">
              <w:rPr>
                <w:bCs/>
                <w:szCs w:val="27"/>
                <w:lang w:val="nl-NL"/>
              </w:rPr>
              <w:t>1</w:t>
            </w:r>
          </w:p>
        </w:tc>
        <w:tc>
          <w:tcPr>
            <w:tcW w:w="1134" w:type="dxa"/>
          </w:tcPr>
          <w:p w:rsidR="00CE27F2" w:rsidRPr="00DA53B5" w:rsidRDefault="00CE27F2" w:rsidP="00DA53B5">
            <w:pPr>
              <w:jc w:val="center"/>
              <w:rPr>
                <w:bCs/>
                <w:szCs w:val="27"/>
                <w:lang w:val="vi-VN"/>
              </w:rPr>
            </w:pPr>
          </w:p>
          <w:p w:rsidR="00CE27F2" w:rsidRPr="00DA53B5" w:rsidRDefault="00CE27F2" w:rsidP="00DA53B5">
            <w:pPr>
              <w:jc w:val="center"/>
              <w:rPr>
                <w:bCs/>
                <w:szCs w:val="27"/>
                <w:lang w:val="vi-VN"/>
              </w:rPr>
            </w:pPr>
          </w:p>
          <w:p w:rsidR="00CE27F2" w:rsidRPr="00DA53B5" w:rsidRDefault="00CE27F2" w:rsidP="00DA53B5">
            <w:pPr>
              <w:jc w:val="center"/>
              <w:rPr>
                <w:bCs/>
                <w:szCs w:val="27"/>
                <w:lang w:val="vi-VN"/>
              </w:rPr>
            </w:pPr>
          </w:p>
          <w:p w:rsidR="00CE27F2" w:rsidRPr="00DA53B5" w:rsidRDefault="00CE27F2" w:rsidP="00DA53B5">
            <w:pPr>
              <w:jc w:val="center"/>
              <w:rPr>
                <w:bCs/>
                <w:szCs w:val="27"/>
                <w:lang w:val="vi-VN"/>
              </w:rPr>
            </w:pPr>
          </w:p>
          <w:p w:rsidR="00CE27F2" w:rsidRPr="00DA53B5" w:rsidRDefault="00CE27F2" w:rsidP="00DA53B5">
            <w:pPr>
              <w:jc w:val="center"/>
              <w:rPr>
                <w:bCs/>
                <w:szCs w:val="27"/>
                <w:lang w:val="vi-VN"/>
              </w:rPr>
            </w:pPr>
          </w:p>
          <w:p w:rsidR="001D204F" w:rsidRPr="00DA53B5" w:rsidRDefault="001D204F" w:rsidP="00DA53B5">
            <w:pPr>
              <w:jc w:val="center"/>
              <w:rPr>
                <w:bCs/>
                <w:szCs w:val="27"/>
                <w:lang w:val="vi-VN"/>
              </w:rPr>
            </w:pPr>
            <w:r w:rsidRPr="00DA53B5">
              <w:rPr>
                <w:bCs/>
                <w:szCs w:val="27"/>
                <w:lang w:val="nl-NL"/>
              </w:rPr>
              <w:t>1</w:t>
            </w:r>
          </w:p>
          <w:p w:rsidR="00CE27F2" w:rsidRPr="00DA53B5" w:rsidRDefault="00CE27F2" w:rsidP="00DA53B5">
            <w:pPr>
              <w:jc w:val="center"/>
              <w:rPr>
                <w:bCs/>
                <w:szCs w:val="27"/>
                <w:lang w:val="vi-VN"/>
              </w:rPr>
            </w:pPr>
          </w:p>
        </w:tc>
        <w:tc>
          <w:tcPr>
            <w:tcW w:w="851" w:type="dxa"/>
          </w:tcPr>
          <w:p w:rsidR="001D204F" w:rsidRPr="00DA53B5" w:rsidRDefault="001D204F" w:rsidP="00DA53B5">
            <w:pPr>
              <w:jc w:val="center"/>
              <w:rPr>
                <w:bCs/>
                <w:szCs w:val="27"/>
                <w:lang w:val="nl-NL"/>
              </w:rPr>
            </w:pPr>
            <w:r w:rsidRPr="00DA53B5">
              <w:rPr>
                <w:bCs/>
                <w:szCs w:val="27"/>
                <w:lang w:val="nl-NL"/>
              </w:rPr>
              <w:t>C5</w:t>
            </w:r>
          </w:p>
        </w:tc>
        <w:tc>
          <w:tcPr>
            <w:tcW w:w="966" w:type="dxa"/>
          </w:tcPr>
          <w:p w:rsidR="001D204F" w:rsidRPr="00DA53B5" w:rsidRDefault="001D204F" w:rsidP="00DA53B5">
            <w:pPr>
              <w:jc w:val="center"/>
              <w:rPr>
                <w:szCs w:val="27"/>
                <w:lang w:val="nl-NL"/>
              </w:rPr>
            </w:pPr>
          </w:p>
          <w:p w:rsidR="001D204F" w:rsidRPr="00DA53B5" w:rsidRDefault="001D204F" w:rsidP="00DA53B5">
            <w:pPr>
              <w:jc w:val="center"/>
              <w:rPr>
                <w:szCs w:val="27"/>
                <w:lang w:val="nl-NL"/>
              </w:rPr>
            </w:pPr>
          </w:p>
          <w:p w:rsidR="001D204F" w:rsidRPr="00DA53B5" w:rsidRDefault="001D204F" w:rsidP="00DA53B5">
            <w:pPr>
              <w:jc w:val="center"/>
              <w:rPr>
                <w:szCs w:val="27"/>
                <w:lang w:val="vi-VN"/>
              </w:rPr>
            </w:pPr>
          </w:p>
          <w:p w:rsidR="004C7016" w:rsidRPr="00DA53B5" w:rsidRDefault="004C7016" w:rsidP="00DA53B5">
            <w:pPr>
              <w:jc w:val="center"/>
              <w:rPr>
                <w:szCs w:val="27"/>
                <w:lang w:val="vi-VN"/>
              </w:rPr>
            </w:pPr>
          </w:p>
          <w:p w:rsidR="001D204F" w:rsidRPr="00DA53B5" w:rsidRDefault="001D204F" w:rsidP="00DA53B5">
            <w:pPr>
              <w:jc w:val="center"/>
              <w:rPr>
                <w:szCs w:val="27"/>
                <w:lang w:val="nl-NL"/>
              </w:rPr>
            </w:pPr>
          </w:p>
          <w:p w:rsidR="001D204F" w:rsidRPr="00DA53B5" w:rsidRDefault="001D204F" w:rsidP="00DA53B5">
            <w:pPr>
              <w:jc w:val="center"/>
              <w:rPr>
                <w:szCs w:val="27"/>
                <w:lang w:val="nl-NL"/>
              </w:rPr>
            </w:pPr>
            <w:r w:rsidRPr="00DA53B5">
              <w:rPr>
                <w:szCs w:val="27"/>
                <w:lang w:val="nl-NL"/>
              </w:rPr>
              <w:t>C1</w:t>
            </w:r>
          </w:p>
          <w:p w:rsidR="001D204F" w:rsidRPr="00DA53B5" w:rsidRDefault="001D204F" w:rsidP="00DA53B5">
            <w:pPr>
              <w:jc w:val="center"/>
              <w:rPr>
                <w:szCs w:val="27"/>
                <w:lang w:val="nl-NL"/>
              </w:rPr>
            </w:pPr>
            <w:r w:rsidRPr="00DA53B5">
              <w:rPr>
                <w:szCs w:val="27"/>
                <w:lang w:val="nl-NL"/>
              </w:rPr>
              <w:t>(TL)</w:t>
            </w:r>
          </w:p>
        </w:tc>
      </w:tr>
      <w:tr w:rsidR="001D204F" w:rsidRPr="00DA53B5" w:rsidTr="00C079AB">
        <w:tc>
          <w:tcPr>
            <w:tcW w:w="1843" w:type="dxa"/>
            <w:vMerge/>
          </w:tcPr>
          <w:p w:rsidR="001D204F" w:rsidRPr="00DA53B5" w:rsidRDefault="001D204F" w:rsidP="00DA53B5">
            <w:pPr>
              <w:jc w:val="center"/>
              <w:rPr>
                <w:b/>
                <w:szCs w:val="27"/>
                <w:lang w:val="nl-NL"/>
              </w:rPr>
            </w:pPr>
          </w:p>
        </w:tc>
        <w:tc>
          <w:tcPr>
            <w:tcW w:w="1560" w:type="dxa"/>
          </w:tcPr>
          <w:p w:rsidR="001D204F" w:rsidRPr="00DA53B5" w:rsidRDefault="001D204F" w:rsidP="00DA53B5">
            <w:pPr>
              <w:jc w:val="center"/>
              <w:rPr>
                <w:b/>
                <w:bCs/>
                <w:szCs w:val="27"/>
              </w:rPr>
            </w:pPr>
            <w:r w:rsidRPr="00DA53B5">
              <w:rPr>
                <w:b/>
                <w:bCs/>
                <w:szCs w:val="27"/>
              </w:rPr>
              <w:t>Thông hiểu</w:t>
            </w:r>
          </w:p>
        </w:tc>
        <w:tc>
          <w:tcPr>
            <w:tcW w:w="3031" w:type="dxa"/>
            <w:vAlign w:val="center"/>
          </w:tcPr>
          <w:p w:rsidR="001D204F" w:rsidRPr="00DA53B5" w:rsidRDefault="001D204F" w:rsidP="00DA53B5">
            <w:pPr>
              <w:jc w:val="both"/>
              <w:rPr>
                <w:szCs w:val="27"/>
                <w:lang w:val="vi-VN"/>
              </w:rPr>
            </w:pPr>
            <w:r w:rsidRPr="00DA53B5">
              <w:rPr>
                <w:szCs w:val="27"/>
                <w:lang w:val="nl-NL"/>
              </w:rPr>
              <w:t xml:space="preserve">- Tìm hiểu </w:t>
            </w:r>
            <w:r w:rsidR="004D2959" w:rsidRPr="00DA53B5">
              <w:rPr>
                <w:color w:val="000000"/>
                <w:szCs w:val="27"/>
              </w:rPr>
              <w:t>huyện Cồn Cỏ trực thuộc tỉnh thành nào</w:t>
            </w:r>
            <w:r w:rsidR="004D2959" w:rsidRPr="00DA53B5">
              <w:rPr>
                <w:color w:val="000000"/>
                <w:szCs w:val="27"/>
                <w:lang w:val="vi-VN"/>
              </w:rPr>
              <w:t>.</w:t>
            </w:r>
          </w:p>
          <w:p w:rsidR="001D204F" w:rsidRPr="00DA53B5" w:rsidRDefault="001D204F" w:rsidP="00DA53B5">
            <w:pPr>
              <w:jc w:val="both"/>
              <w:rPr>
                <w:szCs w:val="27"/>
                <w:lang w:val="nl-NL"/>
              </w:rPr>
            </w:pPr>
            <w:r w:rsidRPr="00DA53B5">
              <w:rPr>
                <w:szCs w:val="27"/>
                <w:lang w:val="nl-NL"/>
              </w:rPr>
              <w:t xml:space="preserve">- Tìm hiểu </w:t>
            </w:r>
            <w:r w:rsidR="004C7016" w:rsidRPr="00DA53B5">
              <w:rPr>
                <w:color w:val="000000"/>
                <w:szCs w:val="27"/>
              </w:rPr>
              <w:t>theo</w:t>
            </w:r>
            <w:r w:rsidR="004C7016" w:rsidRPr="00DA53B5">
              <w:rPr>
                <w:color w:val="000000"/>
                <w:szCs w:val="27"/>
                <w:lang w:val="vi-VN"/>
              </w:rPr>
              <w:t xml:space="preserve"> Hiệp định Ê-ly-dê ngày 8-3-1949 đã xảy ra sự kiện tiêu biểu nào</w:t>
            </w:r>
            <w:r w:rsidRPr="00DA53B5">
              <w:rPr>
                <w:szCs w:val="27"/>
                <w:lang w:val="nl-NL"/>
              </w:rPr>
              <w:t xml:space="preserve">. </w:t>
            </w:r>
          </w:p>
          <w:p w:rsidR="001D204F" w:rsidRPr="00DA53B5" w:rsidRDefault="001D204F" w:rsidP="00DA53B5">
            <w:pPr>
              <w:jc w:val="both"/>
              <w:rPr>
                <w:szCs w:val="27"/>
                <w:lang w:val="nl-NL"/>
              </w:rPr>
            </w:pPr>
            <w:r w:rsidRPr="00DA53B5">
              <w:rPr>
                <w:szCs w:val="27"/>
                <w:lang w:val="nl-NL"/>
              </w:rPr>
              <w:t xml:space="preserve">- Tìm hiểu </w:t>
            </w:r>
            <w:r w:rsidR="004C7016" w:rsidRPr="00DA53B5">
              <w:rPr>
                <w:color w:val="000000"/>
                <w:szCs w:val="27"/>
              </w:rPr>
              <w:t xml:space="preserve">việc người Việt thực thi chủ quyền đối với hai quần đảo Hoàng Sa và Trường Sa </w:t>
            </w:r>
            <w:r w:rsidR="004C7016" w:rsidRPr="00DA53B5">
              <w:rPr>
                <w:color w:val="000000"/>
                <w:szCs w:val="27"/>
              </w:rPr>
              <w:lastRenderedPageBreak/>
              <w:t>dưới thời các chúa Nguyễn có ý nghĩa như thế nào</w:t>
            </w:r>
            <w:r w:rsidRPr="00DA53B5">
              <w:rPr>
                <w:szCs w:val="27"/>
                <w:lang w:val="nl-NL"/>
              </w:rPr>
              <w:t xml:space="preserve">. </w:t>
            </w:r>
          </w:p>
        </w:tc>
        <w:tc>
          <w:tcPr>
            <w:tcW w:w="1221" w:type="dxa"/>
          </w:tcPr>
          <w:p w:rsidR="001D204F" w:rsidRPr="00DA53B5" w:rsidRDefault="004C7016" w:rsidP="00DA53B5">
            <w:pPr>
              <w:jc w:val="center"/>
              <w:rPr>
                <w:bCs/>
                <w:szCs w:val="27"/>
                <w:lang w:val="nl-NL"/>
              </w:rPr>
            </w:pPr>
            <w:r w:rsidRPr="00DA53B5">
              <w:rPr>
                <w:bCs/>
                <w:szCs w:val="27"/>
                <w:lang w:val="nl-NL"/>
              </w:rPr>
              <w:lastRenderedPageBreak/>
              <w:t>3</w:t>
            </w:r>
          </w:p>
        </w:tc>
        <w:tc>
          <w:tcPr>
            <w:tcW w:w="1134" w:type="dxa"/>
          </w:tcPr>
          <w:p w:rsidR="001D204F" w:rsidRPr="00DA53B5" w:rsidRDefault="001D204F" w:rsidP="00DA53B5">
            <w:pPr>
              <w:jc w:val="center"/>
              <w:rPr>
                <w:bCs/>
                <w:szCs w:val="27"/>
                <w:lang w:val="nl-NL"/>
              </w:rPr>
            </w:pPr>
          </w:p>
        </w:tc>
        <w:tc>
          <w:tcPr>
            <w:tcW w:w="851" w:type="dxa"/>
          </w:tcPr>
          <w:p w:rsidR="001D204F" w:rsidRPr="00DA53B5" w:rsidRDefault="001D204F" w:rsidP="00DA53B5">
            <w:pPr>
              <w:jc w:val="center"/>
              <w:rPr>
                <w:bCs/>
                <w:szCs w:val="27"/>
                <w:lang w:val="nl-NL"/>
              </w:rPr>
            </w:pPr>
            <w:r w:rsidRPr="00DA53B5">
              <w:rPr>
                <w:bCs/>
                <w:szCs w:val="27"/>
                <w:lang w:val="nl-NL"/>
              </w:rPr>
              <w:t>C6</w:t>
            </w: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r w:rsidRPr="00DA53B5">
              <w:rPr>
                <w:bCs/>
                <w:szCs w:val="27"/>
                <w:lang w:val="nl-NL"/>
              </w:rPr>
              <w:t>C7</w:t>
            </w:r>
          </w:p>
          <w:p w:rsidR="001D204F" w:rsidRPr="00DA53B5" w:rsidRDefault="001D204F" w:rsidP="00DA53B5">
            <w:pPr>
              <w:jc w:val="center"/>
              <w:rPr>
                <w:bCs/>
                <w:szCs w:val="27"/>
                <w:lang w:val="nl-NL"/>
              </w:rPr>
            </w:pPr>
          </w:p>
          <w:p w:rsidR="001D204F" w:rsidRPr="001D2826" w:rsidRDefault="001D204F" w:rsidP="001D2826">
            <w:pPr>
              <w:rPr>
                <w:bCs/>
                <w:szCs w:val="27"/>
                <w:lang w:val="vi-VN"/>
              </w:rPr>
            </w:pPr>
          </w:p>
          <w:p w:rsidR="001D204F" w:rsidRPr="00DA53B5" w:rsidRDefault="001D204F" w:rsidP="00DA53B5">
            <w:pPr>
              <w:jc w:val="center"/>
              <w:rPr>
                <w:bCs/>
                <w:szCs w:val="27"/>
                <w:lang w:val="nl-NL"/>
              </w:rPr>
            </w:pPr>
          </w:p>
          <w:p w:rsidR="001D204F" w:rsidRPr="00DA53B5" w:rsidRDefault="001D204F" w:rsidP="00DA53B5">
            <w:pPr>
              <w:jc w:val="center"/>
              <w:rPr>
                <w:bCs/>
                <w:szCs w:val="27"/>
                <w:lang w:val="nl-NL"/>
              </w:rPr>
            </w:pPr>
            <w:r w:rsidRPr="00DA53B5">
              <w:rPr>
                <w:bCs/>
                <w:szCs w:val="27"/>
                <w:lang w:val="nl-NL"/>
              </w:rPr>
              <w:t>C8</w:t>
            </w:r>
          </w:p>
        </w:tc>
        <w:tc>
          <w:tcPr>
            <w:tcW w:w="966" w:type="dxa"/>
          </w:tcPr>
          <w:p w:rsidR="001D204F" w:rsidRPr="00DA53B5" w:rsidRDefault="001D204F" w:rsidP="00DA53B5">
            <w:pPr>
              <w:jc w:val="center"/>
              <w:rPr>
                <w:szCs w:val="27"/>
                <w:lang w:val="nl-NL"/>
              </w:rPr>
            </w:pPr>
          </w:p>
        </w:tc>
      </w:tr>
      <w:bookmarkEnd w:id="1"/>
    </w:tbl>
    <w:p w:rsidR="005915B8" w:rsidRPr="00DA53B5" w:rsidRDefault="005915B8" w:rsidP="00DA53B5">
      <w:pPr>
        <w:rPr>
          <w:szCs w:val="27"/>
          <w:lang w:val="vi-VN"/>
        </w:rPr>
      </w:pPr>
    </w:p>
    <w:sectPr w:rsidR="005915B8" w:rsidRPr="00DA53B5" w:rsidSect="002B41AB">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87" w:rsidRDefault="00CB0887">
      <w:pPr>
        <w:spacing w:line="240" w:lineRule="auto"/>
      </w:pPr>
      <w:r>
        <w:separator/>
      </w:r>
    </w:p>
  </w:endnote>
  <w:endnote w:type="continuationSeparator" w:id="0">
    <w:p w:rsidR="00CB0887" w:rsidRDefault="00CB0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87" w:rsidRDefault="00CB0887">
      <w:pPr>
        <w:spacing w:line="240" w:lineRule="auto"/>
      </w:pPr>
      <w:r>
        <w:separator/>
      </w:r>
    </w:p>
  </w:footnote>
  <w:footnote w:type="continuationSeparator" w:id="0">
    <w:p w:rsidR="00CB0887" w:rsidRDefault="00CB08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AB" w:rsidRPr="00C505FC" w:rsidRDefault="002B41AB" w:rsidP="002B41AB">
    <w:pPr>
      <w:pStyle w:val="Header"/>
      <w:jc w:val="center"/>
      <w:rPr>
        <w:color w:val="00B050"/>
        <w:szCs w:val="27"/>
        <w:lang w:val="vi-VN"/>
      </w:rPr>
    </w:pPr>
    <w:r>
      <w:rPr>
        <w:color w:val="00B050"/>
        <w:szCs w:val="27"/>
      </w:rPr>
      <w:t>Đề thi học kì 2 Lịch</w:t>
    </w:r>
    <w:r>
      <w:rPr>
        <w:color w:val="00B050"/>
        <w:szCs w:val="27"/>
        <w:lang w:val="vi-VN"/>
      </w:rPr>
      <w:t xml:space="preserve"> sử </w:t>
    </w:r>
    <w:r>
      <w:rPr>
        <w:color w:val="00B050"/>
        <w:szCs w:val="27"/>
      </w:rPr>
      <w:t xml:space="preserve">8 – Cánh diều </w:t>
    </w:r>
  </w:p>
  <w:p w:rsidR="002B41AB" w:rsidRDefault="002B41AB" w:rsidP="002B41AB">
    <w:pPr>
      <w:pStyle w:val="Header"/>
      <w:spacing w:before="240"/>
      <w:jc w:val="center"/>
      <w:rPr>
        <w:szCs w:val="27"/>
      </w:rPr>
    </w:pPr>
    <w:r>
      <w:rPr>
        <w:color w:val="00B050"/>
        <w:szCs w:val="27"/>
      </w:rPr>
      <w:t>**********************</w:t>
    </w:r>
  </w:p>
  <w:p w:rsidR="002B41AB" w:rsidRDefault="002B41AB" w:rsidP="002B41AB">
    <w:pPr>
      <w:pStyle w:val="Header"/>
      <w:jc w:val="center"/>
      <w:rPr>
        <w:color w:val="FF0000"/>
        <w:szCs w:val="27"/>
      </w:rPr>
    </w:pPr>
    <w:r>
      <w:rPr>
        <w:color w:val="FF0000"/>
        <w:szCs w:val="27"/>
      </w:rPr>
      <w:t>Kenhgiaovien.com – Zalo: 0386168725</w:t>
    </w:r>
  </w:p>
  <w:p w:rsidR="002B41AB" w:rsidRDefault="002B41AB">
    <w:pPr>
      <w:pStyle w:val="Header"/>
    </w:pPr>
  </w:p>
  <w:p w:rsidR="002B41AB" w:rsidRDefault="002B4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6DF"/>
    <w:multiLevelType w:val="hybridMultilevel"/>
    <w:tmpl w:val="E84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607EF"/>
    <w:multiLevelType w:val="hybridMultilevel"/>
    <w:tmpl w:val="300203CE"/>
    <w:lvl w:ilvl="0" w:tplc="D728C5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419A3"/>
    <w:multiLevelType w:val="hybridMultilevel"/>
    <w:tmpl w:val="7966C8DE"/>
    <w:lvl w:ilvl="0" w:tplc="D728C54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4F"/>
    <w:rsid w:val="00166BFC"/>
    <w:rsid w:val="001D204F"/>
    <w:rsid w:val="001D2826"/>
    <w:rsid w:val="00207783"/>
    <w:rsid w:val="002475DE"/>
    <w:rsid w:val="002B41AB"/>
    <w:rsid w:val="00304098"/>
    <w:rsid w:val="00356BCE"/>
    <w:rsid w:val="00405A85"/>
    <w:rsid w:val="00467AE1"/>
    <w:rsid w:val="004C7016"/>
    <w:rsid w:val="004D2959"/>
    <w:rsid w:val="005915B8"/>
    <w:rsid w:val="00591B42"/>
    <w:rsid w:val="0065133E"/>
    <w:rsid w:val="00803929"/>
    <w:rsid w:val="0081664E"/>
    <w:rsid w:val="009B31B1"/>
    <w:rsid w:val="00A27BE1"/>
    <w:rsid w:val="00AE680E"/>
    <w:rsid w:val="00BB00A7"/>
    <w:rsid w:val="00C079AB"/>
    <w:rsid w:val="00C159AB"/>
    <w:rsid w:val="00CB0887"/>
    <w:rsid w:val="00CE27F2"/>
    <w:rsid w:val="00D34228"/>
    <w:rsid w:val="00D737F1"/>
    <w:rsid w:val="00DA53B5"/>
    <w:rsid w:val="00E13871"/>
    <w:rsid w:val="00E63A42"/>
    <w:rsid w:val="00F7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AB"/>
    <w:pPr>
      <w:spacing w:after="0" w:line="360" w:lineRule="auto"/>
    </w:pPr>
    <w:rPr>
      <w:rFonts w:ascii="Times New Roman" w:eastAsia="Times New Roman" w:hAnsi="Times New Roman" w:cs="Times New Roman"/>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D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D204F"/>
    <w:pPr>
      <w:tabs>
        <w:tab w:val="center" w:pos="4680"/>
        <w:tab w:val="right" w:pos="9360"/>
      </w:tabs>
      <w:spacing w:line="240" w:lineRule="auto"/>
    </w:pPr>
  </w:style>
  <w:style w:type="character" w:customStyle="1" w:styleId="HeaderChar">
    <w:name w:val="Header Char"/>
    <w:basedOn w:val="DefaultParagraphFont"/>
    <w:link w:val="Header"/>
    <w:uiPriority w:val="99"/>
    <w:rsid w:val="001D204F"/>
    <w:rPr>
      <w:rFonts w:ascii="Times New Roman" w:eastAsia="Times New Roman" w:hAnsi="Times New Roman" w:cs="Times New Roman"/>
      <w:sz w:val="27"/>
      <w:szCs w:val="26"/>
    </w:rPr>
  </w:style>
  <w:style w:type="paragraph" w:styleId="BodyText">
    <w:name w:val="Body Text"/>
    <w:basedOn w:val="Normal"/>
    <w:link w:val="BodyTextChar"/>
    <w:uiPriority w:val="1"/>
    <w:qFormat/>
    <w:rsid w:val="001D204F"/>
    <w:pPr>
      <w:widowControl w:val="0"/>
      <w:autoSpaceDE w:val="0"/>
      <w:autoSpaceDN w:val="0"/>
      <w:ind w:left="216"/>
    </w:pPr>
    <w:rPr>
      <w:szCs w:val="28"/>
      <w:lang w:val="vi"/>
    </w:rPr>
  </w:style>
  <w:style w:type="character" w:customStyle="1" w:styleId="BodyTextChar">
    <w:name w:val="Body Text Char"/>
    <w:basedOn w:val="DefaultParagraphFont"/>
    <w:link w:val="BodyText"/>
    <w:uiPriority w:val="1"/>
    <w:rsid w:val="001D204F"/>
    <w:rPr>
      <w:rFonts w:ascii="Times New Roman" w:eastAsia="Times New Roman" w:hAnsi="Times New Roman" w:cs="Times New Roman"/>
      <w:sz w:val="27"/>
      <w:szCs w:val="28"/>
      <w:lang w:val="vi"/>
    </w:rPr>
  </w:style>
  <w:style w:type="paragraph" w:customStyle="1" w:styleId="4-Bang">
    <w:name w:val="4-Bang"/>
    <w:basedOn w:val="Normal"/>
    <w:link w:val="4-BangChar"/>
    <w:qFormat/>
    <w:rsid w:val="001D204F"/>
    <w:pPr>
      <w:widowControl w:val="0"/>
      <w:spacing w:before="60" w:after="60" w:line="276" w:lineRule="auto"/>
      <w:jc w:val="both"/>
    </w:pPr>
    <w:rPr>
      <w:rFonts w:eastAsia="Calibri"/>
      <w:sz w:val="28"/>
    </w:rPr>
  </w:style>
  <w:style w:type="character" w:customStyle="1" w:styleId="4-BangChar">
    <w:name w:val="4-Bang Char"/>
    <w:link w:val="4-Bang"/>
    <w:qFormat/>
    <w:rsid w:val="001D204F"/>
    <w:rPr>
      <w:rFonts w:ascii="Times New Roman" w:eastAsia="Calibri" w:hAnsi="Times New Roman" w:cs="Times New Roman"/>
      <w:sz w:val="28"/>
      <w:szCs w:val="26"/>
    </w:rPr>
  </w:style>
  <w:style w:type="paragraph" w:styleId="ListParagraph">
    <w:name w:val="List Paragraph"/>
    <w:basedOn w:val="Normal"/>
    <w:uiPriority w:val="34"/>
    <w:qFormat/>
    <w:rsid w:val="00803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AB"/>
    <w:pPr>
      <w:spacing w:after="0" w:line="360" w:lineRule="auto"/>
    </w:pPr>
    <w:rPr>
      <w:rFonts w:ascii="Times New Roman" w:eastAsia="Times New Roman" w:hAnsi="Times New Roman" w:cs="Times New Roman"/>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D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1D204F"/>
    <w:pPr>
      <w:tabs>
        <w:tab w:val="center" w:pos="4680"/>
        <w:tab w:val="right" w:pos="9360"/>
      </w:tabs>
      <w:spacing w:line="240" w:lineRule="auto"/>
    </w:pPr>
  </w:style>
  <w:style w:type="character" w:customStyle="1" w:styleId="HeaderChar">
    <w:name w:val="Header Char"/>
    <w:basedOn w:val="DefaultParagraphFont"/>
    <w:link w:val="Header"/>
    <w:uiPriority w:val="99"/>
    <w:rsid w:val="001D204F"/>
    <w:rPr>
      <w:rFonts w:ascii="Times New Roman" w:eastAsia="Times New Roman" w:hAnsi="Times New Roman" w:cs="Times New Roman"/>
      <w:sz w:val="27"/>
      <w:szCs w:val="26"/>
    </w:rPr>
  </w:style>
  <w:style w:type="paragraph" w:styleId="BodyText">
    <w:name w:val="Body Text"/>
    <w:basedOn w:val="Normal"/>
    <w:link w:val="BodyTextChar"/>
    <w:uiPriority w:val="1"/>
    <w:qFormat/>
    <w:rsid w:val="001D204F"/>
    <w:pPr>
      <w:widowControl w:val="0"/>
      <w:autoSpaceDE w:val="0"/>
      <w:autoSpaceDN w:val="0"/>
      <w:ind w:left="216"/>
    </w:pPr>
    <w:rPr>
      <w:szCs w:val="28"/>
      <w:lang w:val="vi"/>
    </w:rPr>
  </w:style>
  <w:style w:type="character" w:customStyle="1" w:styleId="BodyTextChar">
    <w:name w:val="Body Text Char"/>
    <w:basedOn w:val="DefaultParagraphFont"/>
    <w:link w:val="BodyText"/>
    <w:uiPriority w:val="1"/>
    <w:rsid w:val="001D204F"/>
    <w:rPr>
      <w:rFonts w:ascii="Times New Roman" w:eastAsia="Times New Roman" w:hAnsi="Times New Roman" w:cs="Times New Roman"/>
      <w:sz w:val="27"/>
      <w:szCs w:val="28"/>
      <w:lang w:val="vi"/>
    </w:rPr>
  </w:style>
  <w:style w:type="paragraph" w:customStyle="1" w:styleId="4-Bang">
    <w:name w:val="4-Bang"/>
    <w:basedOn w:val="Normal"/>
    <w:link w:val="4-BangChar"/>
    <w:qFormat/>
    <w:rsid w:val="001D204F"/>
    <w:pPr>
      <w:widowControl w:val="0"/>
      <w:spacing w:before="60" w:after="60" w:line="276" w:lineRule="auto"/>
      <w:jc w:val="both"/>
    </w:pPr>
    <w:rPr>
      <w:rFonts w:eastAsia="Calibri"/>
      <w:sz w:val="28"/>
    </w:rPr>
  </w:style>
  <w:style w:type="character" w:customStyle="1" w:styleId="4-BangChar">
    <w:name w:val="4-Bang Char"/>
    <w:link w:val="4-Bang"/>
    <w:qFormat/>
    <w:rsid w:val="001D204F"/>
    <w:rPr>
      <w:rFonts w:ascii="Times New Roman" w:eastAsia="Calibri" w:hAnsi="Times New Roman" w:cs="Times New Roman"/>
      <w:sz w:val="28"/>
      <w:szCs w:val="26"/>
    </w:rPr>
  </w:style>
  <w:style w:type="paragraph" w:styleId="ListParagraph">
    <w:name w:val="List Paragraph"/>
    <w:basedOn w:val="Normal"/>
    <w:uiPriority w:val="34"/>
    <w:qFormat/>
    <w:rsid w:val="0080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Bích Ngọc</dc:creator>
  <cp:lastModifiedBy>Trần Bích Ngọc</cp:lastModifiedBy>
  <cp:revision>20</cp:revision>
  <dcterms:created xsi:type="dcterms:W3CDTF">2024-04-10T03:14:00Z</dcterms:created>
  <dcterms:modified xsi:type="dcterms:W3CDTF">2024-04-12T02:37:00Z</dcterms:modified>
</cp:coreProperties>
</file>