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BCC7C3" w14:textId="77777777" w:rsidR="0083604E" w:rsidRDefault="00000000" w:rsidP="006E6F58">
      <w:pPr>
        <w:pStyle w:val="Heading1"/>
        <w:spacing w:before="72" w:after="72" w:line="360" w:lineRule="auto"/>
        <w:rPr>
          <w:sz w:val="28"/>
          <w:szCs w:val="28"/>
        </w:rPr>
      </w:pPr>
      <w:r>
        <w:rPr>
          <w:sz w:val="28"/>
          <w:szCs w:val="28"/>
        </w:rPr>
        <w:t>BÀI 1. THÀNH PHẦN VÀ VAI TRÒ CỦA ĐẤT ĐỐI VỚI CÂY TRỒNG</w:t>
      </w:r>
    </w:p>
    <w:p w14:paraId="184866D3" w14:textId="77777777" w:rsidR="0083604E" w:rsidRDefault="0083604E" w:rsidP="006E6F58">
      <w:pPr>
        <w:spacing w:before="72" w:after="72" w:line="360" w:lineRule="auto"/>
        <w:jc w:val="both"/>
        <w:rPr>
          <w:b/>
        </w:rPr>
      </w:pPr>
    </w:p>
    <w:p w14:paraId="2C9D5E1B" w14:textId="77777777" w:rsidR="0083604E" w:rsidRDefault="00000000" w:rsidP="006E6F58">
      <w:pPr>
        <w:spacing w:before="72" w:after="72" w:line="360" w:lineRule="auto"/>
        <w:jc w:val="both"/>
      </w:pPr>
      <w:r>
        <w:rPr>
          <w:b/>
        </w:rPr>
        <w:t>Mở đầu:</w:t>
      </w:r>
      <w:r>
        <w:t xml:space="preserve"> Ở vùng cao nguyên đá, cây ngô được trồng trong các khe đất mà không trồng được trên đá (hình 1). Vậy trong đất có những thành phần nào giúp cho cây trồng có thể phát triển?</w:t>
      </w:r>
    </w:p>
    <w:p w14:paraId="2C300727" w14:textId="77777777" w:rsidR="0083604E" w:rsidRDefault="00000000" w:rsidP="006E6F58">
      <w:pPr>
        <w:spacing w:before="72" w:after="72" w:line="360" w:lineRule="auto"/>
        <w:jc w:val="center"/>
        <w:rPr>
          <w:color w:val="00B050"/>
          <w:u w:val="single"/>
        </w:rPr>
      </w:pPr>
      <w:r>
        <w:rPr>
          <w:noProof/>
          <w:color w:val="00B050"/>
          <w:u w:val="single"/>
        </w:rPr>
        <w:drawing>
          <wp:inline distT="0" distB="0" distL="0" distR="0" wp14:anchorId="361B9F51" wp14:editId="5CBBA9EF">
            <wp:extent cx="2191056" cy="1393722"/>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b="16874"/>
                    <a:stretch>
                      <a:fillRect/>
                    </a:stretch>
                  </pic:blipFill>
                  <pic:spPr>
                    <a:xfrm>
                      <a:off x="0" y="0"/>
                      <a:ext cx="2191056" cy="1393722"/>
                    </a:xfrm>
                    <a:prstGeom prst="rect">
                      <a:avLst/>
                    </a:prstGeom>
                    <a:ln/>
                  </pic:spPr>
                </pic:pic>
              </a:graphicData>
            </a:graphic>
          </wp:inline>
        </w:drawing>
      </w:r>
    </w:p>
    <w:p w14:paraId="498F38BC" w14:textId="546ADE85" w:rsidR="0083604E" w:rsidRDefault="006E6F58" w:rsidP="006E6F58">
      <w:pPr>
        <w:spacing w:before="72" w:after="72" w:line="360" w:lineRule="auto"/>
        <w:jc w:val="both"/>
        <w:rPr>
          <w:color w:val="00B050"/>
          <w:u w:val="single"/>
        </w:rPr>
      </w:pPr>
      <w:r>
        <w:rPr>
          <w:color w:val="00B050"/>
          <w:u w:val="single"/>
        </w:rPr>
        <w:t>Hướng dẫn chi tiết:</w:t>
      </w:r>
    </w:p>
    <w:p w14:paraId="16806EC6" w14:textId="77777777" w:rsidR="0083604E" w:rsidRDefault="00000000" w:rsidP="006E6F58">
      <w:pPr>
        <w:tabs>
          <w:tab w:val="left" w:pos="5379"/>
        </w:tabs>
        <w:spacing w:before="72" w:after="72" w:line="360" w:lineRule="auto"/>
        <w:jc w:val="both"/>
      </w:pPr>
      <w:r>
        <w:t>Trên đất có chất khoáng, mùn, nước, không khí,… giúp cây trồng có thể phát triển.</w:t>
      </w:r>
      <w:r>
        <w:tab/>
      </w:r>
    </w:p>
    <w:p w14:paraId="582659AD" w14:textId="77777777" w:rsidR="0083604E" w:rsidRDefault="0083604E" w:rsidP="006E6F58">
      <w:pPr>
        <w:spacing w:before="72" w:after="72" w:line="360" w:lineRule="auto"/>
        <w:jc w:val="both"/>
      </w:pPr>
    </w:p>
    <w:p w14:paraId="524B2115" w14:textId="77777777" w:rsidR="0083604E" w:rsidRDefault="00000000" w:rsidP="006E6F58">
      <w:pPr>
        <w:pStyle w:val="Heading2"/>
        <w:spacing w:before="72" w:after="72" w:line="360" w:lineRule="auto"/>
        <w:jc w:val="both"/>
      </w:pPr>
      <w:r>
        <w:t>1. THÀNH PHẦN CỦA ĐẤT</w:t>
      </w:r>
    </w:p>
    <w:p w14:paraId="2740F74D" w14:textId="77777777" w:rsidR="0083604E" w:rsidRDefault="00000000" w:rsidP="006E6F58">
      <w:pPr>
        <w:spacing w:before="72" w:after="72" w:line="360" w:lineRule="auto"/>
        <w:jc w:val="both"/>
        <w:rPr>
          <w:b/>
        </w:rPr>
      </w:pPr>
      <w:r>
        <w:rPr>
          <w:b/>
        </w:rPr>
        <w:t>Hoạt động khám phá</w:t>
      </w:r>
    </w:p>
    <w:p w14:paraId="025C0231" w14:textId="77777777" w:rsidR="0083604E" w:rsidRDefault="00000000" w:rsidP="006E6F58">
      <w:pPr>
        <w:spacing w:before="72" w:after="72" w:line="360" w:lineRule="auto"/>
        <w:jc w:val="both"/>
      </w:pPr>
      <w:r>
        <w:rPr>
          <w:b/>
        </w:rPr>
        <w:t xml:space="preserve">Câu 1: </w:t>
      </w:r>
      <w:r>
        <w:t>Thực hiện thí nghiệm</w:t>
      </w:r>
    </w:p>
    <w:p w14:paraId="1ECCD4A4" w14:textId="77777777" w:rsidR="0083604E" w:rsidRDefault="00000000" w:rsidP="006E6F58">
      <w:pPr>
        <w:spacing w:before="72" w:after="72" w:line="360" w:lineRule="auto"/>
        <w:jc w:val="both"/>
      </w:pPr>
      <w:r>
        <w:t>Từ đó, em phát hiện được trong đất có thành phần nào?</w:t>
      </w:r>
    </w:p>
    <w:p w14:paraId="33064BF5" w14:textId="24AA787F" w:rsidR="0083604E" w:rsidRDefault="006E6F58" w:rsidP="006E6F58">
      <w:pPr>
        <w:spacing w:before="72" w:after="72" w:line="360" w:lineRule="auto"/>
        <w:jc w:val="both"/>
        <w:rPr>
          <w:color w:val="00B050"/>
          <w:u w:val="single"/>
        </w:rPr>
      </w:pPr>
      <w:r>
        <w:rPr>
          <w:color w:val="00B050"/>
          <w:u w:val="single"/>
        </w:rPr>
        <w:t>Hướng dẫn chi tiết:</w:t>
      </w:r>
    </w:p>
    <w:p w14:paraId="139CBF36" w14:textId="77777777" w:rsidR="0083604E" w:rsidRDefault="00000000" w:rsidP="006E6F58">
      <w:pPr>
        <w:spacing w:before="72" w:after="72" w:line="360" w:lineRule="auto"/>
        <w:jc w:val="both"/>
      </w:pPr>
      <w:r>
        <w:t>Em phát hiện trong đất có mùn</w:t>
      </w:r>
    </w:p>
    <w:p w14:paraId="7F603FD9" w14:textId="77777777" w:rsidR="0083604E" w:rsidRDefault="0083604E" w:rsidP="006E6F58">
      <w:pPr>
        <w:spacing w:before="72" w:after="72" w:line="360" w:lineRule="auto"/>
        <w:jc w:val="both"/>
      </w:pPr>
    </w:p>
    <w:p w14:paraId="2A7E61BE" w14:textId="77777777" w:rsidR="0083604E" w:rsidRDefault="00000000" w:rsidP="006E6F58">
      <w:pPr>
        <w:spacing w:before="72" w:after="72" w:line="360" w:lineRule="auto"/>
        <w:jc w:val="both"/>
      </w:pPr>
      <w:r>
        <w:rPr>
          <w:b/>
        </w:rPr>
        <w:t>Câu 2:</w:t>
      </w:r>
      <w:r>
        <w:t xml:space="preserve"> Quan sát ống nghiệm trong hình 3 và nêu hiện tượng xảy ra. Từ đó, cho biết trong đất có thành phần nào. </w:t>
      </w:r>
    </w:p>
    <w:p w14:paraId="4D787DE1" w14:textId="77777777" w:rsidR="0083604E" w:rsidRDefault="00000000" w:rsidP="006E6F58">
      <w:pPr>
        <w:spacing w:before="72" w:after="72" w:line="360" w:lineRule="auto"/>
        <w:jc w:val="both"/>
      </w:pPr>
      <w:r>
        <w:rPr>
          <w:noProof/>
        </w:rPr>
        <w:lastRenderedPageBreak/>
        <w:drawing>
          <wp:inline distT="0" distB="0" distL="0" distR="0" wp14:anchorId="267328EA" wp14:editId="2AF572D9">
            <wp:extent cx="3730430" cy="2398133"/>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730430" cy="2398133"/>
                    </a:xfrm>
                    <a:prstGeom prst="rect">
                      <a:avLst/>
                    </a:prstGeom>
                    <a:ln/>
                  </pic:spPr>
                </pic:pic>
              </a:graphicData>
            </a:graphic>
          </wp:inline>
        </w:drawing>
      </w:r>
    </w:p>
    <w:p w14:paraId="228201FF" w14:textId="5B52D7E0" w:rsidR="0083604E" w:rsidRDefault="006E6F58" w:rsidP="006E6F58">
      <w:pPr>
        <w:spacing w:before="72" w:after="72" w:line="360" w:lineRule="auto"/>
        <w:jc w:val="both"/>
        <w:rPr>
          <w:color w:val="00B050"/>
          <w:u w:val="single"/>
        </w:rPr>
      </w:pPr>
      <w:r>
        <w:rPr>
          <w:color w:val="00B050"/>
          <w:u w:val="single"/>
        </w:rPr>
        <w:t>Hướng dẫn chi tiết:</w:t>
      </w:r>
    </w:p>
    <w:p w14:paraId="709364A2" w14:textId="77777777" w:rsidR="0083604E" w:rsidRDefault="00000000" w:rsidP="006E6F58">
      <w:pPr>
        <w:spacing w:before="72" w:after="72" w:line="360" w:lineRule="auto"/>
        <w:jc w:val="both"/>
      </w:pPr>
      <w:r>
        <w:t>Trong đất có nước</w:t>
      </w:r>
    </w:p>
    <w:p w14:paraId="61888240" w14:textId="77777777" w:rsidR="0083604E" w:rsidRDefault="0083604E" w:rsidP="006E6F58">
      <w:pPr>
        <w:spacing w:before="72" w:after="72" w:line="360" w:lineRule="auto"/>
        <w:jc w:val="both"/>
      </w:pPr>
    </w:p>
    <w:p w14:paraId="4CF9C490" w14:textId="77777777" w:rsidR="0083604E" w:rsidRDefault="00000000" w:rsidP="006E6F58">
      <w:pPr>
        <w:spacing w:before="72" w:after="72" w:line="360" w:lineRule="auto"/>
        <w:jc w:val="both"/>
      </w:pPr>
      <w:r>
        <w:rPr>
          <w:b/>
        </w:rPr>
        <w:t>Câu 3:</w:t>
      </w:r>
      <w:r>
        <w:t xml:space="preserve"> Quan sát hình 4, kể tên các thành phần của đất và cho biết thành phần nào nhiều nhất.</w:t>
      </w:r>
    </w:p>
    <w:p w14:paraId="24F6B70F" w14:textId="77777777" w:rsidR="0083604E" w:rsidRDefault="00000000" w:rsidP="006E6F58">
      <w:pPr>
        <w:spacing w:before="72" w:after="72" w:line="360" w:lineRule="auto"/>
        <w:jc w:val="center"/>
      </w:pPr>
      <w:r>
        <w:rPr>
          <w:noProof/>
        </w:rPr>
        <w:drawing>
          <wp:inline distT="0" distB="0" distL="0" distR="0" wp14:anchorId="2543C081" wp14:editId="333CEE41">
            <wp:extent cx="3074161" cy="19998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074161" cy="1999800"/>
                    </a:xfrm>
                    <a:prstGeom prst="rect">
                      <a:avLst/>
                    </a:prstGeom>
                    <a:ln/>
                  </pic:spPr>
                </pic:pic>
              </a:graphicData>
            </a:graphic>
          </wp:inline>
        </w:drawing>
      </w:r>
    </w:p>
    <w:p w14:paraId="27D97FC2" w14:textId="240A041F" w:rsidR="0083604E" w:rsidRDefault="006E6F58" w:rsidP="006E6F58">
      <w:pPr>
        <w:spacing w:before="72" w:after="72" w:line="360" w:lineRule="auto"/>
        <w:jc w:val="both"/>
        <w:rPr>
          <w:color w:val="00B050"/>
          <w:u w:val="single"/>
        </w:rPr>
      </w:pPr>
      <w:r>
        <w:rPr>
          <w:color w:val="00B050"/>
          <w:u w:val="single"/>
        </w:rPr>
        <w:t>Hướng dẫn chi tiết:</w:t>
      </w:r>
    </w:p>
    <w:p w14:paraId="5E070FFD" w14:textId="77777777" w:rsidR="0083604E" w:rsidRDefault="00000000" w:rsidP="006E6F58">
      <w:pPr>
        <w:spacing w:before="72" w:after="72" w:line="360" w:lineRule="auto"/>
        <w:jc w:val="both"/>
      </w:pPr>
      <w:r>
        <w:t>Các thành phần của đất: Chất khoáng, nước, không khí, mùn và một số thành phần khác</w:t>
      </w:r>
    </w:p>
    <w:p w14:paraId="4FFD46EF" w14:textId="77777777" w:rsidR="0083604E" w:rsidRDefault="0083604E" w:rsidP="006E6F58">
      <w:pPr>
        <w:spacing w:before="72" w:after="72" w:line="360" w:lineRule="auto"/>
        <w:jc w:val="both"/>
      </w:pPr>
    </w:p>
    <w:p w14:paraId="4297197D" w14:textId="77777777" w:rsidR="0083604E" w:rsidRDefault="00000000" w:rsidP="006E6F58">
      <w:pPr>
        <w:pStyle w:val="Heading2"/>
        <w:spacing w:before="72" w:after="72" w:line="360" w:lineRule="auto"/>
        <w:jc w:val="both"/>
      </w:pPr>
      <w:r>
        <w:t>2. VAI TRÒ CỦA ĐẤT ĐỐI VỚI CÂY TRỒNG</w:t>
      </w:r>
    </w:p>
    <w:p w14:paraId="39B9A202" w14:textId="77777777" w:rsidR="0083604E" w:rsidRDefault="00000000" w:rsidP="006E6F58">
      <w:pPr>
        <w:spacing w:before="72" w:after="72" w:line="360" w:lineRule="auto"/>
        <w:jc w:val="both"/>
      </w:pPr>
      <w:r>
        <w:rPr>
          <w:b/>
        </w:rPr>
        <w:t>Hoạt động khám phá:</w:t>
      </w:r>
      <w:r>
        <w:t xml:space="preserve"> </w:t>
      </w:r>
    </w:p>
    <w:p w14:paraId="2188F926" w14:textId="77777777" w:rsidR="0083604E" w:rsidRDefault="00000000" w:rsidP="006E6F58">
      <w:pPr>
        <w:spacing w:before="72" w:after="72" w:line="360" w:lineRule="auto"/>
        <w:jc w:val="both"/>
      </w:pPr>
      <w:r>
        <w:lastRenderedPageBreak/>
        <w:t>Quan sát hình 6 và cho biết:</w:t>
      </w:r>
    </w:p>
    <w:p w14:paraId="1ECAF927" w14:textId="77777777" w:rsidR="0083604E" w:rsidRDefault="00000000" w:rsidP="006E6F58">
      <w:pPr>
        <w:spacing w:before="72" w:after="72" w:line="360" w:lineRule="auto"/>
        <w:jc w:val="both"/>
      </w:pPr>
      <w:r>
        <w:t xml:space="preserve">- Rễ cây lấy những gì từ đất? </w:t>
      </w:r>
    </w:p>
    <w:p w14:paraId="6BC5188B" w14:textId="77777777" w:rsidR="0083604E" w:rsidRDefault="00000000" w:rsidP="006E6F58">
      <w:pPr>
        <w:spacing w:before="72" w:after="72" w:line="360" w:lineRule="auto"/>
        <w:jc w:val="both"/>
      </w:pPr>
      <w:r>
        <w:t>- Vì sao cây có thể đứng vững, không bị đổ?</w:t>
      </w:r>
    </w:p>
    <w:p w14:paraId="034B825D" w14:textId="3268288A" w:rsidR="0083604E" w:rsidRDefault="006E6F58" w:rsidP="006E6F58">
      <w:pPr>
        <w:spacing w:before="72" w:after="72" w:line="360" w:lineRule="auto"/>
        <w:jc w:val="both"/>
        <w:rPr>
          <w:color w:val="00B050"/>
          <w:u w:val="single"/>
        </w:rPr>
      </w:pPr>
      <w:r>
        <w:rPr>
          <w:color w:val="00B050"/>
          <w:u w:val="single"/>
        </w:rPr>
        <w:t>Hướng dẫn chi tiết:</w:t>
      </w:r>
    </w:p>
    <w:p w14:paraId="02D4D2A0" w14:textId="77777777" w:rsidR="0083604E" w:rsidRDefault="00000000" w:rsidP="006E6F58">
      <w:pPr>
        <w:spacing w:before="72" w:after="72" w:line="360" w:lineRule="auto"/>
        <w:jc w:val="both"/>
      </w:pPr>
      <w:r>
        <w:t>- Rễ lấy từ đất chất dinh dưỡng (Chất khoáng, mùn), không khí, nước</w:t>
      </w:r>
    </w:p>
    <w:p w14:paraId="39A0F761" w14:textId="77777777" w:rsidR="0083604E" w:rsidRDefault="00000000" w:rsidP="006E6F58">
      <w:pPr>
        <w:spacing w:before="72" w:after="72" w:line="360" w:lineRule="auto"/>
        <w:jc w:val="both"/>
      </w:pPr>
      <w:r>
        <w:t>- Vì cây có bộ rễ dài, rộng đâm sâu vào lòng đất giữ cho cây đững vững nhờ rễ cây bán chặt vào đất.</w:t>
      </w:r>
    </w:p>
    <w:p w14:paraId="6F3F1800" w14:textId="77777777" w:rsidR="0083604E" w:rsidRDefault="0083604E" w:rsidP="006E6F58">
      <w:pPr>
        <w:spacing w:before="72" w:after="72" w:line="360" w:lineRule="auto"/>
        <w:jc w:val="both"/>
      </w:pPr>
    </w:p>
    <w:p w14:paraId="6288B368" w14:textId="77777777" w:rsidR="0083604E" w:rsidRDefault="00000000" w:rsidP="006E6F58">
      <w:pPr>
        <w:pStyle w:val="Heading2"/>
        <w:spacing w:before="72" w:after="72" w:line="360" w:lineRule="auto"/>
        <w:jc w:val="both"/>
      </w:pPr>
      <w:r>
        <w:t>Luyện tập, vận dụng</w:t>
      </w:r>
    </w:p>
    <w:p w14:paraId="31577CEA" w14:textId="77777777" w:rsidR="0083604E" w:rsidRDefault="00000000" w:rsidP="006E6F58">
      <w:pPr>
        <w:spacing w:before="72" w:after="72" w:line="360" w:lineRule="auto"/>
        <w:jc w:val="both"/>
        <w:rPr>
          <w:b/>
        </w:rPr>
      </w:pPr>
      <w:r>
        <w:rPr>
          <w:b/>
        </w:rPr>
        <w:t xml:space="preserve">Câu 1: </w:t>
      </w:r>
      <w:r>
        <w:t>Trình bày vai trò của đất đối với cây trồng</w:t>
      </w:r>
    </w:p>
    <w:p w14:paraId="045FF893" w14:textId="3D41889A" w:rsidR="0083604E" w:rsidRDefault="006E6F58" w:rsidP="006E6F58">
      <w:pPr>
        <w:spacing w:before="72" w:after="72" w:line="360" w:lineRule="auto"/>
        <w:jc w:val="both"/>
        <w:rPr>
          <w:color w:val="00B050"/>
          <w:u w:val="single"/>
        </w:rPr>
      </w:pPr>
      <w:r>
        <w:rPr>
          <w:color w:val="00B050"/>
          <w:u w:val="single"/>
        </w:rPr>
        <w:t>Hướng dẫn chi tiết:</w:t>
      </w:r>
    </w:p>
    <w:p w14:paraId="70CFD187" w14:textId="77777777" w:rsidR="0083604E" w:rsidRDefault="00000000" w:rsidP="006E6F58">
      <w:pPr>
        <w:spacing w:before="72" w:after="72" w:line="360" w:lineRule="auto"/>
        <w:jc w:val="both"/>
      </w:pPr>
      <w:r>
        <w:t>Vai trò của đất đối với cung cấp chất dinh dưỡng (khoáng và mùn) cho cây, giữ cho cây đững vững nhờ rễ cây bán chặt vào đất, cung cấp không khí và nước cho cây.</w:t>
      </w:r>
    </w:p>
    <w:p w14:paraId="6FA615BC" w14:textId="77777777" w:rsidR="0083604E" w:rsidRDefault="0083604E" w:rsidP="006E6F58">
      <w:pPr>
        <w:spacing w:before="72" w:after="72" w:line="360" w:lineRule="auto"/>
        <w:jc w:val="both"/>
      </w:pPr>
    </w:p>
    <w:p w14:paraId="519CCA80" w14:textId="77777777" w:rsidR="0083604E" w:rsidRDefault="00000000" w:rsidP="006E6F58">
      <w:pPr>
        <w:spacing w:before="72" w:after="72" w:line="360" w:lineRule="auto"/>
        <w:jc w:val="both"/>
      </w:pPr>
      <w:r>
        <w:rPr>
          <w:b/>
        </w:rPr>
        <w:t>Câu 2:</w:t>
      </w:r>
      <w:r>
        <w:t xml:space="preserve"> Quan sát hình 9 và cho biết:</w:t>
      </w:r>
    </w:p>
    <w:p w14:paraId="07117E6C" w14:textId="77777777" w:rsidR="0083604E" w:rsidRDefault="00000000" w:rsidP="006E6F58">
      <w:pPr>
        <w:spacing w:before="72" w:after="72" w:line="360" w:lineRule="auto"/>
        <w:jc w:val="center"/>
      </w:pPr>
      <w:r>
        <w:rPr>
          <w:noProof/>
        </w:rPr>
        <w:drawing>
          <wp:inline distT="0" distB="0" distL="0" distR="0" wp14:anchorId="438D01D7" wp14:editId="138C60DC">
            <wp:extent cx="4032571" cy="1975959"/>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032571" cy="1975959"/>
                    </a:xfrm>
                    <a:prstGeom prst="rect">
                      <a:avLst/>
                    </a:prstGeom>
                    <a:ln/>
                  </pic:spPr>
                </pic:pic>
              </a:graphicData>
            </a:graphic>
          </wp:inline>
        </w:drawing>
      </w:r>
    </w:p>
    <w:p w14:paraId="452BBA9E" w14:textId="77777777" w:rsidR="0083604E" w:rsidRDefault="00000000" w:rsidP="006E6F58">
      <w:pPr>
        <w:spacing w:before="72" w:after="72" w:line="360" w:lineRule="auto"/>
        <w:jc w:val="both"/>
      </w:pPr>
      <w:r>
        <w:t>- Hoạt động đang diễn ra trong mỗi hình làm thay đổi thành phần nào của đất?</w:t>
      </w:r>
    </w:p>
    <w:p w14:paraId="39A320E1" w14:textId="77777777" w:rsidR="0083604E" w:rsidRDefault="00000000" w:rsidP="006E6F58">
      <w:pPr>
        <w:spacing w:before="72" w:after="72" w:line="360" w:lineRule="auto"/>
        <w:jc w:val="both"/>
      </w:pPr>
      <w:r>
        <w:t>- Tác dụng của từng hoạt động đối với đất.</w:t>
      </w:r>
    </w:p>
    <w:p w14:paraId="42313DA4" w14:textId="3CC662C3" w:rsidR="0083604E" w:rsidRDefault="006E6F58" w:rsidP="006E6F58">
      <w:pPr>
        <w:spacing w:before="72" w:after="72" w:line="360" w:lineRule="auto"/>
        <w:jc w:val="both"/>
        <w:rPr>
          <w:color w:val="00B050"/>
          <w:u w:val="single"/>
        </w:rPr>
      </w:pPr>
      <w:r>
        <w:rPr>
          <w:color w:val="00B050"/>
          <w:u w:val="single"/>
        </w:rPr>
        <w:lastRenderedPageBreak/>
        <w:t>Hướng dẫn chi tiết:</w:t>
      </w:r>
    </w:p>
    <w:p w14:paraId="7616979D" w14:textId="2E65BC29" w:rsidR="0083604E" w:rsidRDefault="006E6F58" w:rsidP="006E6F58">
      <w:pPr>
        <w:pBdr>
          <w:top w:val="nil"/>
          <w:left w:val="nil"/>
          <w:bottom w:val="nil"/>
          <w:right w:val="nil"/>
          <w:between w:val="nil"/>
        </w:pBdr>
        <w:spacing w:before="72" w:after="0" w:line="360" w:lineRule="auto"/>
        <w:jc w:val="both"/>
        <w:rPr>
          <w:rFonts w:eastAsia="Times New Roman"/>
          <w:color w:val="000000"/>
        </w:rPr>
      </w:pPr>
      <w:r>
        <w:rPr>
          <w:rFonts w:eastAsia="Times New Roman"/>
          <w:color w:val="000000"/>
        </w:rPr>
        <w:t>- Hoạt động làm tơi đất làm thay đổi thành phần nước và không khí trong đất. Hoạt động bón phân hữu cơ cho đất giúp cho đất giàu chất khoáng và mùn</w:t>
      </w:r>
    </w:p>
    <w:p w14:paraId="5BC35679" w14:textId="161361A4" w:rsidR="0083604E" w:rsidRDefault="006E6F58" w:rsidP="006E6F58">
      <w:pPr>
        <w:pBdr>
          <w:top w:val="nil"/>
          <w:left w:val="nil"/>
          <w:bottom w:val="nil"/>
          <w:right w:val="nil"/>
          <w:between w:val="nil"/>
        </w:pBdr>
        <w:spacing w:after="72" w:line="360" w:lineRule="auto"/>
        <w:jc w:val="both"/>
        <w:rPr>
          <w:rFonts w:eastAsia="Times New Roman"/>
          <w:color w:val="000000"/>
        </w:rPr>
      </w:pPr>
      <w:r>
        <w:rPr>
          <w:rFonts w:eastAsia="Times New Roman"/>
          <w:color w:val="000000"/>
        </w:rPr>
        <w:t>- Tác dụng của từng hoạt động làm tơi đất và bón phân hữu cơ cho đất như sau:</w:t>
      </w:r>
    </w:p>
    <w:p w14:paraId="6FD94449" w14:textId="77777777" w:rsidR="0083604E" w:rsidRDefault="00000000" w:rsidP="006E6F58">
      <w:pPr>
        <w:spacing w:before="72" w:after="72" w:line="360" w:lineRule="auto"/>
        <w:jc w:val="both"/>
      </w:pPr>
      <w:r>
        <w:t>- Hoạt động làm tơi đất:</w:t>
      </w:r>
    </w:p>
    <w:p w14:paraId="7D1D86AC" w14:textId="77777777" w:rsidR="0083604E" w:rsidRDefault="00000000" w:rsidP="006E6F58">
      <w:pPr>
        <w:spacing w:before="72" w:after="72" w:line="360" w:lineRule="auto"/>
        <w:jc w:val="both"/>
      </w:pPr>
      <w:r>
        <w:t>+ Cải thiện cấu trúc đất: Giúp đất trở nên xốp và thoáng, tăng khả năng lưu giữ nước và không khí.</w:t>
      </w:r>
    </w:p>
    <w:p w14:paraId="70C472E3" w14:textId="77777777" w:rsidR="0083604E" w:rsidRDefault="00000000" w:rsidP="006E6F58">
      <w:pPr>
        <w:spacing w:before="72" w:after="72" w:line="360" w:lineRule="auto"/>
        <w:jc w:val="both"/>
      </w:pPr>
      <w:r>
        <w:t>+ Tăng cường lưu thông không khí và nước: Giúp rễ cây dễ dàng thâm nhập vào đất, hấp thụ nước và chất dinh dưỡng.</w:t>
      </w:r>
    </w:p>
    <w:p w14:paraId="3B7858CA" w14:textId="77777777" w:rsidR="0083604E" w:rsidRDefault="00000000" w:rsidP="006E6F58">
      <w:pPr>
        <w:spacing w:before="72" w:after="72" w:line="360" w:lineRule="auto"/>
        <w:jc w:val="both"/>
      </w:pPr>
      <w:r>
        <w:t>+ Cải thiện khả năng hấp thụ dinh dưỡng: Làm cho chất dinh dưỡng trong đất dễ dàng tiếp cận được với rễ cây.</w:t>
      </w:r>
    </w:p>
    <w:p w14:paraId="12F30DA2" w14:textId="77777777" w:rsidR="0083604E" w:rsidRDefault="00000000" w:rsidP="006E6F58">
      <w:pPr>
        <w:spacing w:before="72" w:after="72" w:line="360" w:lineRule="auto"/>
        <w:jc w:val="both"/>
      </w:pPr>
      <w:r>
        <w:t>+ Tạo điều kiện thuận lợi cho sự phát triển của cây trồng: Cây trồng có thể phát triển mạnh mẽ hơn trong một môi trường đất tơi xốp và thoáng đã được làm tơi.</w:t>
      </w:r>
    </w:p>
    <w:p w14:paraId="115EC7F0" w14:textId="77777777" w:rsidR="0083604E" w:rsidRDefault="00000000" w:rsidP="006E6F58">
      <w:pPr>
        <w:spacing w:before="72" w:after="72" w:line="360" w:lineRule="auto"/>
        <w:jc w:val="both"/>
      </w:pPr>
      <w:r>
        <w:t>- Hoạt động bón phân hữu cơ cho đất:</w:t>
      </w:r>
    </w:p>
    <w:p w14:paraId="7C28EB9F" w14:textId="77777777" w:rsidR="0083604E" w:rsidRDefault="00000000" w:rsidP="006E6F58">
      <w:pPr>
        <w:spacing w:before="72" w:after="72" w:line="360" w:lineRule="auto"/>
        <w:jc w:val="both"/>
      </w:pPr>
      <w:r>
        <w:t>+ Cung cấp chất dinh dưỡng: Phân hữu cơ chứa nhiều chất dinh dưỡng cần thiết cho cây trồng như nitơ, phospho, kali và các nguyên tố vi lượng.</w:t>
      </w:r>
    </w:p>
    <w:p w14:paraId="48E41DC2" w14:textId="77777777" w:rsidR="0083604E" w:rsidRDefault="00000000" w:rsidP="006E6F58">
      <w:pPr>
        <w:spacing w:before="72" w:after="72" w:line="360" w:lineRule="auto"/>
        <w:jc w:val="both"/>
      </w:pPr>
      <w:r>
        <w:t>+ Tăng cường hoạt động vi sinh vật: Phân hữu cơ cung cấp dinh dưỡng cho vi sinh vật đất, tạo điều kiện cho sự phát triển của chúng, từ đó giúp cải thiện sự sống trong đất và tăng cường quá trình phân hủy hữu cơ.</w:t>
      </w:r>
    </w:p>
    <w:p w14:paraId="72568400" w14:textId="77777777" w:rsidR="0083604E" w:rsidRDefault="00000000" w:rsidP="006E6F58">
      <w:pPr>
        <w:spacing w:before="72" w:after="72" w:line="360" w:lineRule="auto"/>
        <w:jc w:val="both"/>
      </w:pPr>
      <w:r>
        <w:t>+ Cải thiện cấu trúc đất: Phân hữu cơ giúp làm tơi đất, tăng sự thông thoáng và lưu thông của nước và không khí trong đất.</w:t>
      </w:r>
    </w:p>
    <w:p w14:paraId="7C12DCBF" w14:textId="77777777" w:rsidR="0083604E" w:rsidRDefault="00000000" w:rsidP="006E6F58">
      <w:pPr>
        <w:spacing w:before="72" w:after="72" w:line="360" w:lineRule="auto"/>
        <w:jc w:val="both"/>
      </w:pPr>
      <w:r>
        <w:t>+ Tăng khả năng hấp thụ nước: Đất giàu phân hữu cơ thường có khả năng hấp thụ nước tốt hơn, giúp giảm nguy cơ thiếu nước cho cây trồng.</w:t>
      </w:r>
    </w:p>
    <w:p w14:paraId="7AAB8930" w14:textId="77777777" w:rsidR="0083604E" w:rsidRDefault="0083604E" w:rsidP="006E6F58">
      <w:pPr>
        <w:spacing w:before="72" w:after="72" w:line="360" w:lineRule="auto"/>
        <w:jc w:val="both"/>
      </w:pPr>
    </w:p>
    <w:p w14:paraId="21BAF5BE" w14:textId="77777777" w:rsidR="0083604E" w:rsidRDefault="00000000" w:rsidP="006E6F58">
      <w:pPr>
        <w:spacing w:before="72" w:after="72" w:line="360" w:lineRule="auto"/>
        <w:jc w:val="both"/>
      </w:pPr>
      <w:r>
        <w:rPr>
          <w:b/>
        </w:rPr>
        <w:t>Câu 3:</w:t>
      </w:r>
      <w:r>
        <w:t xml:space="preserve"> Kể những hoạt động làm tăng vai trò của đất với cây trồng mà em biết</w:t>
      </w:r>
    </w:p>
    <w:p w14:paraId="1C7244E1" w14:textId="052F95C4" w:rsidR="0083604E" w:rsidRDefault="006E6F58" w:rsidP="006E6F58">
      <w:pPr>
        <w:spacing w:before="72" w:after="72" w:line="360" w:lineRule="auto"/>
        <w:jc w:val="both"/>
        <w:rPr>
          <w:color w:val="00B050"/>
          <w:u w:val="single"/>
        </w:rPr>
      </w:pPr>
      <w:r>
        <w:rPr>
          <w:color w:val="00B050"/>
          <w:u w:val="single"/>
        </w:rPr>
        <w:lastRenderedPageBreak/>
        <w:t>Hướng dẫn chi tiết:</w:t>
      </w:r>
    </w:p>
    <w:p w14:paraId="66C930D2" w14:textId="77777777" w:rsidR="0083604E" w:rsidRDefault="00000000" w:rsidP="006E6F58">
      <w:pPr>
        <w:spacing w:before="72" w:after="72" w:line="360" w:lineRule="auto"/>
        <w:jc w:val="both"/>
      </w:pPr>
      <w:r>
        <w:t>- Làm tơi đất: đào cày, đánh xới, cuốc,…</w:t>
      </w:r>
    </w:p>
    <w:p w14:paraId="4F62D443" w14:textId="77777777" w:rsidR="0083604E" w:rsidRDefault="00000000" w:rsidP="006E6F58">
      <w:pPr>
        <w:spacing w:before="72" w:after="72" w:line="360" w:lineRule="auto"/>
        <w:jc w:val="both"/>
      </w:pPr>
      <w:r>
        <w:t>- Kiểm soát chất lượng nước và pH đất</w:t>
      </w:r>
    </w:p>
    <w:p w14:paraId="1D75DE5E" w14:textId="77777777" w:rsidR="0083604E" w:rsidRDefault="00000000" w:rsidP="006E6F58">
      <w:pPr>
        <w:spacing w:before="72" w:after="72" w:line="360" w:lineRule="auto"/>
        <w:jc w:val="both"/>
      </w:pPr>
      <w:r>
        <w:t>- Canh tác bền vững bao gồm các phương pháp như canh tác hữu cơ, canh tác hỗn hợp, và canh tác bảo vệ môi trường.</w:t>
      </w:r>
    </w:p>
    <w:p w14:paraId="4DE06F53" w14:textId="77777777" w:rsidR="0083604E" w:rsidRDefault="00000000" w:rsidP="006E6F58">
      <w:pPr>
        <w:spacing w:before="72" w:after="72" w:line="360" w:lineRule="auto"/>
        <w:jc w:val="both"/>
      </w:pPr>
      <w:r>
        <w:t>- Cắt tỉa, phun thuốc diệt cỏ dại một cách hiệu quả</w:t>
      </w:r>
    </w:p>
    <w:p w14:paraId="71BD9CA7" w14:textId="77777777" w:rsidR="006E6F58" w:rsidRDefault="006E6F58">
      <w:pPr>
        <w:spacing w:before="72" w:after="72" w:line="360" w:lineRule="auto"/>
        <w:jc w:val="both"/>
      </w:pPr>
    </w:p>
    <w:sectPr w:rsidR="006E6F58">
      <w:headerReference w:type="default" r:id="rId12"/>
      <w:pgSz w:w="11907"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CD02EA" w14:textId="77777777" w:rsidR="005A494B" w:rsidRDefault="005A494B">
      <w:pPr>
        <w:spacing w:after="0" w:line="240" w:lineRule="auto"/>
      </w:pPr>
      <w:r>
        <w:separator/>
      </w:r>
    </w:p>
  </w:endnote>
  <w:endnote w:type="continuationSeparator" w:id="0">
    <w:p w14:paraId="655A9AAB" w14:textId="77777777" w:rsidR="005A494B" w:rsidRDefault="005A4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0DC7CDA-B5E5-49E9-A5DE-096886E0C8A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17F5A08-9696-4457-90B1-40CD3142BB94}"/>
    <w:embedBold r:id="rId3" w:fontKey="{76A4B902-D3A8-4BB8-9AC6-48D426F92396}"/>
  </w:font>
  <w:font w:name="Georgia">
    <w:panose1 w:val="02040502050405020303"/>
    <w:charset w:val="00"/>
    <w:family w:val="roman"/>
    <w:pitch w:val="variable"/>
    <w:sig w:usb0="00000287" w:usb1="00000000" w:usb2="00000000" w:usb3="00000000" w:csb0="0000009F" w:csb1="00000000"/>
    <w:embedRegular r:id="rId4" w:fontKey="{734110CC-F74F-4235-B6A9-FF8AC64C08CB}"/>
    <w:embedItalic r:id="rId5" w:fontKey="{D2ED8619-5672-4567-80B6-7788DE844B9C}"/>
  </w:font>
  <w:font w:name="Calibri Light">
    <w:panose1 w:val="020F0302020204030204"/>
    <w:charset w:val="00"/>
    <w:family w:val="swiss"/>
    <w:pitch w:val="variable"/>
    <w:sig w:usb0="E4002EFF" w:usb1="C200247B" w:usb2="00000009" w:usb3="00000000" w:csb0="000001FF" w:csb1="00000000"/>
    <w:embedRegular r:id="rId6" w:fontKey="{C46B1D2E-0E98-4191-93D7-EB08379EA74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E3490C" w14:textId="77777777" w:rsidR="005A494B" w:rsidRDefault="005A494B">
      <w:pPr>
        <w:spacing w:after="0" w:line="240" w:lineRule="auto"/>
      </w:pPr>
      <w:r>
        <w:separator/>
      </w:r>
    </w:p>
  </w:footnote>
  <w:footnote w:type="continuationSeparator" w:id="0">
    <w:p w14:paraId="3FEF9695" w14:textId="77777777" w:rsidR="005A494B" w:rsidRDefault="005A49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724F1" w14:textId="77777777" w:rsidR="0083604E" w:rsidRDefault="00000000">
    <w:pPr>
      <w:tabs>
        <w:tab w:val="left" w:pos="1728"/>
        <w:tab w:val="center" w:pos="4513"/>
      </w:tabs>
      <w:spacing w:after="0" w:line="360" w:lineRule="auto"/>
      <w:jc w:val="center"/>
      <w:rPr>
        <w:color w:val="00B050"/>
      </w:rPr>
    </w:pPr>
    <w:r>
      <w:rPr>
        <w:color w:val="00B050"/>
      </w:rPr>
      <w:t>Giải khoa học lớp 5 – Sách kết nối tri thức với cuộc sống</w:t>
    </w:r>
  </w:p>
  <w:p w14:paraId="55A0FAAE" w14:textId="6CD95949" w:rsidR="0083604E" w:rsidRDefault="004C5390">
    <w:pPr>
      <w:pBdr>
        <w:top w:val="nil"/>
        <w:left w:val="nil"/>
        <w:bottom w:val="nil"/>
        <w:right w:val="nil"/>
        <w:between w:val="nil"/>
      </w:pBdr>
      <w:spacing w:after="0" w:line="360" w:lineRule="auto"/>
      <w:jc w:val="center"/>
      <w:rPr>
        <w:rFonts w:eastAsia="Times New Roman"/>
        <w:color w:val="FF0000"/>
      </w:rPr>
    </w:pPr>
    <w:r>
      <w:rPr>
        <w:rFonts w:eastAsia="Times New Roman"/>
        <w:color w:val="FF0000"/>
      </w:rPr>
      <w:t>Kenhgiaovien.com</w:t>
    </w:r>
    <w:r w:rsidR="00000000">
      <w:rPr>
        <w:rFonts w:eastAsia="Times New Roman"/>
        <w:color w:val="FF0000"/>
      </w:rPr>
      <w:t xml:space="preserve"> – Zalo: 0386 168 725</w:t>
    </w:r>
  </w:p>
  <w:p w14:paraId="1BBDC9D8" w14:textId="77777777" w:rsidR="0083604E" w:rsidRDefault="0083604E">
    <w:pPr>
      <w:pBdr>
        <w:top w:val="nil"/>
        <w:left w:val="nil"/>
        <w:bottom w:val="nil"/>
        <w:right w:val="nil"/>
        <w:between w:val="nil"/>
      </w:pBdr>
      <w:spacing w:after="0" w:line="360" w:lineRule="auto"/>
      <w:jc w:val="center"/>
      <w:rPr>
        <w:rFonts w:eastAsia="Times New Roman"/>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3107B7"/>
    <w:multiLevelType w:val="multilevel"/>
    <w:tmpl w:val="75C441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6522176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04E"/>
    <w:rsid w:val="002E5E53"/>
    <w:rsid w:val="004C5390"/>
    <w:rsid w:val="005A494B"/>
    <w:rsid w:val="006E6F58"/>
    <w:rsid w:val="00775F85"/>
    <w:rsid w:val="0083604E"/>
    <w:rsid w:val="008F2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4A871"/>
  <w15:docId w15:val="{CE3B0BD2-98E2-46FA-91B8-0276A4F08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E80"/>
    <w:rPr>
      <w:rFonts w:eastAsiaTheme="minorHAnsi"/>
    </w:rPr>
  </w:style>
  <w:style w:type="paragraph" w:styleId="Heading1">
    <w:name w:val="heading 1"/>
    <w:basedOn w:val="Normal"/>
    <w:next w:val="Normal"/>
    <w:link w:val="Heading1Char"/>
    <w:uiPriority w:val="9"/>
    <w:qFormat/>
    <w:rsid w:val="006D4E80"/>
    <w:pPr>
      <w:keepNext/>
      <w:keepLines/>
      <w:spacing w:before="240" w:after="240"/>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6D4E80"/>
    <w:pPr>
      <w:keepNext/>
      <w:keepLines/>
      <w:spacing w:before="240" w:after="120"/>
      <w:outlineLvl w:val="1"/>
    </w:pPr>
    <w:rPr>
      <w:rFonts w:eastAsiaTheme="majorEastAsia" w:cstheme="majorBidi"/>
      <w:b/>
      <w:szCs w:val="2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6D4E80"/>
    <w:rPr>
      <w:rFonts w:eastAsiaTheme="majorEastAsia" w:cstheme="majorBidi"/>
      <w:b/>
      <w:sz w:val="32"/>
      <w:szCs w:val="32"/>
      <w:lang w:eastAsia="en-US"/>
    </w:rPr>
  </w:style>
  <w:style w:type="character" w:customStyle="1" w:styleId="Heading2Char">
    <w:name w:val="Heading 2 Char"/>
    <w:basedOn w:val="DefaultParagraphFont"/>
    <w:link w:val="Heading2"/>
    <w:uiPriority w:val="9"/>
    <w:rsid w:val="006D4E80"/>
    <w:rPr>
      <w:rFonts w:eastAsiaTheme="majorEastAsia" w:cstheme="majorBidi"/>
      <w:b/>
      <w:szCs w:val="26"/>
      <w:lang w:eastAsia="en-US"/>
    </w:rPr>
  </w:style>
  <w:style w:type="paragraph" w:styleId="NormalWeb">
    <w:name w:val="Normal (Web)"/>
    <w:basedOn w:val="Normal"/>
    <w:uiPriority w:val="99"/>
    <w:unhideWhenUsed/>
    <w:rsid w:val="006D4E80"/>
    <w:pPr>
      <w:spacing w:before="100" w:beforeAutospacing="1" w:after="100" w:afterAutospacing="1" w:line="240" w:lineRule="auto"/>
    </w:pPr>
    <w:rPr>
      <w:rFonts w:eastAsia="Times New Roman"/>
      <w:sz w:val="24"/>
      <w:szCs w:val="24"/>
    </w:rPr>
  </w:style>
  <w:style w:type="table" w:styleId="TableGrid">
    <w:name w:val="Table Grid"/>
    <w:basedOn w:val="TableNormal"/>
    <w:uiPriority w:val="39"/>
    <w:rsid w:val="006D4E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7407"/>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E6F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6F58"/>
    <w:rPr>
      <w:rFonts w:eastAsiaTheme="minorHAnsi"/>
    </w:rPr>
  </w:style>
  <w:style w:type="paragraph" w:styleId="Footer">
    <w:name w:val="footer"/>
    <w:basedOn w:val="Normal"/>
    <w:link w:val="FooterChar"/>
    <w:uiPriority w:val="99"/>
    <w:unhideWhenUsed/>
    <w:rsid w:val="006E6F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6F58"/>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kgUcRHVxSScsPOfAXEO4QBmu3g==">CgMxLjAyCGguZ2pkZ3hzOAByITFaNjktY1lsVkVFUUpheXpYY2tIVGduRnJXYUF6RUhYXw==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504</Words>
  <Characters>2873</Characters>
  <Application>Microsoft Office Word</Application>
  <DocSecurity>0</DocSecurity>
  <Lines>23</Lines>
  <Paragraphs>6</Paragraphs>
  <ScaleCrop>false</ScaleCrop>
  <Company/>
  <LinksUpToDate>false</LinksUpToDate>
  <CharactersWithSpaces>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 Dinh Thi</dc:creator>
  <cp:lastModifiedBy>Asus</cp:lastModifiedBy>
  <cp:revision>4</cp:revision>
  <dcterms:created xsi:type="dcterms:W3CDTF">2024-02-26T14:05:00Z</dcterms:created>
  <dcterms:modified xsi:type="dcterms:W3CDTF">2024-05-23T04:35:00Z</dcterms:modified>
</cp:coreProperties>
</file>