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66" w:rsidRDefault="003D2C66" w:rsidP="00F003E7">
      <w:pPr>
        <w:pStyle w:val="Heading1"/>
        <w:spacing w:line="360" w:lineRule="auto"/>
      </w:pPr>
      <w:r>
        <w:t>BÀI 1. NHẬN BIẾT MỘT SỐ DỤNG CỤ, HÓA CHẤT. THUYẾT TRÌNH MỘT VẤN ĐỀ KHOA HỌC</w:t>
      </w:r>
    </w:p>
    <w:p w:rsidR="003D2C66" w:rsidRDefault="003D2C66" w:rsidP="00F003E7">
      <w:pPr>
        <w:pStyle w:val="Heading2"/>
        <w:spacing w:line="360" w:lineRule="auto"/>
      </w:pPr>
      <w:r>
        <w:t>I. GIỚI THIỆU MỘT SỐ DỤNG CỤ VÀ CÁCH SỬ DỤNG.</w:t>
      </w:r>
    </w:p>
    <w:p w:rsidR="003D2C66" w:rsidRDefault="003D2C66" w:rsidP="00F003E7">
      <w:pPr>
        <w:pStyle w:val="Heading3"/>
        <w:spacing w:line="360" w:lineRule="auto"/>
      </w:pPr>
      <w:r>
        <w:t>1. Một số dụng cụ thí nghiệm quang học</w:t>
      </w:r>
    </w:p>
    <w:p w:rsidR="003D2C66" w:rsidRDefault="003D2C66" w:rsidP="00F003E7">
      <w:pPr>
        <w:pStyle w:val="ListParagraph"/>
        <w:numPr>
          <w:ilvl w:val="0"/>
          <w:numId w:val="1"/>
        </w:numPr>
        <w:spacing w:line="360" w:lineRule="auto"/>
      </w:pPr>
      <w:r>
        <w:t>Nguồn sáng</w:t>
      </w:r>
    </w:p>
    <w:p w:rsidR="003D2C66" w:rsidRDefault="003D2C66" w:rsidP="00F003E7">
      <w:pPr>
        <w:pStyle w:val="ListParagraph"/>
        <w:numPr>
          <w:ilvl w:val="0"/>
          <w:numId w:val="1"/>
        </w:numPr>
        <w:spacing w:line="360" w:lineRule="auto"/>
      </w:pPr>
      <w:r>
        <w:t>Bản bán trụ và bảng chia độ</w:t>
      </w:r>
    </w:p>
    <w:p w:rsidR="003D2C66" w:rsidRDefault="003D2C66" w:rsidP="00F003E7">
      <w:pPr>
        <w:pStyle w:val="ListParagraph"/>
        <w:numPr>
          <w:ilvl w:val="0"/>
          <w:numId w:val="1"/>
        </w:numPr>
        <w:spacing w:line="360" w:lineRule="auto"/>
      </w:pPr>
      <w:r>
        <w:t>Bộ dụng cụ tìm hiểu tính chất ảnh qua thấu kính.</w:t>
      </w:r>
    </w:p>
    <w:p w:rsidR="003D2C66" w:rsidRDefault="003D2C66" w:rsidP="00F003E7">
      <w:pPr>
        <w:pStyle w:val="Heading3"/>
        <w:spacing w:line="360" w:lineRule="auto"/>
      </w:pPr>
      <w:r>
        <w:t>2. Một số dụng cụ thí nghiệm điện tử.</w:t>
      </w:r>
    </w:p>
    <w:p w:rsidR="003D2C66" w:rsidRDefault="003D2C66" w:rsidP="00F003E7">
      <w:pPr>
        <w:pStyle w:val="ListParagraph"/>
        <w:numPr>
          <w:ilvl w:val="0"/>
          <w:numId w:val="2"/>
        </w:numPr>
        <w:spacing w:line="360" w:lineRule="auto"/>
      </w:pPr>
      <w:r>
        <w:t>Điện kế</w:t>
      </w:r>
    </w:p>
    <w:p w:rsidR="003D2C66" w:rsidRDefault="003D2C66" w:rsidP="00F003E7">
      <w:pPr>
        <w:pStyle w:val="ListParagraph"/>
        <w:numPr>
          <w:ilvl w:val="0"/>
          <w:numId w:val="2"/>
        </w:numPr>
        <w:spacing w:line="360" w:lineRule="auto"/>
      </w:pPr>
      <w:r>
        <w:t>Đồng hồ đo điện đa năng</w:t>
      </w:r>
    </w:p>
    <w:p w:rsidR="003D2C66" w:rsidRDefault="003D2C66" w:rsidP="00F003E7">
      <w:pPr>
        <w:pStyle w:val="ListParagraph"/>
        <w:numPr>
          <w:ilvl w:val="0"/>
          <w:numId w:val="2"/>
        </w:numPr>
        <w:spacing w:line="360" w:lineRule="auto"/>
      </w:pPr>
      <w:r>
        <w:t>Cuộn dây dẫn có hai đèn LED.</w:t>
      </w:r>
    </w:p>
    <w:p w:rsidR="003D2C66" w:rsidRDefault="00F003E7" w:rsidP="00F003E7">
      <w:pPr>
        <w:pStyle w:val="Heading3"/>
        <w:spacing w:line="360" w:lineRule="auto"/>
      </w:pPr>
      <w:r>
        <w:t>3. Một số dụng cụ thí nghiệm tìm hiểu về chất và sự biến đổi chất</w:t>
      </w:r>
    </w:p>
    <w:p w:rsidR="00F003E7" w:rsidRDefault="00F003E7" w:rsidP="00F003E7">
      <w:pPr>
        <w:pStyle w:val="ListParagraph"/>
        <w:numPr>
          <w:ilvl w:val="0"/>
          <w:numId w:val="4"/>
        </w:numPr>
        <w:spacing w:line="360" w:lineRule="auto"/>
      </w:pPr>
      <w:r>
        <w:t>Bát sứ</w:t>
      </w:r>
    </w:p>
    <w:p w:rsidR="00F003E7" w:rsidRDefault="00F003E7" w:rsidP="00F003E7">
      <w:pPr>
        <w:pStyle w:val="ListParagraph"/>
        <w:numPr>
          <w:ilvl w:val="0"/>
          <w:numId w:val="3"/>
        </w:numPr>
        <w:spacing w:line="360" w:lineRule="auto"/>
      </w:pPr>
      <w:r>
        <w:t>Phễu</w:t>
      </w:r>
    </w:p>
    <w:p w:rsidR="00F003E7" w:rsidRDefault="00F003E7" w:rsidP="00F003E7">
      <w:pPr>
        <w:pStyle w:val="ListParagraph"/>
        <w:numPr>
          <w:ilvl w:val="0"/>
          <w:numId w:val="3"/>
        </w:numPr>
        <w:spacing w:line="360" w:lineRule="auto"/>
      </w:pPr>
      <w:r>
        <w:t>Bình cầu</w:t>
      </w:r>
    </w:p>
    <w:p w:rsidR="00F003E7" w:rsidRDefault="00F003E7" w:rsidP="00F003E7">
      <w:pPr>
        <w:pStyle w:val="ListParagraph"/>
        <w:numPr>
          <w:ilvl w:val="0"/>
          <w:numId w:val="3"/>
        </w:numPr>
        <w:spacing w:line="360" w:lineRule="auto"/>
      </w:pPr>
      <w:r>
        <w:t>Lưới tản nhiệt.</w:t>
      </w:r>
    </w:p>
    <w:p w:rsidR="00F003E7" w:rsidRDefault="00F003E7" w:rsidP="00F003E7">
      <w:pPr>
        <w:pStyle w:val="Heading3"/>
        <w:spacing w:line="360" w:lineRule="auto"/>
      </w:pPr>
      <w:r>
        <w:t>4. Một số dụng cụ trong quan sát nhiễm sắc thể</w:t>
      </w:r>
    </w:p>
    <w:p w:rsidR="00F003E7" w:rsidRDefault="00F003E7" w:rsidP="00F003E7">
      <w:pPr>
        <w:pStyle w:val="ListParagraph"/>
        <w:numPr>
          <w:ilvl w:val="0"/>
          <w:numId w:val="5"/>
        </w:numPr>
        <w:spacing w:line="360" w:lineRule="auto"/>
      </w:pPr>
      <w:r>
        <w:t>Kính hiển vi</w:t>
      </w:r>
    </w:p>
    <w:p w:rsidR="00F003E7" w:rsidRDefault="00F003E7" w:rsidP="00F003E7">
      <w:pPr>
        <w:pStyle w:val="ListParagraph"/>
        <w:numPr>
          <w:ilvl w:val="0"/>
          <w:numId w:val="5"/>
        </w:numPr>
        <w:spacing w:line="360" w:lineRule="auto"/>
      </w:pPr>
      <w:r>
        <w:t>Tiêu bản cố định NST</w:t>
      </w:r>
    </w:p>
    <w:p w:rsidR="00F003E7" w:rsidRDefault="00F003E7" w:rsidP="00F003E7">
      <w:pPr>
        <w:pStyle w:val="Heading2"/>
        <w:spacing w:line="360" w:lineRule="auto"/>
      </w:pPr>
      <w:r>
        <w:t>II. MỘT SỐ HÓA CHẤT CƠ B</w:t>
      </w:r>
      <w:bookmarkStart w:id="0" w:name="_GoBack"/>
      <w:bookmarkEnd w:id="0"/>
      <w:r>
        <w:t>ẢN TRONG PHÒNG THÍ NGHIỆM</w:t>
      </w:r>
    </w:p>
    <w:p w:rsidR="00F003E7" w:rsidRDefault="00F003E7" w:rsidP="00F003E7">
      <w:pPr>
        <w:spacing w:line="360" w:lineRule="auto"/>
      </w:pPr>
      <w:r>
        <w:t>- Một số hóa chất cơ bản là:</w:t>
      </w:r>
    </w:p>
    <w:p w:rsidR="00F003E7" w:rsidRDefault="00F003E7" w:rsidP="00F003E7">
      <w:pPr>
        <w:pStyle w:val="ListParagraph"/>
        <w:numPr>
          <w:ilvl w:val="0"/>
          <w:numId w:val="6"/>
        </w:numPr>
        <w:spacing w:line="360" w:lineRule="auto"/>
      </w:pPr>
      <w:r>
        <w:t>Kim loại (Na, Fe, Cu…)</w:t>
      </w:r>
    </w:p>
    <w:p w:rsidR="00F003E7" w:rsidRDefault="00F003E7" w:rsidP="00F003E7">
      <w:pPr>
        <w:pStyle w:val="ListParagraph"/>
        <w:numPr>
          <w:ilvl w:val="0"/>
          <w:numId w:val="6"/>
        </w:numPr>
        <w:spacing w:line="360" w:lineRule="auto"/>
      </w:pPr>
      <w:r>
        <w:t>Phi kim (S, I</w:t>
      </w:r>
      <w:r w:rsidRPr="00F003E7">
        <w:rPr>
          <w:vertAlign w:val="subscript"/>
        </w:rPr>
        <w:t>2</w:t>
      </w:r>
      <w:r>
        <w:t>, ….)</w:t>
      </w:r>
    </w:p>
    <w:p w:rsidR="00F003E7" w:rsidRDefault="00F003E7" w:rsidP="00F003E7">
      <w:pPr>
        <w:pStyle w:val="ListParagraph"/>
        <w:numPr>
          <w:ilvl w:val="0"/>
          <w:numId w:val="6"/>
        </w:numPr>
        <w:spacing w:line="360" w:lineRule="auto"/>
      </w:pPr>
      <w:r>
        <w:t>Oxide (CuO, CaO,…)</w:t>
      </w:r>
    </w:p>
    <w:p w:rsidR="00F003E7" w:rsidRDefault="00F003E7" w:rsidP="00F003E7">
      <w:pPr>
        <w:pStyle w:val="ListParagraph"/>
        <w:numPr>
          <w:ilvl w:val="0"/>
          <w:numId w:val="6"/>
        </w:numPr>
        <w:spacing w:line="360" w:lineRule="auto"/>
      </w:pPr>
      <w:r>
        <w:t>Axit, base,….</w:t>
      </w:r>
    </w:p>
    <w:p w:rsidR="00F003E7" w:rsidRDefault="00F003E7" w:rsidP="00F003E7">
      <w:pPr>
        <w:pStyle w:val="ListParagraph"/>
        <w:numPr>
          <w:ilvl w:val="0"/>
          <w:numId w:val="6"/>
        </w:numPr>
        <w:spacing w:line="360" w:lineRule="auto"/>
      </w:pPr>
      <w:r>
        <w:lastRenderedPageBreak/>
        <w:t>Chất hữu cơ, chất chỉ thị…</w:t>
      </w:r>
    </w:p>
    <w:p w:rsidR="00F003E7" w:rsidRDefault="00F003E7" w:rsidP="00F003E7">
      <w:pPr>
        <w:spacing w:line="360" w:lineRule="auto"/>
      </w:pPr>
      <w:r>
        <w:t>- Lưu ý: Hóa chất được bảo quản trong chai hoặc lọ, có nắp đậy và được ghi thông tin rõ ràng…</w:t>
      </w:r>
    </w:p>
    <w:p w:rsidR="00F003E7" w:rsidRDefault="00F003E7" w:rsidP="00F003E7">
      <w:pPr>
        <w:pStyle w:val="Heading2"/>
        <w:spacing w:line="360" w:lineRule="auto"/>
      </w:pPr>
      <w:r>
        <w:t>III. VIẾT VÀ TRÌNH BÀY BÁO CÁO MỘT VẤN ĐỀ KHOA HỌC</w:t>
      </w:r>
    </w:p>
    <w:p w:rsidR="00F003E7" w:rsidRDefault="00F003E7" w:rsidP="00F003E7">
      <w:pPr>
        <w:spacing w:after="41" w:line="360" w:lineRule="auto"/>
        <w:ind w:right="55"/>
      </w:pPr>
      <w:r>
        <w:t>-</w:t>
      </w:r>
      <w:r w:rsidRPr="00F003E7">
        <w:t xml:space="preserve"> Cấu trúc của một bài báo cáo khoa học: tiêu đề, tóm tắt, giới thiệu, phương pháp, kết quả, thảo luận, kết luận và tài liệu tham khảo. </w:t>
      </w:r>
    </w:p>
    <w:p w:rsidR="00F003E7" w:rsidRPr="00F003E7" w:rsidRDefault="00F003E7" w:rsidP="00F003E7">
      <w:pPr>
        <w:spacing w:after="41" w:line="360" w:lineRule="auto"/>
        <w:ind w:right="55"/>
        <w:rPr>
          <w:sz w:val="32"/>
        </w:rPr>
      </w:pPr>
      <w:r>
        <w:t>-</w:t>
      </w:r>
      <w:r w:rsidRPr="00F003E7">
        <w:t xml:space="preserve"> Đặc điểm của từng phần trong bài báo cáo:</w:t>
      </w:r>
    </w:p>
    <w:p w:rsidR="00F003E7" w:rsidRPr="00F003E7" w:rsidRDefault="00F003E7" w:rsidP="00F003E7">
      <w:pPr>
        <w:spacing w:after="60" w:line="360" w:lineRule="auto"/>
        <w:ind w:right="54"/>
        <w:jc w:val="both"/>
        <w:rPr>
          <w:sz w:val="32"/>
        </w:rPr>
      </w:pPr>
      <w:r>
        <w:rPr>
          <w:b/>
        </w:rPr>
        <w:t xml:space="preserve">1. </w:t>
      </w:r>
      <w:r w:rsidRPr="00F003E7">
        <w:rPr>
          <w:b/>
        </w:rPr>
        <w:t>Tiêu đề:</w:t>
      </w:r>
      <w:r w:rsidRPr="00F003E7">
        <w:t xml:space="preserve"> Cần chính xác và mô tả rõ ràng nội dung của báo cáo.</w:t>
      </w:r>
    </w:p>
    <w:p w:rsidR="00F003E7" w:rsidRPr="00F003E7" w:rsidRDefault="00F003E7" w:rsidP="00F003E7">
      <w:pPr>
        <w:spacing w:after="60" w:line="360" w:lineRule="auto"/>
        <w:ind w:right="54"/>
        <w:jc w:val="both"/>
        <w:rPr>
          <w:sz w:val="32"/>
        </w:rPr>
      </w:pPr>
      <w:r>
        <w:rPr>
          <w:b/>
        </w:rPr>
        <w:t xml:space="preserve">2. </w:t>
      </w:r>
      <w:r w:rsidRPr="00F003E7">
        <w:rPr>
          <w:b/>
        </w:rPr>
        <w:t>Tóm tắt:</w:t>
      </w:r>
      <w:r w:rsidRPr="00F003E7">
        <w:t xml:space="preserve"> Một đoạn văn ngắn, tổng hợp nội dung chính của báo cáo, bao gồm mục tiêu, phương pháp, kết quả và kết luận.</w:t>
      </w:r>
    </w:p>
    <w:p w:rsidR="00F003E7" w:rsidRPr="00F003E7" w:rsidRDefault="00F003E7" w:rsidP="00F003E7">
      <w:pPr>
        <w:spacing w:after="60" w:line="360" w:lineRule="auto"/>
        <w:ind w:right="54"/>
        <w:jc w:val="both"/>
        <w:rPr>
          <w:sz w:val="32"/>
        </w:rPr>
      </w:pPr>
      <w:r>
        <w:rPr>
          <w:b/>
        </w:rPr>
        <w:t xml:space="preserve">3. </w:t>
      </w:r>
      <w:r w:rsidRPr="00F003E7">
        <w:rPr>
          <w:b/>
        </w:rPr>
        <w:t xml:space="preserve">Giới thiệu: </w:t>
      </w:r>
      <w:r w:rsidRPr="00F003E7">
        <w:t>Mô tả vấn đề nghiên cứu và tầm quan trọng của vấn đề; mục tiêu của nghiên cứu.</w:t>
      </w:r>
    </w:p>
    <w:p w:rsidR="00F003E7" w:rsidRPr="00F003E7" w:rsidRDefault="00F003E7" w:rsidP="00F003E7">
      <w:pPr>
        <w:spacing w:after="60" w:line="360" w:lineRule="auto"/>
        <w:ind w:right="54"/>
        <w:jc w:val="both"/>
        <w:rPr>
          <w:sz w:val="32"/>
        </w:rPr>
      </w:pPr>
      <w:r>
        <w:rPr>
          <w:b/>
        </w:rPr>
        <w:t xml:space="preserve">4. </w:t>
      </w:r>
      <w:r w:rsidRPr="00F003E7">
        <w:rPr>
          <w:b/>
        </w:rPr>
        <w:t>Phương pháp:</w:t>
      </w:r>
      <w:r w:rsidRPr="00F003E7">
        <w:t xml:space="preserve"> Mô tả quá trình thực hiện thí nghiệm hoặc quá trình thu thập dữ liệu; xử lí dữ liệu; liệt kê vật liệu, hoá chất và dụng cụ sử dụng.</w:t>
      </w:r>
    </w:p>
    <w:p w:rsidR="00F003E7" w:rsidRPr="00F003E7" w:rsidRDefault="00F003E7" w:rsidP="00F003E7">
      <w:pPr>
        <w:spacing w:after="60" w:line="360" w:lineRule="auto"/>
        <w:ind w:right="54"/>
        <w:jc w:val="both"/>
        <w:rPr>
          <w:sz w:val="32"/>
        </w:rPr>
      </w:pPr>
      <w:r>
        <w:rPr>
          <w:b/>
        </w:rPr>
        <w:t xml:space="preserve">5. </w:t>
      </w:r>
      <w:r w:rsidRPr="00F003E7">
        <w:rPr>
          <w:b/>
        </w:rPr>
        <w:t>Kết quả:</w:t>
      </w:r>
      <w:r w:rsidRPr="00F003E7">
        <w:t xml:space="preserve"> Trình bày dữ liệu thu được một cách rõ ràng, sử dụng biểu đồ, hình ảnh hoặc bảng.</w:t>
      </w:r>
    </w:p>
    <w:p w:rsidR="00F003E7" w:rsidRPr="00F003E7" w:rsidRDefault="00F003E7" w:rsidP="00F003E7">
      <w:pPr>
        <w:spacing w:after="60" w:line="360" w:lineRule="auto"/>
        <w:ind w:right="54"/>
        <w:jc w:val="both"/>
        <w:rPr>
          <w:sz w:val="32"/>
        </w:rPr>
      </w:pPr>
      <w:r>
        <w:rPr>
          <w:b/>
        </w:rPr>
        <w:t xml:space="preserve">6. </w:t>
      </w:r>
      <w:r w:rsidRPr="00F003E7">
        <w:rPr>
          <w:b/>
        </w:rPr>
        <w:t>Thảo luận:</w:t>
      </w:r>
      <w:r w:rsidRPr="00F003E7">
        <w:t xml:space="preserve"> Phân tích và giải thích ý nghĩa của kết quả; so sánh với các nghiên cứu khác (nếu có).</w:t>
      </w:r>
    </w:p>
    <w:p w:rsidR="00F003E7" w:rsidRPr="00F003E7" w:rsidRDefault="00F003E7" w:rsidP="00F003E7">
      <w:pPr>
        <w:spacing w:after="59" w:line="360" w:lineRule="auto"/>
        <w:ind w:right="54"/>
        <w:jc w:val="both"/>
        <w:rPr>
          <w:sz w:val="32"/>
        </w:rPr>
      </w:pPr>
      <w:r>
        <w:rPr>
          <w:b/>
        </w:rPr>
        <w:t xml:space="preserve">7. </w:t>
      </w:r>
      <w:r w:rsidRPr="00F003E7">
        <w:rPr>
          <w:b/>
        </w:rPr>
        <w:t>Kết luận:</w:t>
      </w:r>
      <w:r w:rsidRPr="00F003E7">
        <w:t xml:space="preserve"> Tóm tắt những phát hiện chính và gợi ý cho những nghiên cứu sau này.</w:t>
      </w:r>
    </w:p>
    <w:p w:rsidR="00F003E7" w:rsidRPr="00F003E7" w:rsidRDefault="00F003E7" w:rsidP="00F003E7">
      <w:pPr>
        <w:spacing w:line="360" w:lineRule="auto"/>
        <w:rPr>
          <w:sz w:val="32"/>
        </w:rPr>
      </w:pPr>
      <w:r>
        <w:rPr>
          <w:b/>
        </w:rPr>
        <w:t xml:space="preserve">8. </w:t>
      </w:r>
      <w:r w:rsidRPr="00F003E7">
        <w:rPr>
          <w:b/>
        </w:rPr>
        <w:t>Tài liệu tham khảo:</w:t>
      </w:r>
      <w:r w:rsidRPr="00F003E7">
        <w:t xml:space="preserve"> Liệt kê tất cả nguồn thông tin đã sử dụng.</w:t>
      </w:r>
    </w:p>
    <w:sectPr w:rsidR="00F003E7" w:rsidRPr="00F003E7" w:rsidSect="00C22EE2">
      <w:headerReference w:type="default" r:id="rId7"/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966" w:rsidRDefault="003F5966" w:rsidP="003D2C66">
      <w:pPr>
        <w:spacing w:after="0" w:line="240" w:lineRule="auto"/>
      </w:pPr>
      <w:r>
        <w:separator/>
      </w:r>
    </w:p>
  </w:endnote>
  <w:endnote w:type="continuationSeparator" w:id="0">
    <w:p w:rsidR="003F5966" w:rsidRDefault="003F5966" w:rsidP="003D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966" w:rsidRDefault="003F5966" w:rsidP="003D2C66">
      <w:pPr>
        <w:spacing w:after="0" w:line="240" w:lineRule="auto"/>
      </w:pPr>
      <w:r>
        <w:separator/>
      </w:r>
    </w:p>
  </w:footnote>
  <w:footnote w:type="continuationSeparator" w:id="0">
    <w:p w:rsidR="003F5966" w:rsidRDefault="003F5966" w:rsidP="003D2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C66" w:rsidRPr="003D2C66" w:rsidRDefault="003D2C66" w:rsidP="003D2C66">
    <w:pPr>
      <w:pStyle w:val="Header"/>
      <w:jc w:val="center"/>
      <w:rPr>
        <w:color w:val="00B050"/>
      </w:rPr>
    </w:pPr>
    <w:r w:rsidRPr="003D2C66">
      <w:rPr>
        <w:color w:val="00B050"/>
      </w:rPr>
      <w:t>NDC khoa học tự nhiên 8 – Sách kết nối tri thức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EF3"/>
    <w:multiLevelType w:val="hybridMultilevel"/>
    <w:tmpl w:val="EF7C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04183"/>
    <w:multiLevelType w:val="hybridMultilevel"/>
    <w:tmpl w:val="F8B2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F66BB"/>
    <w:multiLevelType w:val="hybridMultilevel"/>
    <w:tmpl w:val="9FD0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1358A"/>
    <w:multiLevelType w:val="hybridMultilevel"/>
    <w:tmpl w:val="66983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47356"/>
    <w:multiLevelType w:val="hybridMultilevel"/>
    <w:tmpl w:val="113465A8"/>
    <w:lvl w:ilvl="0" w:tplc="69507C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6114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0CEE8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24B5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30776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EB62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7629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D894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CA24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8942C9"/>
    <w:multiLevelType w:val="hybridMultilevel"/>
    <w:tmpl w:val="CE54E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4745B"/>
    <w:multiLevelType w:val="hybridMultilevel"/>
    <w:tmpl w:val="2E7EF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66"/>
    <w:rsid w:val="00244605"/>
    <w:rsid w:val="003D2C66"/>
    <w:rsid w:val="003F5966"/>
    <w:rsid w:val="004911D6"/>
    <w:rsid w:val="00C22EE2"/>
    <w:rsid w:val="00F0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B6F73"/>
  <w15:chartTrackingRefBased/>
  <w15:docId w15:val="{A094D802-B102-49DD-B839-21C6F792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C66"/>
  </w:style>
  <w:style w:type="paragraph" w:styleId="Heading1">
    <w:name w:val="heading 1"/>
    <w:basedOn w:val="Normal"/>
    <w:next w:val="Normal"/>
    <w:link w:val="Heading1Char"/>
    <w:uiPriority w:val="9"/>
    <w:qFormat/>
    <w:rsid w:val="003D2C66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2C66"/>
    <w:pPr>
      <w:keepNext/>
      <w:keepLines/>
      <w:spacing w:before="120" w:after="120"/>
      <w:outlineLvl w:val="1"/>
    </w:pPr>
    <w:rPr>
      <w:rFonts w:eastAsiaTheme="majorEastAsia" w:cstheme="majorBidi"/>
      <w:b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C66"/>
    <w:pPr>
      <w:keepNext/>
      <w:keepLines/>
      <w:spacing w:before="12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911D6"/>
    <w:rPr>
      <w:rFonts w:ascii="Times New Roman" w:hAnsi="Times New Roman"/>
      <w:b/>
      <w:bCs/>
      <w:i/>
      <w:color w:val="auto"/>
      <w:sz w:val="28"/>
    </w:rPr>
  </w:style>
  <w:style w:type="paragraph" w:styleId="Header">
    <w:name w:val="header"/>
    <w:basedOn w:val="Normal"/>
    <w:link w:val="HeaderChar"/>
    <w:uiPriority w:val="99"/>
    <w:unhideWhenUsed/>
    <w:rsid w:val="003D2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C66"/>
  </w:style>
  <w:style w:type="paragraph" w:styleId="Footer">
    <w:name w:val="footer"/>
    <w:basedOn w:val="Normal"/>
    <w:link w:val="FooterChar"/>
    <w:uiPriority w:val="99"/>
    <w:unhideWhenUsed/>
    <w:rsid w:val="003D2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C66"/>
  </w:style>
  <w:style w:type="paragraph" w:styleId="ListParagraph">
    <w:name w:val="List Paragraph"/>
    <w:basedOn w:val="Normal"/>
    <w:uiPriority w:val="34"/>
    <w:qFormat/>
    <w:rsid w:val="003D2C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2C66"/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2C66"/>
    <w:rPr>
      <w:rFonts w:eastAsiaTheme="majorEastAsia" w:cstheme="majorBidi"/>
      <w:b/>
      <w:color w:val="2E74B5" w:themeColor="accent1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2C66"/>
    <w:rPr>
      <w:rFonts w:eastAsiaTheme="majorEastAsia" w:cstheme="majorBid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2024-06-27T03:04:00Z</dcterms:created>
  <dcterms:modified xsi:type="dcterms:W3CDTF">2024-06-27T03:26:00Z</dcterms:modified>
</cp:coreProperties>
</file>