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DAC21" w14:textId="73AB2DCE" w:rsidR="00AE118C" w:rsidRDefault="00AE118C" w:rsidP="006F2E18">
      <w:pPr>
        <w:pStyle w:val="Heading1"/>
        <w:spacing w:line="360" w:lineRule="auto"/>
        <w:jc w:val="center"/>
        <w:rPr>
          <w:rFonts w:ascii="Times New Roman" w:hAnsi="Times New Roman" w:cs="Times New Roman"/>
          <w:b/>
          <w:bCs/>
        </w:rPr>
      </w:pPr>
      <w:r>
        <w:rPr>
          <w:rFonts w:ascii="Times New Roman" w:hAnsi="Times New Roman" w:cs="Times New Roman"/>
          <w:b/>
          <w:bCs/>
        </w:rPr>
        <w:t>CHỦ ĐỀ 1: GIỚI THIỆU CHUNG VỀ KĨ THUẬT ĐIỆN</w:t>
      </w:r>
    </w:p>
    <w:p w14:paraId="167E4281" w14:textId="24E2B79E" w:rsidR="00AE118C" w:rsidRPr="00AE118C" w:rsidRDefault="00AE118C" w:rsidP="006F2E18">
      <w:pPr>
        <w:pStyle w:val="Heading1"/>
        <w:spacing w:line="360" w:lineRule="auto"/>
        <w:jc w:val="center"/>
        <w:rPr>
          <w:rFonts w:ascii="Times New Roman" w:hAnsi="Times New Roman" w:cs="Times New Roman"/>
          <w:b/>
          <w:bCs/>
        </w:rPr>
      </w:pPr>
      <w:r w:rsidRPr="00AE118C">
        <w:rPr>
          <w:rFonts w:ascii="Times New Roman" w:hAnsi="Times New Roman" w:cs="Times New Roman"/>
          <w:b/>
          <w:bCs/>
        </w:rPr>
        <w:t xml:space="preserve">BÀI </w:t>
      </w:r>
      <w:r w:rsidRPr="00AE118C">
        <w:rPr>
          <w:rFonts w:ascii="Times New Roman" w:hAnsi="Times New Roman" w:cs="Times New Roman"/>
          <w:b/>
          <w:bCs/>
        </w:rPr>
        <w:t>1</w:t>
      </w:r>
      <w:r w:rsidRPr="00AE118C">
        <w:rPr>
          <w:rFonts w:ascii="Times New Roman" w:hAnsi="Times New Roman" w:cs="Times New Roman"/>
          <w:b/>
          <w:bCs/>
        </w:rPr>
        <w:t xml:space="preserve">: </w:t>
      </w:r>
      <w:r>
        <w:rPr>
          <w:rFonts w:ascii="Times New Roman" w:hAnsi="Times New Roman" w:cs="Times New Roman"/>
          <w:b/>
          <w:bCs/>
        </w:rPr>
        <w:t>KHÁI QUÁT VỀ KĨ THUẬT ĐIỆN</w:t>
      </w:r>
    </w:p>
    <w:p w14:paraId="04CA1201" w14:textId="77777777" w:rsidR="00AE118C" w:rsidRPr="00AE118C" w:rsidRDefault="00AE118C" w:rsidP="006F2E18">
      <w:pPr>
        <w:spacing w:line="360" w:lineRule="auto"/>
        <w:jc w:val="both"/>
      </w:pPr>
    </w:p>
    <w:p w14:paraId="572165C0" w14:textId="75910733" w:rsidR="00AE118C" w:rsidRPr="00AE118C" w:rsidRDefault="00AE118C" w:rsidP="006F2E18">
      <w:pPr>
        <w:pStyle w:val="Heading2"/>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w:t>
      </w:r>
      <w:r w:rsidRPr="00AE118C">
        <w:rPr>
          <w:rFonts w:ascii="Times New Roman" w:hAnsi="Times New Roman" w:cs="Times New Roman"/>
          <w:b/>
          <w:bCs/>
          <w:sz w:val="28"/>
          <w:szCs w:val="28"/>
        </w:rPr>
        <w:t xml:space="preserve">. </w:t>
      </w:r>
      <w:r>
        <w:rPr>
          <w:rFonts w:ascii="Times New Roman" w:hAnsi="Times New Roman" w:cs="Times New Roman"/>
          <w:b/>
          <w:bCs/>
          <w:sz w:val="28"/>
          <w:szCs w:val="28"/>
        </w:rPr>
        <w:t>Khái niệm về kĩ thuật điện</w:t>
      </w:r>
    </w:p>
    <w:p w14:paraId="25C9DE2F" w14:textId="404501AB" w:rsidR="00AE118C" w:rsidRPr="00AE118C" w:rsidRDefault="006F2E18" w:rsidP="006F2E18">
      <w:pPr>
        <w:spacing w:line="360" w:lineRule="auto"/>
        <w:jc w:val="both"/>
      </w:pPr>
      <w:r>
        <w:t xml:space="preserve">- </w:t>
      </w:r>
      <w:r w:rsidRPr="006F2E18">
        <w:t>Kĩ thuật điện là một lĩnh vực kĩ thuật liên quan đến nghiên cứu và ứng dụng công nghệ điện, điện tử, ... vào sản xuất, truyền tải, phân phối và sử dụng điện năng.</w:t>
      </w:r>
    </w:p>
    <w:p w14:paraId="4C5D8884" w14:textId="695F8C0A" w:rsidR="00AE118C" w:rsidRPr="00AE118C" w:rsidRDefault="00AE118C" w:rsidP="006F2E18">
      <w:pPr>
        <w:pStyle w:val="Heading2"/>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II</w:t>
      </w:r>
      <w:r w:rsidRPr="00AE118C">
        <w:rPr>
          <w:rFonts w:ascii="Times New Roman" w:hAnsi="Times New Roman" w:cs="Times New Roman"/>
          <w:b/>
          <w:bCs/>
          <w:sz w:val="28"/>
          <w:szCs w:val="28"/>
        </w:rPr>
        <w:t xml:space="preserve">. </w:t>
      </w:r>
      <w:r>
        <w:rPr>
          <w:rFonts w:ascii="Times New Roman" w:hAnsi="Times New Roman" w:cs="Times New Roman"/>
          <w:b/>
          <w:bCs/>
          <w:sz w:val="28"/>
          <w:szCs w:val="28"/>
        </w:rPr>
        <w:t>Vị trí, vai trò của kĩ thuật điện trong sản xuất và đời sống</w:t>
      </w:r>
    </w:p>
    <w:p w14:paraId="3B4B08D2" w14:textId="102266C2" w:rsidR="00AE118C" w:rsidRDefault="00AE118C" w:rsidP="006F2E18">
      <w:pPr>
        <w:pStyle w:val="Heading3"/>
        <w:spacing w:line="360" w:lineRule="auto"/>
        <w:jc w:val="both"/>
        <w:rPr>
          <w:rFonts w:ascii="Times New Roman" w:hAnsi="Times New Roman" w:cs="Times New Roman"/>
          <w:b/>
          <w:bCs/>
          <w:sz w:val="28"/>
          <w:szCs w:val="28"/>
        </w:rPr>
      </w:pPr>
      <w:r w:rsidRPr="00AE118C">
        <w:rPr>
          <w:rFonts w:ascii="Times New Roman" w:hAnsi="Times New Roman" w:cs="Times New Roman"/>
          <w:b/>
          <w:bCs/>
          <w:sz w:val="28"/>
          <w:szCs w:val="28"/>
        </w:rPr>
        <w:t>1</w:t>
      </w:r>
      <w:r>
        <w:rPr>
          <w:rFonts w:ascii="Times New Roman" w:hAnsi="Times New Roman" w:cs="Times New Roman"/>
          <w:b/>
          <w:bCs/>
          <w:sz w:val="28"/>
          <w:szCs w:val="28"/>
        </w:rPr>
        <w:t>. Trong sản xuất</w:t>
      </w:r>
    </w:p>
    <w:p w14:paraId="4F49C919" w14:textId="77777777" w:rsidR="006F2E18" w:rsidRPr="006F2E18" w:rsidRDefault="006F2E18" w:rsidP="006F2E18">
      <w:pPr>
        <w:spacing w:line="360" w:lineRule="auto"/>
        <w:jc w:val="both"/>
      </w:pPr>
      <w:r w:rsidRPr="006F2E18">
        <w:t>Vai trò, vị trí của kĩ thuật điện trong sản xuất: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0"/>
        <w:gridCol w:w="4536"/>
      </w:tblGrid>
      <w:tr w:rsidR="006F2E18" w:rsidRPr="006F2E18" w14:paraId="476C28DE" w14:textId="77777777" w:rsidTr="006F2E18">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5CB4AD34" w14:textId="77777777" w:rsidR="006F2E18" w:rsidRPr="006F2E18" w:rsidRDefault="006F2E18" w:rsidP="006F2E18">
            <w:pPr>
              <w:spacing w:line="360" w:lineRule="auto"/>
              <w:jc w:val="center"/>
            </w:pPr>
            <w:r w:rsidRPr="006F2E18">
              <w:rPr>
                <w:b/>
                <w:bCs/>
              </w:rPr>
              <w:t>Vị trí, vai trò kĩ thuật điện</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1A659E07" w14:textId="77777777" w:rsidR="006F2E18" w:rsidRPr="006F2E18" w:rsidRDefault="006F2E18" w:rsidP="006F2E18">
            <w:pPr>
              <w:spacing w:line="360" w:lineRule="auto"/>
              <w:jc w:val="center"/>
            </w:pPr>
            <w:r w:rsidRPr="006F2E18">
              <w:rPr>
                <w:b/>
                <w:bCs/>
              </w:rPr>
              <w:t>Ví dụ</w:t>
            </w:r>
          </w:p>
        </w:tc>
      </w:tr>
      <w:tr w:rsidR="006F2E18" w:rsidRPr="006F2E18" w14:paraId="4870C967" w14:textId="77777777" w:rsidTr="006F2E18">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1B689A94" w14:textId="77777777" w:rsidR="006F2E18" w:rsidRPr="006F2E18" w:rsidRDefault="006F2E18" w:rsidP="006F2E18">
            <w:pPr>
              <w:spacing w:line="360" w:lineRule="auto"/>
              <w:jc w:val="both"/>
            </w:pPr>
            <w:r w:rsidRPr="006F2E18">
              <w:t>Cung cấp điện năng cho sản xuất</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16FECFA6" w14:textId="77777777" w:rsidR="006F2E18" w:rsidRPr="006F2E18" w:rsidRDefault="006F2E18" w:rsidP="006F2E18">
            <w:pPr>
              <w:spacing w:line="360" w:lineRule="auto"/>
              <w:jc w:val="both"/>
            </w:pPr>
            <w:r w:rsidRPr="006F2E18">
              <w:t>Máy móc sử dụng năng lượng điện để làm việc.</w:t>
            </w:r>
          </w:p>
        </w:tc>
      </w:tr>
      <w:tr w:rsidR="006F2E18" w:rsidRPr="006F2E18" w14:paraId="05F4549B" w14:textId="77777777" w:rsidTr="006F2E18">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29EB53CE" w14:textId="77777777" w:rsidR="006F2E18" w:rsidRPr="006F2E18" w:rsidRDefault="006F2E18" w:rsidP="006F2E18">
            <w:pPr>
              <w:spacing w:line="360" w:lineRule="auto"/>
              <w:jc w:val="both"/>
            </w:pPr>
            <w:r w:rsidRPr="006F2E18">
              <w:t>Cung cấp thiết bị điện cho sản xuất</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43FAC214" w14:textId="77777777" w:rsidR="006F2E18" w:rsidRPr="006F2E18" w:rsidRDefault="006F2E18" w:rsidP="006F2E18">
            <w:pPr>
              <w:spacing w:line="360" w:lineRule="auto"/>
              <w:jc w:val="both"/>
            </w:pPr>
            <w:r w:rsidRPr="006F2E18">
              <w:t>Sử dụng động cơ điện trong máy và dây chuyền sản xuất</w:t>
            </w:r>
          </w:p>
        </w:tc>
      </w:tr>
      <w:tr w:rsidR="006F2E18" w:rsidRPr="006F2E18" w14:paraId="5A17372E" w14:textId="77777777" w:rsidTr="006F2E18">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095E81E6" w14:textId="77777777" w:rsidR="006F2E18" w:rsidRPr="006F2E18" w:rsidRDefault="006F2E18" w:rsidP="006F2E18">
            <w:pPr>
              <w:spacing w:line="360" w:lineRule="auto"/>
              <w:jc w:val="both"/>
            </w:pPr>
            <w:r w:rsidRPr="006F2E18">
              <w:t>Tạo ra hệ thống điều khiển, tự động hóa cho sản xuất</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14:paraId="09AA01E4" w14:textId="77777777" w:rsidR="006F2E18" w:rsidRPr="006F2E18" w:rsidRDefault="006F2E18" w:rsidP="006F2E18">
            <w:pPr>
              <w:spacing w:line="360" w:lineRule="auto"/>
              <w:jc w:val="both"/>
            </w:pPr>
            <w:r w:rsidRPr="006F2E18">
              <w:t>Cơ khí, luyện kim, vật liệu xây dựng đều được tự động hóa.</w:t>
            </w:r>
          </w:p>
        </w:tc>
      </w:tr>
    </w:tbl>
    <w:p w14:paraId="489E2419" w14:textId="09BD13D0" w:rsidR="00AE118C" w:rsidRPr="00AE118C" w:rsidRDefault="00AE118C" w:rsidP="006F2E18">
      <w:pPr>
        <w:pStyle w:val="Heading3"/>
        <w:spacing w:line="360" w:lineRule="auto"/>
        <w:jc w:val="both"/>
        <w:rPr>
          <w:rFonts w:ascii="Times New Roman" w:hAnsi="Times New Roman" w:cs="Times New Roman"/>
          <w:b/>
          <w:bCs/>
          <w:sz w:val="28"/>
          <w:szCs w:val="28"/>
        </w:rPr>
      </w:pPr>
      <w:r w:rsidRPr="00AE118C">
        <w:rPr>
          <w:rFonts w:ascii="Times New Roman" w:hAnsi="Times New Roman" w:cs="Times New Roman"/>
          <w:b/>
          <w:bCs/>
          <w:sz w:val="28"/>
          <w:szCs w:val="28"/>
        </w:rPr>
        <w:t>2</w:t>
      </w:r>
      <w:r>
        <w:rPr>
          <w:rFonts w:ascii="Times New Roman" w:hAnsi="Times New Roman" w:cs="Times New Roman"/>
          <w:b/>
          <w:bCs/>
          <w:sz w:val="28"/>
          <w:szCs w:val="28"/>
        </w:rPr>
        <w:t>. Trong đời sống</w:t>
      </w:r>
    </w:p>
    <w:p w14:paraId="3B8F952A" w14:textId="77777777" w:rsidR="006F2E18" w:rsidRPr="006F2E18" w:rsidRDefault="006F2E18" w:rsidP="006F2E18">
      <w:pPr>
        <w:spacing w:line="360" w:lineRule="auto"/>
        <w:jc w:val="both"/>
      </w:pPr>
      <w:r w:rsidRPr="006F2E18">
        <w:t>Vị trí, vai trò của kĩ thuật điện trong đời sống:</w:t>
      </w:r>
    </w:p>
    <w:p w14:paraId="0E5A34CB" w14:textId="77777777" w:rsidR="006F2E18" w:rsidRPr="006F2E18" w:rsidRDefault="006F2E18" w:rsidP="006F2E18">
      <w:pPr>
        <w:spacing w:line="360" w:lineRule="auto"/>
        <w:jc w:val="both"/>
      </w:pPr>
      <w:r w:rsidRPr="006F2E18">
        <w:t>- Cung cấp năng lượng cho các thiết bị điện trong gia đình.</w:t>
      </w:r>
    </w:p>
    <w:p w14:paraId="35A7FCA1" w14:textId="77777777" w:rsidR="006F2E18" w:rsidRPr="006F2E18" w:rsidRDefault="006F2E18" w:rsidP="006F2E18">
      <w:pPr>
        <w:spacing w:line="360" w:lineRule="auto"/>
        <w:jc w:val="both"/>
      </w:pPr>
      <w:r w:rsidRPr="006F2E18">
        <w:t>- Nâng cao chất lượng cuộc sống sinh hoạt trong gia đình.</w:t>
      </w:r>
    </w:p>
    <w:p w14:paraId="200FBC5B" w14:textId="08CD1FAE" w:rsidR="006B4D0A" w:rsidRDefault="006F2E18" w:rsidP="006F2E18">
      <w:pPr>
        <w:spacing w:line="360" w:lineRule="auto"/>
        <w:jc w:val="both"/>
      </w:pPr>
      <w:r w:rsidRPr="006F2E18">
        <w:t>- Nâng cao đời sống sinh hoạt cộng đồng.</w:t>
      </w:r>
    </w:p>
    <w:p w14:paraId="2E1C5EAD" w14:textId="175D9428" w:rsidR="00AE118C" w:rsidRPr="00AE118C" w:rsidRDefault="00AE118C" w:rsidP="006F2E18">
      <w:pPr>
        <w:pStyle w:val="Heading2"/>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w:t>
      </w:r>
      <w:r>
        <w:rPr>
          <w:rFonts w:ascii="Times New Roman" w:hAnsi="Times New Roman" w:cs="Times New Roman"/>
          <w:b/>
          <w:bCs/>
          <w:sz w:val="28"/>
          <w:szCs w:val="28"/>
        </w:rPr>
        <w:t>II</w:t>
      </w:r>
      <w:r w:rsidRPr="00AE118C">
        <w:rPr>
          <w:rFonts w:ascii="Times New Roman" w:hAnsi="Times New Roman" w:cs="Times New Roman"/>
          <w:b/>
          <w:bCs/>
          <w:sz w:val="28"/>
          <w:szCs w:val="28"/>
        </w:rPr>
        <w:t xml:space="preserve">. </w:t>
      </w:r>
      <w:r>
        <w:rPr>
          <w:rFonts w:ascii="Times New Roman" w:hAnsi="Times New Roman" w:cs="Times New Roman"/>
          <w:b/>
          <w:bCs/>
          <w:sz w:val="28"/>
          <w:szCs w:val="28"/>
        </w:rPr>
        <w:t>Triển vọng phát triển của kĩ thuật điện trong sản xuất và đời sống</w:t>
      </w:r>
    </w:p>
    <w:p w14:paraId="2F6569E1" w14:textId="0EC83AAD" w:rsidR="00AE118C" w:rsidRDefault="00AE118C" w:rsidP="006F2E18">
      <w:pPr>
        <w:pStyle w:val="Heading3"/>
        <w:spacing w:line="360" w:lineRule="auto"/>
        <w:jc w:val="both"/>
        <w:rPr>
          <w:rFonts w:ascii="Times New Roman" w:hAnsi="Times New Roman" w:cs="Times New Roman"/>
          <w:b/>
          <w:bCs/>
          <w:sz w:val="28"/>
          <w:szCs w:val="28"/>
        </w:rPr>
      </w:pPr>
      <w:r w:rsidRPr="00AE118C">
        <w:rPr>
          <w:rFonts w:ascii="Times New Roman" w:hAnsi="Times New Roman" w:cs="Times New Roman"/>
          <w:b/>
          <w:bCs/>
          <w:sz w:val="28"/>
          <w:szCs w:val="28"/>
        </w:rPr>
        <w:t>1</w:t>
      </w:r>
      <w:r>
        <w:rPr>
          <w:rFonts w:ascii="Times New Roman" w:hAnsi="Times New Roman" w:cs="Times New Roman"/>
          <w:b/>
          <w:bCs/>
          <w:sz w:val="28"/>
          <w:szCs w:val="28"/>
        </w:rPr>
        <w:t xml:space="preserve">. </w:t>
      </w:r>
      <w:r>
        <w:rPr>
          <w:rFonts w:ascii="Times New Roman" w:hAnsi="Times New Roman" w:cs="Times New Roman"/>
          <w:b/>
          <w:bCs/>
          <w:sz w:val="28"/>
          <w:szCs w:val="28"/>
        </w:rPr>
        <w:t>Triển vọng phát triển của kĩ thuật điện trong sản xuất</w:t>
      </w:r>
    </w:p>
    <w:p w14:paraId="46D4CB85" w14:textId="77777777" w:rsidR="006F2E18" w:rsidRPr="006F2E18" w:rsidRDefault="006F2E18" w:rsidP="006F2E18">
      <w:pPr>
        <w:spacing w:line="360" w:lineRule="auto"/>
        <w:jc w:val="both"/>
      </w:pPr>
      <w:r w:rsidRPr="006F2E18">
        <w:t>Triển vọng phát triển của kĩ thuật điện trong sản xuất là:</w:t>
      </w:r>
    </w:p>
    <w:p w14:paraId="6C909278" w14:textId="77777777" w:rsidR="006F2E18" w:rsidRPr="006F2E18" w:rsidRDefault="006F2E18" w:rsidP="006F2E18">
      <w:pPr>
        <w:spacing w:line="360" w:lineRule="auto"/>
        <w:jc w:val="both"/>
      </w:pPr>
      <w:r w:rsidRPr="006F2E18">
        <w:t>- Nâng cao chất lượng nguồn điện, giảm tổn thất điện năng.</w:t>
      </w:r>
    </w:p>
    <w:p w14:paraId="014FE7AE" w14:textId="77777777" w:rsidR="006F2E18" w:rsidRPr="006F2E18" w:rsidRDefault="006F2E18" w:rsidP="006F2E18">
      <w:pPr>
        <w:spacing w:line="360" w:lineRule="auto"/>
        <w:jc w:val="both"/>
      </w:pPr>
      <w:r w:rsidRPr="006F2E18">
        <w:t>+ Phát triển nguồn điện tái tạo.</w:t>
      </w:r>
    </w:p>
    <w:p w14:paraId="7177A8D8" w14:textId="77777777" w:rsidR="006F2E18" w:rsidRPr="006F2E18" w:rsidRDefault="006F2E18" w:rsidP="006F2E18">
      <w:pPr>
        <w:spacing w:line="360" w:lineRule="auto"/>
        <w:jc w:val="both"/>
      </w:pPr>
      <w:r w:rsidRPr="006F2E18">
        <w:t>+ Phát triển lưới điện thông minh.</w:t>
      </w:r>
    </w:p>
    <w:p w14:paraId="16954DE0" w14:textId="77777777" w:rsidR="006F2E18" w:rsidRPr="006F2E18" w:rsidRDefault="006F2E18" w:rsidP="006F2E18">
      <w:pPr>
        <w:spacing w:line="360" w:lineRule="auto"/>
        <w:jc w:val="both"/>
      </w:pPr>
      <w:r w:rsidRPr="006F2E18">
        <w:t>+ Nghiên cứu và ứng dụng các vật liệu mới trong kĩ thuật điện.</w:t>
      </w:r>
    </w:p>
    <w:p w14:paraId="78D93C80" w14:textId="77777777" w:rsidR="006F2E18" w:rsidRPr="006F2E18" w:rsidRDefault="006F2E18" w:rsidP="006F2E18">
      <w:pPr>
        <w:spacing w:line="360" w:lineRule="auto"/>
        <w:jc w:val="both"/>
      </w:pPr>
      <w:r w:rsidRPr="006F2E18">
        <w:t>- Nghiên cứu, ứng dụng và phát triển các thiết bị điện:</w:t>
      </w:r>
    </w:p>
    <w:p w14:paraId="40F2E832" w14:textId="77777777" w:rsidR="006F2E18" w:rsidRPr="006F2E18" w:rsidRDefault="006F2E18" w:rsidP="006F2E18">
      <w:pPr>
        <w:spacing w:line="360" w:lineRule="auto"/>
        <w:jc w:val="both"/>
      </w:pPr>
      <w:r w:rsidRPr="006F2E18">
        <w:t>+ Thiết bị điện mới có giao thức truyền thông được điều khiển thông minh.</w:t>
      </w:r>
    </w:p>
    <w:p w14:paraId="67423353" w14:textId="7C17C39E" w:rsidR="00AE118C" w:rsidRDefault="006F2E18" w:rsidP="006F2E18">
      <w:pPr>
        <w:spacing w:line="360" w:lineRule="auto"/>
        <w:jc w:val="both"/>
      </w:pPr>
      <w:r w:rsidRPr="006F2E18">
        <w:t>+ Thiết bị điện mới có cấu trúc nhỏ gọn, công suất tiêu thụ thấp, hiệu quả cao, tích hợp bộ điều khiển.</w:t>
      </w:r>
    </w:p>
    <w:p w14:paraId="2AC1D2F5" w14:textId="7CBCF745" w:rsidR="00AE118C" w:rsidRDefault="00AE118C" w:rsidP="006F2E18">
      <w:pPr>
        <w:pStyle w:val="Heading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b/>
          <w:bCs/>
          <w:sz w:val="28"/>
          <w:szCs w:val="28"/>
        </w:rPr>
        <w:t xml:space="preserve">. </w:t>
      </w:r>
      <w:r>
        <w:rPr>
          <w:rFonts w:ascii="Times New Roman" w:hAnsi="Times New Roman" w:cs="Times New Roman"/>
          <w:b/>
          <w:bCs/>
          <w:sz w:val="28"/>
          <w:szCs w:val="28"/>
        </w:rPr>
        <w:t>Triển vọng phát triển trong đời sống</w:t>
      </w:r>
    </w:p>
    <w:p w14:paraId="147AD8E9" w14:textId="77777777" w:rsidR="006F2E18" w:rsidRPr="006F2E18" w:rsidRDefault="006F2E18" w:rsidP="006F2E18">
      <w:pPr>
        <w:spacing w:line="360" w:lineRule="auto"/>
        <w:jc w:val="both"/>
      </w:pPr>
      <w:r w:rsidRPr="006F2E18">
        <w:t>Triển vọng phát triển của kĩ thuật điện trong đời sống:</w:t>
      </w:r>
    </w:p>
    <w:p w14:paraId="47E01FF0" w14:textId="77777777" w:rsidR="006F2E18" w:rsidRPr="006F2E18" w:rsidRDefault="006F2E18" w:rsidP="006F2E18">
      <w:pPr>
        <w:spacing w:line="360" w:lineRule="auto"/>
        <w:jc w:val="both"/>
      </w:pPr>
      <w:r w:rsidRPr="006F2E18">
        <w:t>- Phát triển, ứng dụng các thiết bị điện gia dụng thông minh.</w:t>
      </w:r>
    </w:p>
    <w:p w14:paraId="7C3603FD" w14:textId="77777777" w:rsidR="006F2E18" w:rsidRPr="006F2E18" w:rsidRDefault="006F2E18" w:rsidP="006F2E18">
      <w:pPr>
        <w:spacing w:line="360" w:lineRule="auto"/>
        <w:jc w:val="both"/>
      </w:pPr>
      <w:r w:rsidRPr="006F2E18">
        <w:t>- Phát triển ứng dụng các thiết bị điện mới trong các phương tiện giao thông sử dụng năng lượng điện.</w:t>
      </w:r>
    </w:p>
    <w:p w14:paraId="15244042" w14:textId="77777777" w:rsidR="00AE118C" w:rsidRPr="00AE118C" w:rsidRDefault="00AE118C" w:rsidP="006F2E18">
      <w:pPr>
        <w:spacing w:line="360" w:lineRule="auto"/>
        <w:jc w:val="both"/>
      </w:pPr>
    </w:p>
    <w:p w14:paraId="57F6B220" w14:textId="77777777" w:rsidR="00AE118C" w:rsidRPr="00AE118C" w:rsidRDefault="00AE118C" w:rsidP="006F2E18">
      <w:pPr>
        <w:spacing w:line="360" w:lineRule="auto"/>
        <w:jc w:val="both"/>
      </w:pPr>
    </w:p>
    <w:sectPr w:rsidR="00AE118C" w:rsidRPr="00AE118C" w:rsidSect="00B36489">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B9AD" w14:textId="77777777" w:rsidR="00136EDD" w:rsidRDefault="00136EDD" w:rsidP="00AE118C">
      <w:pPr>
        <w:spacing w:after="0" w:line="240" w:lineRule="auto"/>
      </w:pPr>
      <w:r>
        <w:separator/>
      </w:r>
    </w:p>
  </w:endnote>
  <w:endnote w:type="continuationSeparator" w:id="0">
    <w:p w14:paraId="205BFDFC" w14:textId="77777777" w:rsidR="00136EDD" w:rsidRDefault="00136EDD" w:rsidP="00AE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9931" w14:textId="77777777" w:rsidR="00136EDD" w:rsidRDefault="00136EDD" w:rsidP="00AE118C">
      <w:pPr>
        <w:spacing w:after="0" w:line="240" w:lineRule="auto"/>
      </w:pPr>
      <w:r>
        <w:separator/>
      </w:r>
    </w:p>
  </w:footnote>
  <w:footnote w:type="continuationSeparator" w:id="0">
    <w:p w14:paraId="5B31D804" w14:textId="77777777" w:rsidR="00136EDD" w:rsidRDefault="00136EDD" w:rsidP="00AE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C807" w14:textId="430E20DE" w:rsidR="00AE118C" w:rsidRPr="00AE118C" w:rsidRDefault="00AE118C" w:rsidP="00AE118C">
    <w:pPr>
      <w:pStyle w:val="Header"/>
      <w:jc w:val="center"/>
      <w:rPr>
        <w:color w:val="00B050"/>
        <w:sz w:val="32"/>
        <w:szCs w:val="24"/>
      </w:rPr>
    </w:pPr>
    <w:r w:rsidRPr="00AE118C">
      <w:rPr>
        <w:color w:val="00B050"/>
        <w:sz w:val="32"/>
        <w:szCs w:val="24"/>
      </w:rPr>
      <w:t xml:space="preserve">Nội dung chính Công nghệ </w:t>
    </w:r>
    <w:r>
      <w:rPr>
        <w:color w:val="00B050"/>
        <w:sz w:val="32"/>
        <w:szCs w:val="24"/>
      </w:rPr>
      <w:t>Điện, điện tử</w:t>
    </w:r>
    <w:r w:rsidRPr="00AE118C">
      <w:rPr>
        <w:color w:val="00B050"/>
        <w:sz w:val="32"/>
        <w:szCs w:val="24"/>
      </w:rPr>
      <w:t xml:space="preserve"> 12 - Sách Cánh diều</w:t>
    </w:r>
  </w:p>
  <w:p w14:paraId="538E83BF" w14:textId="77777777" w:rsidR="00AE118C" w:rsidRDefault="00AE1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8C"/>
    <w:rsid w:val="00136EDD"/>
    <w:rsid w:val="00566752"/>
    <w:rsid w:val="006B4D0A"/>
    <w:rsid w:val="006F2E18"/>
    <w:rsid w:val="009D367A"/>
    <w:rsid w:val="00AE118C"/>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5787"/>
  <w15:chartTrackingRefBased/>
  <w15:docId w15:val="{030DDAEB-6037-44A5-B96E-B0B026A2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1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11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18C"/>
  </w:style>
  <w:style w:type="paragraph" w:styleId="Footer">
    <w:name w:val="footer"/>
    <w:basedOn w:val="Normal"/>
    <w:link w:val="FooterChar"/>
    <w:uiPriority w:val="99"/>
    <w:unhideWhenUsed/>
    <w:rsid w:val="00AE1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18C"/>
  </w:style>
  <w:style w:type="character" w:customStyle="1" w:styleId="Heading1Char">
    <w:name w:val="Heading 1 Char"/>
    <w:basedOn w:val="DefaultParagraphFont"/>
    <w:link w:val="Heading1"/>
    <w:uiPriority w:val="9"/>
    <w:rsid w:val="00AE11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118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11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8312">
      <w:bodyDiv w:val="1"/>
      <w:marLeft w:val="0"/>
      <w:marRight w:val="0"/>
      <w:marTop w:val="0"/>
      <w:marBottom w:val="0"/>
      <w:divBdr>
        <w:top w:val="none" w:sz="0" w:space="0" w:color="auto"/>
        <w:left w:val="none" w:sz="0" w:space="0" w:color="auto"/>
        <w:bottom w:val="none" w:sz="0" w:space="0" w:color="auto"/>
        <w:right w:val="none" w:sz="0" w:space="0" w:color="auto"/>
      </w:divBdr>
    </w:div>
    <w:div w:id="347410915">
      <w:bodyDiv w:val="1"/>
      <w:marLeft w:val="0"/>
      <w:marRight w:val="0"/>
      <w:marTop w:val="0"/>
      <w:marBottom w:val="0"/>
      <w:divBdr>
        <w:top w:val="none" w:sz="0" w:space="0" w:color="auto"/>
        <w:left w:val="none" w:sz="0" w:space="0" w:color="auto"/>
        <w:bottom w:val="none" w:sz="0" w:space="0" w:color="auto"/>
        <w:right w:val="none" w:sz="0" w:space="0" w:color="auto"/>
      </w:divBdr>
    </w:div>
    <w:div w:id="387803024">
      <w:bodyDiv w:val="1"/>
      <w:marLeft w:val="0"/>
      <w:marRight w:val="0"/>
      <w:marTop w:val="0"/>
      <w:marBottom w:val="0"/>
      <w:divBdr>
        <w:top w:val="none" w:sz="0" w:space="0" w:color="auto"/>
        <w:left w:val="none" w:sz="0" w:space="0" w:color="auto"/>
        <w:bottom w:val="none" w:sz="0" w:space="0" w:color="auto"/>
        <w:right w:val="none" w:sz="0" w:space="0" w:color="auto"/>
      </w:divBdr>
    </w:div>
    <w:div w:id="607129807">
      <w:bodyDiv w:val="1"/>
      <w:marLeft w:val="0"/>
      <w:marRight w:val="0"/>
      <w:marTop w:val="0"/>
      <w:marBottom w:val="0"/>
      <w:divBdr>
        <w:top w:val="none" w:sz="0" w:space="0" w:color="auto"/>
        <w:left w:val="none" w:sz="0" w:space="0" w:color="auto"/>
        <w:bottom w:val="none" w:sz="0" w:space="0" w:color="auto"/>
        <w:right w:val="none" w:sz="0" w:space="0" w:color="auto"/>
      </w:divBdr>
    </w:div>
    <w:div w:id="628898457">
      <w:bodyDiv w:val="1"/>
      <w:marLeft w:val="0"/>
      <w:marRight w:val="0"/>
      <w:marTop w:val="0"/>
      <w:marBottom w:val="0"/>
      <w:divBdr>
        <w:top w:val="none" w:sz="0" w:space="0" w:color="auto"/>
        <w:left w:val="none" w:sz="0" w:space="0" w:color="auto"/>
        <w:bottom w:val="none" w:sz="0" w:space="0" w:color="auto"/>
        <w:right w:val="none" w:sz="0" w:space="0" w:color="auto"/>
      </w:divBdr>
    </w:div>
    <w:div w:id="634138988">
      <w:bodyDiv w:val="1"/>
      <w:marLeft w:val="0"/>
      <w:marRight w:val="0"/>
      <w:marTop w:val="0"/>
      <w:marBottom w:val="0"/>
      <w:divBdr>
        <w:top w:val="none" w:sz="0" w:space="0" w:color="auto"/>
        <w:left w:val="none" w:sz="0" w:space="0" w:color="auto"/>
        <w:bottom w:val="none" w:sz="0" w:space="0" w:color="auto"/>
        <w:right w:val="none" w:sz="0" w:space="0" w:color="auto"/>
      </w:divBdr>
    </w:div>
    <w:div w:id="749471850">
      <w:bodyDiv w:val="1"/>
      <w:marLeft w:val="0"/>
      <w:marRight w:val="0"/>
      <w:marTop w:val="0"/>
      <w:marBottom w:val="0"/>
      <w:divBdr>
        <w:top w:val="none" w:sz="0" w:space="0" w:color="auto"/>
        <w:left w:val="none" w:sz="0" w:space="0" w:color="auto"/>
        <w:bottom w:val="none" w:sz="0" w:space="0" w:color="auto"/>
        <w:right w:val="none" w:sz="0" w:space="0" w:color="auto"/>
      </w:divBdr>
    </w:div>
    <w:div w:id="910119463">
      <w:bodyDiv w:val="1"/>
      <w:marLeft w:val="0"/>
      <w:marRight w:val="0"/>
      <w:marTop w:val="0"/>
      <w:marBottom w:val="0"/>
      <w:divBdr>
        <w:top w:val="none" w:sz="0" w:space="0" w:color="auto"/>
        <w:left w:val="none" w:sz="0" w:space="0" w:color="auto"/>
        <w:bottom w:val="none" w:sz="0" w:space="0" w:color="auto"/>
        <w:right w:val="none" w:sz="0" w:space="0" w:color="auto"/>
      </w:divBdr>
    </w:div>
    <w:div w:id="948699826">
      <w:bodyDiv w:val="1"/>
      <w:marLeft w:val="0"/>
      <w:marRight w:val="0"/>
      <w:marTop w:val="0"/>
      <w:marBottom w:val="0"/>
      <w:divBdr>
        <w:top w:val="none" w:sz="0" w:space="0" w:color="auto"/>
        <w:left w:val="none" w:sz="0" w:space="0" w:color="auto"/>
        <w:bottom w:val="none" w:sz="0" w:space="0" w:color="auto"/>
        <w:right w:val="none" w:sz="0" w:space="0" w:color="auto"/>
      </w:divBdr>
    </w:div>
    <w:div w:id="1411461370">
      <w:bodyDiv w:val="1"/>
      <w:marLeft w:val="0"/>
      <w:marRight w:val="0"/>
      <w:marTop w:val="0"/>
      <w:marBottom w:val="0"/>
      <w:divBdr>
        <w:top w:val="none" w:sz="0" w:space="0" w:color="auto"/>
        <w:left w:val="none" w:sz="0" w:space="0" w:color="auto"/>
        <w:bottom w:val="none" w:sz="0" w:space="0" w:color="auto"/>
        <w:right w:val="none" w:sz="0" w:space="0" w:color="auto"/>
      </w:divBdr>
    </w:div>
    <w:div w:id="1537041407">
      <w:bodyDiv w:val="1"/>
      <w:marLeft w:val="0"/>
      <w:marRight w:val="0"/>
      <w:marTop w:val="0"/>
      <w:marBottom w:val="0"/>
      <w:divBdr>
        <w:top w:val="none" w:sz="0" w:space="0" w:color="auto"/>
        <w:left w:val="none" w:sz="0" w:space="0" w:color="auto"/>
        <w:bottom w:val="none" w:sz="0" w:space="0" w:color="auto"/>
        <w:right w:val="none" w:sz="0" w:space="0" w:color="auto"/>
      </w:divBdr>
    </w:div>
    <w:div w:id="1634408063">
      <w:bodyDiv w:val="1"/>
      <w:marLeft w:val="0"/>
      <w:marRight w:val="0"/>
      <w:marTop w:val="0"/>
      <w:marBottom w:val="0"/>
      <w:divBdr>
        <w:top w:val="none" w:sz="0" w:space="0" w:color="auto"/>
        <w:left w:val="none" w:sz="0" w:space="0" w:color="auto"/>
        <w:bottom w:val="none" w:sz="0" w:space="0" w:color="auto"/>
        <w:right w:val="none" w:sz="0" w:space="0" w:color="auto"/>
      </w:divBdr>
    </w:div>
    <w:div w:id="1648437341">
      <w:bodyDiv w:val="1"/>
      <w:marLeft w:val="0"/>
      <w:marRight w:val="0"/>
      <w:marTop w:val="0"/>
      <w:marBottom w:val="0"/>
      <w:divBdr>
        <w:top w:val="none" w:sz="0" w:space="0" w:color="auto"/>
        <w:left w:val="none" w:sz="0" w:space="0" w:color="auto"/>
        <w:bottom w:val="none" w:sz="0" w:space="0" w:color="auto"/>
        <w:right w:val="none" w:sz="0" w:space="0" w:color="auto"/>
      </w:divBdr>
    </w:div>
    <w:div w:id="20026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Linh</dc:creator>
  <cp:keywords/>
  <dc:description/>
  <cp:lastModifiedBy>Khánh Linh</cp:lastModifiedBy>
  <cp:revision>2</cp:revision>
  <dcterms:created xsi:type="dcterms:W3CDTF">2024-07-29T06:48:00Z</dcterms:created>
  <dcterms:modified xsi:type="dcterms:W3CDTF">2024-07-29T07:02:00Z</dcterms:modified>
</cp:coreProperties>
</file>