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A8" w:rsidRDefault="00FB1F4F">
      <w:pPr>
        <w:pStyle w:val="Heading1"/>
        <w:spacing w:before="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BÀI 9: QUYỀN VÀ NGHĨA VỤ CỦA CÔNG DÂN VỀ SỞ HỮU</w:t>
      </w:r>
    </w:p>
    <w:p w:rsidR="005F4CA8" w:rsidRDefault="00FB1F4F">
      <w:pPr>
        <w:pStyle w:val="Heading1"/>
        <w:spacing w:before="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TÀI SẢN, TÔN TRỌNG TÀI SẢN CỦA NGƯỜI KHÁC</w:t>
      </w:r>
    </w:p>
    <w:p w:rsidR="005F4CA8" w:rsidRDefault="000D2E4A">
      <w:pPr>
        <w:pStyle w:val="Heading1"/>
        <w:spacing w:before="0"/>
        <w:jc w:val="center"/>
        <w:rPr>
          <w:rFonts w:ascii="Times New Roman" w:eastAsia="Times New Roman" w:hAnsi="Times New Roman" w:cs="Times New Roman"/>
          <w:b/>
          <w:i/>
          <w:color w:val="1F3864"/>
          <w:sz w:val="27"/>
          <w:szCs w:val="27"/>
        </w:rPr>
      </w:pPr>
      <w:r>
        <w:rPr>
          <w:rFonts w:ascii="Times New Roman" w:eastAsia="Times New Roman" w:hAnsi="Times New Roman" w:cs="Times New Roman"/>
          <w:b/>
          <w:i/>
          <w:color w:val="1F3864"/>
          <w:sz w:val="27"/>
          <w:szCs w:val="27"/>
        </w:rPr>
        <w:t xml:space="preserve"> (29</w:t>
      </w:r>
      <w:r w:rsidR="00FB1F4F">
        <w:rPr>
          <w:rFonts w:ascii="Times New Roman" w:eastAsia="Times New Roman" w:hAnsi="Times New Roman" w:cs="Times New Roman"/>
          <w:b/>
          <w:i/>
          <w:color w:val="1F3864"/>
          <w:sz w:val="27"/>
          <w:szCs w:val="27"/>
        </w:rPr>
        <w:t xml:space="preserve"> CÂU)</w:t>
      </w:r>
    </w:p>
    <w:p w:rsidR="005F4CA8" w:rsidRDefault="005F4CA8">
      <w:pPr>
        <w:rPr>
          <w:rFonts w:ascii="Times New Roman" w:eastAsia="Times New Roman" w:hAnsi="Times New Roman" w:cs="Times New Roman"/>
          <w:sz w:val="27"/>
          <w:szCs w:val="27"/>
        </w:rPr>
      </w:pPr>
    </w:p>
    <w:p w:rsidR="005F4CA8" w:rsidRDefault="00FB1F4F">
      <w:pPr>
        <w:pStyle w:val="Heading2"/>
        <w:spacing w:before="0"/>
        <w:rPr>
          <w:rFonts w:ascii="Times New Roman" w:eastAsia="Times New Roman" w:hAnsi="Times New Roman" w:cs="Times New Roman"/>
          <w:b/>
          <w:color w:val="1F4E79"/>
          <w:sz w:val="27"/>
          <w:szCs w:val="27"/>
        </w:rPr>
      </w:pPr>
      <w:r>
        <w:rPr>
          <w:rFonts w:ascii="Times New Roman" w:eastAsia="Times New Roman" w:hAnsi="Times New Roman" w:cs="Times New Roman"/>
          <w:b/>
          <w:color w:val="1F4E79"/>
          <w:sz w:val="27"/>
          <w:szCs w:val="27"/>
        </w:rPr>
        <w:t>A. CÂU HỎI TRẮC NGHIỆM</w:t>
      </w:r>
    </w:p>
    <w:p w:rsidR="005F4CA8" w:rsidRDefault="00FB1F4F">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1. NHẬN BIẾT (9 CÂU)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 </w:t>
      </w:r>
      <w:r>
        <w:rPr>
          <w:rFonts w:ascii="Times New Roman" w:eastAsia="Times New Roman" w:hAnsi="Times New Roman" w:cs="Times New Roman"/>
          <w:sz w:val="27"/>
          <w:szCs w:val="27"/>
        </w:rPr>
        <w:t>Quyền khai thác giá trị sử dụng của tài sản và hưởng lợi từ các giá trị sử dụng tài sản đó là nội dung của khái niệm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Quyền quản lí.</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Quyền sử dụng.</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Quyền quyết định.</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D. Quyền làm chủ.</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Phương án nào sau đây là trách nhiệm, nghĩa vụ công dân về sở hữu tài sản, tôn trọng tài sản của người khác?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Không tôn trọng quyền sở hữu của người khác.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Khi vay, nợ không cần trả nợ đầy đủ, đúng hẹn.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Không cần bồi thường thiệt hại tài sản khi làm hỏng đồ đã thuê.</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Không xâm phạm tài sản của người khác.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3: </w:t>
      </w:r>
      <w:r>
        <w:rPr>
          <w:rFonts w:ascii="Times New Roman" w:eastAsia="Times New Roman" w:hAnsi="Times New Roman" w:cs="Times New Roman"/>
          <w:sz w:val="27"/>
          <w:szCs w:val="27"/>
        </w:rPr>
        <w:t>Quyền quyết định đối với tài sản như mua, bán, tặng, cho được gọi là gì?</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Quyền khai thác.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Quyền chiếm hữu.</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Quyền định đoạt.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Quyền tranh chấp.</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lastRenderedPageBreak/>
        <w:t>Câu 4:</w:t>
      </w:r>
      <w:r>
        <w:rPr>
          <w:rFonts w:ascii="Times New Roman" w:eastAsia="Times New Roman" w:hAnsi="Times New Roman" w:cs="Times New Roman"/>
          <w:sz w:val="27"/>
          <w:szCs w:val="27"/>
        </w:rPr>
        <w:t xml:space="preserve"> Quyền của công dân đối với tài sản thuộc quyền sở hữu của mình là quyền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Quyền chiếm đoạt tài sản.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Quyền sử dụng tài sản.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Quyền sở hữu tài sản.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Quyền chiếm hữu tài sản.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Đâu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tài sản thuộc quyền sở hữu của công dân?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Giấy tờ có giá trị.</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Nhà ở.</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Con người.</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Phương tiện đi lại.</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6:</w:t>
      </w:r>
      <w:r>
        <w:rPr>
          <w:rFonts w:ascii="Times New Roman" w:eastAsia="Times New Roman" w:hAnsi="Times New Roman" w:cs="Times New Roman"/>
          <w:sz w:val="27"/>
          <w:szCs w:val="27"/>
        </w:rPr>
        <w:t xml:space="preserve"> Chiếm hữu không có căn cứ pháp luật gồm những loại nào?</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Chiếm hữu chính đáng và chiếm hữu không chính đáng.</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Chiếm hữu hạn chế và chiếm hữu nghiêm cấm.</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Chiếm hữu được ủy quyền và chiếm hữu không được ủy quyền.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D. Chiếm hữu ngay tình và chiếm hữu không ngay tình.</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7:</w:t>
      </w:r>
      <w:r>
        <w:rPr>
          <w:rFonts w:ascii="Times New Roman" w:eastAsia="Times New Roman" w:hAnsi="Times New Roman" w:cs="Times New Roman"/>
          <w:sz w:val="27"/>
          <w:szCs w:val="27"/>
        </w:rPr>
        <w:t xml:space="preserve"> Quyền trực tiếp nắm giữ, quản lí tài sản được gọi là?</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A. Quyền chiếm hữu.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Quyền sử dụng.</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Quyền định đoạt.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Quyền tranh chấp.</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8: </w:t>
      </w:r>
      <w:r>
        <w:rPr>
          <w:rFonts w:ascii="Times New Roman" w:eastAsia="Times New Roman" w:hAnsi="Times New Roman" w:cs="Times New Roman"/>
          <w:sz w:val="27"/>
          <w:szCs w:val="27"/>
        </w:rPr>
        <w:t>Điền vào chỗ trống: “Nhà nước ... quyền sở hữu hợp pháp của công dân.”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Bảo hộ và chịu trách nhiệm.</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B. Công nhận và chịu trách nhiệm.</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Công nhân và đảm bảo.</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Công nhận và bảo hộ.</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9:</w:t>
      </w:r>
      <w:r>
        <w:rPr>
          <w:rFonts w:ascii="Times New Roman" w:eastAsia="Times New Roman" w:hAnsi="Times New Roman" w:cs="Times New Roman"/>
          <w:sz w:val="27"/>
          <w:szCs w:val="27"/>
        </w:rPr>
        <w:t xml:space="preserve"> Ai là người có quyền định đoạt tài sản?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Người có năng lực hành vi hình sự.</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Người không phạm tội, không trái quy định pháp luật.</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Người có năng lực hành vi dân sự thực hiện và không trái quy định pháp luật.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Người dân nào không bị treo án, ngồi tù đều có quyền.</w:t>
      </w:r>
    </w:p>
    <w:p w:rsidR="005F4CA8" w:rsidRDefault="005F4CA8">
      <w:pPr>
        <w:rPr>
          <w:rFonts w:ascii="Times New Roman" w:eastAsia="Times New Roman" w:hAnsi="Times New Roman" w:cs="Times New Roman"/>
          <w:sz w:val="27"/>
          <w:szCs w:val="27"/>
        </w:rPr>
      </w:pPr>
    </w:p>
    <w:p w:rsidR="005F4CA8" w:rsidRDefault="00FB1F4F">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2. THÔNG HIỂU (8 CÂU)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w:t>
      </w:r>
      <w:r>
        <w:rPr>
          <w:rFonts w:ascii="Times New Roman" w:eastAsia="Times New Roman" w:hAnsi="Times New Roman" w:cs="Times New Roman"/>
          <w:sz w:val="27"/>
          <w:szCs w:val="27"/>
        </w:rPr>
        <w:t xml:space="preserve"> Quyền sở hữu </w:t>
      </w:r>
      <w:r>
        <w:rPr>
          <w:rFonts w:ascii="Times New Roman" w:eastAsia="Times New Roman" w:hAnsi="Times New Roman" w:cs="Times New Roman"/>
          <w:b/>
          <w:sz w:val="27"/>
          <w:szCs w:val="27"/>
        </w:rPr>
        <w:t xml:space="preserve">không </w:t>
      </w:r>
      <w:r>
        <w:rPr>
          <w:rFonts w:ascii="Times New Roman" w:eastAsia="Times New Roman" w:hAnsi="Times New Roman" w:cs="Times New Roman"/>
          <w:sz w:val="27"/>
          <w:szCs w:val="27"/>
        </w:rPr>
        <w:t>gồm quyền nào?</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Quyền chiếm hữu.</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B. Quyền chiếm đoạt.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Quyền sử dụng.</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Quyền định đoạt.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Đối với tài sản thuộc quyền sở hữu của người khác, công dân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có nghĩa vụ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Tôn trọng quyền sở hữu của tổ chức, của tập thể, của Nhà nước.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Nhặt được của rơi phải trả lại cho chủ sở hữu hoặc báo cho cơ quan có trách nhiệm xử lý theo pháp luật.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Trong quá trình mượn, nếu làm hỏng phải sửa chữa hoặc bồi thường tương ứng với giá trị tài sản.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D. Giành giật, chiếm hữu làm của riêng mình.</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3:</w:t>
      </w:r>
      <w:r>
        <w:rPr>
          <w:rFonts w:ascii="Times New Roman" w:eastAsia="Times New Roman" w:hAnsi="Times New Roman" w:cs="Times New Roman"/>
          <w:sz w:val="27"/>
          <w:szCs w:val="27"/>
        </w:rPr>
        <w:t xml:space="preserve"> Công dân không có quyền sở hữu tài sản nào sau đây? </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Xe máy do mình đứng tên đăng kí.</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Sổ tiết kiệm do mình đứng tên.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Thửa đất do mình đứng tên.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Căn hộ do mình đứng tên.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4: </w:t>
      </w:r>
      <w:r>
        <w:rPr>
          <w:rFonts w:ascii="Times New Roman" w:eastAsia="Times New Roman" w:hAnsi="Times New Roman" w:cs="Times New Roman"/>
          <w:sz w:val="27"/>
          <w:szCs w:val="27"/>
        </w:rPr>
        <w:t xml:space="preserve">Hành vi nào sau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vi phạm quyền sở hữu tài sản của công dân?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A. Trả nợ đầy đủ và đúng hạn.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Mượn và làm mất tài sản của người khác nhưng không chịu bồi thường.</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Tự ý sử dụng tài sản của người khác khi chưa có sự đồng ý của chủ sở hữu.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Lừa đảo để chiếm đoạt tài sản của người khác.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Để bảo vệ tài sản thuộc quyền sở hữu của mình, mỗi công dân </w:t>
      </w:r>
      <w:r>
        <w:rPr>
          <w:rFonts w:ascii="Times New Roman" w:eastAsia="Times New Roman" w:hAnsi="Times New Roman" w:cs="Times New Roman"/>
          <w:b/>
          <w:sz w:val="27"/>
          <w:szCs w:val="27"/>
        </w:rPr>
        <w:t xml:space="preserve">không </w:t>
      </w:r>
      <w:r>
        <w:rPr>
          <w:rFonts w:ascii="Times New Roman" w:eastAsia="Times New Roman" w:hAnsi="Times New Roman" w:cs="Times New Roman"/>
          <w:sz w:val="27"/>
          <w:szCs w:val="27"/>
        </w:rPr>
        <w:t>được thực hiện các biện pháp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Nắm vững các quy định của pháp luật về quyền sở hữu tài sản của công dân.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Chủ động có các biện pháp bảo vệ, quản lý tài sản của bản thân.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Đăng ký quyền sở hữu đối với các tài sản có giá trị như ô tô, xe máy.</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D. Thực hiện hành vi trái pháp luật, gây thiệt hại lợi ích quốc gia.</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6: </w:t>
      </w:r>
      <w:r>
        <w:rPr>
          <w:rFonts w:ascii="Times New Roman" w:eastAsia="Times New Roman" w:hAnsi="Times New Roman" w:cs="Times New Roman"/>
          <w:sz w:val="27"/>
          <w:szCs w:val="27"/>
        </w:rPr>
        <w:t xml:space="preserve">Nghĩa vụ tôn trọng tài sản của người khác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thể hiện phẩm chất đạo đức nào?</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Trung thực.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Tự trọng.</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Liêm khiết.</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D. Lưu manh.</w:t>
      </w:r>
    </w:p>
    <w:p w:rsidR="005F4CA8" w:rsidRDefault="00FB1F4F">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Câu 7: </w:t>
      </w:r>
      <w:r>
        <w:rPr>
          <w:rFonts w:ascii="Times New Roman" w:eastAsia="Times New Roman" w:hAnsi="Times New Roman" w:cs="Times New Roman"/>
          <w:sz w:val="27"/>
          <w:szCs w:val="27"/>
        </w:rPr>
        <w:t xml:space="preserve">Để bảo vệ quyền sở hữu hợp pháp của công dân, Nhà nước </w:t>
      </w:r>
      <w:r>
        <w:rPr>
          <w:rFonts w:ascii="Times New Roman" w:eastAsia="Times New Roman" w:hAnsi="Times New Roman" w:cs="Times New Roman"/>
          <w:b/>
          <w:sz w:val="27"/>
          <w:szCs w:val="27"/>
        </w:rPr>
        <w:t xml:space="preserve">không </w:t>
      </w:r>
      <w:r>
        <w:rPr>
          <w:rFonts w:ascii="Times New Roman" w:eastAsia="Times New Roman" w:hAnsi="Times New Roman" w:cs="Times New Roman"/>
          <w:sz w:val="27"/>
          <w:szCs w:val="27"/>
        </w:rPr>
        <w:t>nên thực hiện các biện pháp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Quy định trong Hiến pháp và các văn bản quy phạm pháp luật về quyền sở hữu tài sản của công dân.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Xử lý theo quy định của pháp luật đối với các hành vi xâm phạm quyền sở hữu tài sản của công dân.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Quản lý, trông coi mọi tài sản thuộc sở hữu của các cá nhân, tổ chức, doanh nghiệp.</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Tuyên truyền, giáo dục công dân cách thức bảo vệ quyền sở hữu của mình và ý thức tôn trọng quyền sở hữu của người khác.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8: </w:t>
      </w:r>
      <w:r>
        <w:rPr>
          <w:rFonts w:ascii="Times New Roman" w:eastAsia="Times New Roman" w:hAnsi="Times New Roman" w:cs="Times New Roman"/>
          <w:sz w:val="27"/>
          <w:szCs w:val="27"/>
        </w:rPr>
        <w:t>Công dân có quyền sở hữu đối với loại tài sản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Tiền bạc, của cải do cá nhân vô tình nhặt được.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Những tài sản của cá nhân do làm ăn phi pháp mà có.</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Những thu nhập hợp pháp do mình làm ra.</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Các cổ vật có giá trị văn hoá - lịch sử do cá nhân phát hiện.</w:t>
      </w:r>
    </w:p>
    <w:p w:rsidR="005F4CA8" w:rsidRDefault="005F4CA8">
      <w:pPr>
        <w:rPr>
          <w:rFonts w:ascii="Times New Roman" w:eastAsia="Times New Roman" w:hAnsi="Times New Roman" w:cs="Times New Roman"/>
          <w:sz w:val="27"/>
          <w:szCs w:val="27"/>
        </w:rPr>
      </w:pPr>
    </w:p>
    <w:p w:rsidR="005F4CA8" w:rsidRDefault="00FB1F4F">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3. VẬN DỤNG (5 CÂU)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w:t>
      </w:r>
      <w:r>
        <w:t xml:space="preserve"> </w:t>
      </w:r>
      <w:r>
        <w:rPr>
          <w:rFonts w:ascii="Times New Roman" w:eastAsia="Times New Roman" w:hAnsi="Times New Roman" w:cs="Times New Roman"/>
          <w:sz w:val="27"/>
          <w:szCs w:val="27"/>
        </w:rPr>
        <w:t>Việc ông D cho con gái thừa kế một mảnh đất đứng tên mình là ông thực hiện quyền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Quyền sử dụng.</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Quyền chiếm hữu.</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Quyền định đoạt.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Quyền tranh chấp.</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Chiếm đoạt tài sản có giá trị từ hai trăm triệu đến dưới năm trăm triệu đồng bị phạt tù bao nhiêu năm?</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A. Từ 7 năm đến 15 năm.</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Từ 5 năm đến 15 năm.</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Từ 5 năm đến 10 năm.</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Từ 1 năm đến 5 năm.</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3:</w:t>
      </w:r>
      <w:r>
        <w:rPr>
          <w:rFonts w:ascii="Times New Roman" w:eastAsia="Times New Roman" w:hAnsi="Times New Roman" w:cs="Times New Roman"/>
          <w:sz w:val="27"/>
          <w:szCs w:val="27"/>
        </w:rPr>
        <w:t xml:space="preserve"> Khi em nhặt được một túi xách nhỏ trong đó có tiền, em sẽ lựa chọn cách ứng xử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Lấy tiền bỏ lại ví.</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Lặng lẽ giấu làm của riêng.</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Gửi cơ quan địa phương để trả lại người bị mất.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Đem tiền đi mua đồ mình thích để tránh bị phát hiện.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4: </w:t>
      </w:r>
      <w:r>
        <w:rPr>
          <w:rFonts w:ascii="Times New Roman" w:eastAsia="Times New Roman" w:hAnsi="Times New Roman" w:cs="Times New Roman"/>
          <w:sz w:val="27"/>
          <w:szCs w:val="27"/>
        </w:rPr>
        <w:t>Trường hợp nào sau đây vi phạm quyền sở hữu tài sản của công dân?</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A. Lấn chiếm đất thuộc quyền sử dụng của người khác để xây nhà.</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Sử dụng các phần mềm công nghệ thông tin với sự đồng ý của chủ sở hữu.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Phát hiện cổ vật quý hiếm trong vườn nhà, đem nộp cho chính quyền.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Cha mẹ cho con ngôi nhà do mình đứng tên.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Những trường hợp nào sau đây vi phạm quyền sở hữu tài sản của công dân?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Lấn chiếm đất thuộc quyền sử dụng của người khác để xây nhà.</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Mượn xe máy của bạn đem đi bán.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Hết hạn thuê nhà nhưng không chịu trả nhà cho chủ sở hữu.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Phát hiện cổ vật quý hiếm trong vườn nhà, đem nộp cho chính quyền.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e. Vay tiền của người khác mà không có khả năng trả nợ.</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g. Sử dụng các phần mềm công nghệ thông tin mà không xin phép.</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h. Hái rau, quả trong vườn nhà người khác mà không xin phép.</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i. Cha mẹ cho con ngôi nhà do mình đứng tên.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b, c, d, e, h, i.</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B. a, b, c, e, g, h.</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c, d, e, g, h, i.</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a, b, c, d, e, g.</w:t>
      </w:r>
    </w:p>
    <w:p w:rsidR="005F4CA8" w:rsidRDefault="005F4CA8">
      <w:pPr>
        <w:rPr>
          <w:rFonts w:ascii="Times New Roman" w:eastAsia="Times New Roman" w:hAnsi="Times New Roman" w:cs="Times New Roman"/>
          <w:sz w:val="27"/>
          <w:szCs w:val="27"/>
        </w:rPr>
      </w:pPr>
    </w:p>
    <w:p w:rsidR="005F4CA8" w:rsidRDefault="00FB1F4F">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4. VẬN DỤNG CAO (3 CÂU)</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 </w:t>
      </w:r>
      <w:r>
        <w:rPr>
          <w:rFonts w:ascii="Times New Roman" w:eastAsia="Times New Roman" w:hAnsi="Times New Roman" w:cs="Times New Roman"/>
          <w:sz w:val="27"/>
          <w:szCs w:val="27"/>
        </w:rPr>
        <w:t>Câu tục ngữ, thành ngữ nào sau đây nói về tôn trọng tài sản của người khác?</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A. Vay thì trả, chậm thì đền.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Một con ngựa đau cả tàu bỏ cỏ.</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Giặc đến nhà đàn bà cũng đánh.</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Thắng không kiêu bại không nản.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2: </w:t>
      </w:r>
      <w:r>
        <w:rPr>
          <w:rFonts w:ascii="Times New Roman" w:eastAsia="Times New Roman" w:hAnsi="Times New Roman" w:cs="Times New Roman"/>
          <w:sz w:val="27"/>
          <w:szCs w:val="27"/>
        </w:rPr>
        <w:t>Khi trông thấy bạn cùng lứa tuổi với em đang lấy trộm tiền của một người, em sẽ làm gì ?</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Làm lơ, lặng thinh.</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Tiếp tay giúp đỡ bạn để bạn dễ hành động trộm cắp.</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C. Ngăn cản hành động của bạn.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Hò hét lên, báo cho công an bắt bạn ấy.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3: </w:t>
      </w:r>
      <w:r>
        <w:rPr>
          <w:rFonts w:ascii="Times New Roman" w:eastAsia="Times New Roman" w:hAnsi="Times New Roman" w:cs="Times New Roman"/>
          <w:sz w:val="27"/>
          <w:szCs w:val="27"/>
        </w:rPr>
        <w:t>Công dân có quyền sở hữu đối với những loại tài sản nào sau đây?</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Những thu nhập hợp pháp do mình làm ra.</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Những tài sản của cá nhân do làm ăn phi pháp mà có.</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Của cải do mình để dành.</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d. Nhà ở, căn hộ.</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e, Các cổ vật có giá trị văn hoá - lịch sử do cá nhân phát hiện.</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g. Tư liệu sinh hoạt, tư liệu sản xuất.</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h. Phần vốn, tài sản trong doanh nghiệp do cá nhân hoặc tổ chức đầu tư.</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i. Tiền bạc, của cải do cá nhân vô tình nhặt được.</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A. a, b, c, e, i.</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B. b, d, g, h, i.</w:t>
      </w:r>
    </w:p>
    <w:p w:rsidR="005F4CA8" w:rsidRDefault="00FB1F4F">
      <w:pPr>
        <w:rPr>
          <w:rFonts w:ascii="Times New Roman" w:eastAsia="Times New Roman" w:hAnsi="Times New Roman" w:cs="Times New Roman"/>
          <w:sz w:val="27"/>
          <w:szCs w:val="27"/>
        </w:rPr>
      </w:pPr>
      <w:r>
        <w:rPr>
          <w:rFonts w:ascii="Times New Roman" w:eastAsia="Times New Roman" w:hAnsi="Times New Roman" w:cs="Times New Roman"/>
          <w:sz w:val="27"/>
          <w:szCs w:val="27"/>
        </w:rPr>
        <w:t>C. c, d, e, g, h, i.</w:t>
      </w:r>
    </w:p>
    <w:p w:rsidR="005F4CA8" w:rsidRPr="000D2E4A" w:rsidRDefault="00FB1F4F">
      <w:pPr>
        <w:rPr>
          <w:rFonts w:ascii="Times New Roman" w:eastAsia="Times New Roman" w:hAnsi="Times New Roman" w:cs="Times New Roman"/>
          <w:color w:val="FF0000"/>
          <w:sz w:val="27"/>
          <w:szCs w:val="27"/>
        </w:rPr>
      </w:pPr>
      <w:r w:rsidRPr="000D2E4A">
        <w:rPr>
          <w:rFonts w:ascii="Times New Roman" w:eastAsia="Times New Roman" w:hAnsi="Times New Roman" w:cs="Times New Roman"/>
          <w:color w:val="FF0000"/>
          <w:sz w:val="27"/>
          <w:szCs w:val="27"/>
        </w:rPr>
        <w:t>D. a, c, d, g, h.</w:t>
      </w:r>
    </w:p>
    <w:p w:rsidR="005F4CA8" w:rsidRDefault="005F4CA8">
      <w:pPr>
        <w:rPr>
          <w:rFonts w:ascii="Times New Roman" w:eastAsia="Times New Roman" w:hAnsi="Times New Roman" w:cs="Times New Roman"/>
          <w:b/>
          <w:sz w:val="27"/>
          <w:szCs w:val="27"/>
        </w:rPr>
      </w:pPr>
    </w:p>
    <w:p w:rsidR="000D2E4A" w:rsidRDefault="00FB1F4F" w:rsidP="000D2E4A">
      <w:pPr>
        <w:pStyle w:val="Heading2"/>
        <w:rPr>
          <w:rFonts w:ascii="Times New Roman" w:eastAsia="Times New Roman" w:hAnsi="Times New Roman" w:cs="Times New Roman"/>
          <w:b/>
          <w:color w:val="1F497D"/>
          <w:sz w:val="27"/>
          <w:szCs w:val="27"/>
        </w:rPr>
      </w:pPr>
      <w:bookmarkStart w:id="0" w:name="_gjdgxs" w:colFirst="0" w:colLast="0"/>
      <w:bookmarkEnd w:id="0"/>
      <w:r>
        <w:rPr>
          <w:rFonts w:ascii="Times New Roman" w:eastAsia="Times New Roman" w:hAnsi="Times New Roman" w:cs="Times New Roman"/>
          <w:b/>
          <w:color w:val="1F497D"/>
          <w:sz w:val="27"/>
          <w:szCs w:val="27"/>
        </w:rPr>
        <w:t xml:space="preserve">B. </w:t>
      </w:r>
      <w:r w:rsidR="000D2E4A">
        <w:rPr>
          <w:rFonts w:ascii="Times New Roman" w:eastAsia="Times New Roman" w:hAnsi="Times New Roman" w:cs="Times New Roman"/>
          <w:b/>
          <w:color w:val="1F497D"/>
          <w:sz w:val="27"/>
          <w:szCs w:val="27"/>
        </w:rPr>
        <w:t>CÂU HỎI TRẮC NGHIỆM ĐÚNG – SAI</w:t>
      </w:r>
    </w:p>
    <w:p w:rsidR="000D2E4A" w:rsidRDefault="000D2E4A" w:rsidP="00560356">
      <w:pPr>
        <w:rPr>
          <w:rFonts w:ascii="Times New Roman" w:hAnsi="Times New Roman" w:cs="Times New Roman"/>
          <w:bCs/>
          <w:color w:val="0D0D0D" w:themeColor="text1" w:themeTint="F2"/>
          <w:sz w:val="27"/>
          <w:szCs w:val="27"/>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1</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560356" w:rsidRPr="00560356">
        <w:rPr>
          <w:rFonts w:ascii="Times New Roman" w:hAnsi="Times New Roman" w:cs="Times New Roman"/>
          <w:bCs/>
          <w:color w:val="0D0D0D" w:themeColor="text1" w:themeTint="F2"/>
          <w:sz w:val="27"/>
          <w:szCs w:val="27"/>
        </w:rPr>
        <w:t>Ông Q cho vợ chồng anh B thuê một căn nhà để ở và có kí kết hợp đồng, trong đó ghi rõ bên thuê nhà không được tự ý thay đổi cấu trúc của căn nhà. Tuy nhiên, trong thời gian thuê nhà, vợ chồng anh B đã tự ý cải tạo, sửa chữa, thay đổi cấu trúc của ngôi nhà để phục vụ nhu cầu sử dụng của mình mà không thông báo, xin phép ông Q.</w:t>
      </w:r>
    </w:p>
    <w:p w:rsidR="00560356" w:rsidRPr="004B4FC3"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4B4FC3">
        <w:rPr>
          <w:rFonts w:ascii="Times New Roman" w:hAnsi="Times New Roman" w:cs="Times New Roman"/>
          <w:bCs/>
          <w:color w:val="0D0D0D" w:themeColor="text1" w:themeTint="F2"/>
          <w:sz w:val="27"/>
          <w:szCs w:val="27"/>
          <w:lang w:val="en-US"/>
        </w:rPr>
        <w:t>Việc không được tự ý thay đổi cấu trúc căn nhà đã được ghi rõ trong hợp đồng thuê nhà.</w:t>
      </w:r>
    </w:p>
    <w:p w:rsidR="00560356" w:rsidRPr="004B4FC3" w:rsidRDefault="00560356" w:rsidP="004B4FC3">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4B4FC3" w:rsidRPr="004B4FC3">
        <w:rPr>
          <w:rFonts w:ascii="Times New Roman" w:hAnsi="Times New Roman" w:cs="Times New Roman"/>
          <w:bCs/>
          <w:color w:val="0D0D0D" w:themeColor="text1" w:themeTint="F2"/>
          <w:sz w:val="27"/>
          <w:szCs w:val="27"/>
        </w:rPr>
        <w:t>Vợ chồng anh B đã thô</w:t>
      </w:r>
      <w:r w:rsidR="004B4FC3">
        <w:rPr>
          <w:rFonts w:ascii="Times New Roman" w:hAnsi="Times New Roman" w:cs="Times New Roman"/>
          <w:bCs/>
          <w:color w:val="0D0D0D" w:themeColor="text1" w:themeTint="F2"/>
          <w:sz w:val="27"/>
          <w:szCs w:val="27"/>
        </w:rPr>
        <w:t xml:space="preserve">ng báo, xin phép ông Q để </w:t>
      </w:r>
      <w:r w:rsidR="004B4FC3" w:rsidRPr="004B4FC3">
        <w:rPr>
          <w:rFonts w:ascii="Times New Roman" w:hAnsi="Times New Roman" w:cs="Times New Roman"/>
          <w:bCs/>
          <w:color w:val="0D0D0D" w:themeColor="text1" w:themeTint="F2"/>
          <w:sz w:val="27"/>
          <w:szCs w:val="27"/>
        </w:rPr>
        <w:t>sửa chữa, thay đổi cấu trúc của ngôi nhà thuê</w:t>
      </w:r>
      <w:r w:rsidR="004B4FC3">
        <w:rPr>
          <w:rFonts w:ascii="Times New Roman" w:hAnsi="Times New Roman" w:cs="Times New Roman"/>
          <w:bCs/>
          <w:color w:val="0D0D0D" w:themeColor="text1" w:themeTint="F2"/>
          <w:sz w:val="27"/>
          <w:szCs w:val="27"/>
          <w:lang w:val="en-US"/>
        </w:rPr>
        <w:t>.</w:t>
      </w:r>
    </w:p>
    <w:p w:rsidR="00560356" w:rsidRDefault="00560356" w:rsidP="0056035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c. </w:t>
      </w:r>
      <w:r w:rsidR="004B4FC3" w:rsidRPr="004B4FC3">
        <w:rPr>
          <w:rFonts w:ascii="Times New Roman" w:hAnsi="Times New Roman" w:cs="Times New Roman"/>
          <w:bCs/>
          <w:color w:val="0D0D0D" w:themeColor="text1" w:themeTint="F2"/>
          <w:sz w:val="27"/>
          <w:szCs w:val="27"/>
        </w:rPr>
        <w:t>Việc vợ chồng anh B tự ý thay đổi cấu trúc của căn nhà là hành vi vi phạm hợp đồng thuê nhà.</w:t>
      </w:r>
    </w:p>
    <w:p w:rsidR="00560356" w:rsidRPr="004320AC" w:rsidRDefault="00560356" w:rsidP="004320AC">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d. </w:t>
      </w:r>
      <w:r w:rsidR="004320AC" w:rsidRPr="004320AC">
        <w:rPr>
          <w:rFonts w:ascii="Times New Roman" w:hAnsi="Times New Roman" w:cs="Times New Roman"/>
          <w:bCs/>
          <w:color w:val="0D0D0D" w:themeColor="text1" w:themeTint="F2"/>
          <w:sz w:val="27"/>
          <w:szCs w:val="27"/>
        </w:rPr>
        <w:t>Nếu vợ chồng anh B từ chối khôi phục hiện trạng ban đầu củ</w:t>
      </w:r>
      <w:r w:rsidR="004320AC">
        <w:rPr>
          <w:rFonts w:ascii="Times New Roman" w:hAnsi="Times New Roman" w:cs="Times New Roman"/>
          <w:bCs/>
          <w:color w:val="0D0D0D" w:themeColor="text1" w:themeTint="F2"/>
          <w:sz w:val="27"/>
          <w:szCs w:val="27"/>
        </w:rPr>
        <w:t>a ngôi nhà thì</w:t>
      </w:r>
      <w:r w:rsidR="004320AC" w:rsidRPr="004320AC">
        <w:rPr>
          <w:rFonts w:ascii="Times New Roman" w:hAnsi="Times New Roman" w:cs="Times New Roman"/>
          <w:bCs/>
          <w:color w:val="0D0D0D" w:themeColor="text1" w:themeTint="F2"/>
          <w:sz w:val="27"/>
          <w:szCs w:val="27"/>
        </w:rPr>
        <w:t xml:space="preserve"> ông Q </w:t>
      </w:r>
      <w:r w:rsidR="004B4FC3">
        <w:rPr>
          <w:rFonts w:ascii="Times New Roman" w:hAnsi="Times New Roman" w:cs="Times New Roman"/>
          <w:bCs/>
          <w:color w:val="0D0D0D" w:themeColor="text1" w:themeTint="F2"/>
          <w:sz w:val="27"/>
          <w:szCs w:val="27"/>
          <w:lang w:val="en-US"/>
        </w:rPr>
        <w:t xml:space="preserve">cũng </w:t>
      </w:r>
      <w:r w:rsidR="004320AC">
        <w:rPr>
          <w:rFonts w:ascii="Times New Roman" w:hAnsi="Times New Roman" w:cs="Times New Roman"/>
          <w:bCs/>
          <w:color w:val="0D0D0D" w:themeColor="text1" w:themeTint="F2"/>
          <w:sz w:val="27"/>
          <w:szCs w:val="27"/>
          <w:lang w:val="en-US"/>
        </w:rPr>
        <w:t xml:space="preserve">không </w:t>
      </w:r>
      <w:r w:rsidR="004320AC" w:rsidRPr="004320AC">
        <w:rPr>
          <w:rFonts w:ascii="Times New Roman" w:hAnsi="Times New Roman" w:cs="Times New Roman"/>
          <w:bCs/>
          <w:color w:val="0D0D0D" w:themeColor="text1" w:themeTint="F2"/>
          <w:sz w:val="27"/>
          <w:szCs w:val="27"/>
        </w:rPr>
        <w:t>có quyền khởi kiện vợ chồng anh B ra tòa án để giải quyết tranh chấ</w:t>
      </w:r>
      <w:r w:rsidR="004B4FC3">
        <w:rPr>
          <w:rFonts w:ascii="Times New Roman" w:hAnsi="Times New Roman" w:cs="Times New Roman"/>
          <w:bCs/>
          <w:color w:val="0D0D0D" w:themeColor="text1" w:themeTint="F2"/>
          <w:sz w:val="27"/>
          <w:szCs w:val="27"/>
        </w:rPr>
        <w:t>p vì ông Q đã cho thuê.</w:t>
      </w:r>
    </w:p>
    <w:p w:rsidR="000D2E4A" w:rsidRDefault="000D2E4A" w:rsidP="000D2E4A">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560356" w:rsidRPr="004B4FC3"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4B4FC3">
        <w:rPr>
          <w:rFonts w:ascii="Times New Roman" w:hAnsi="Times New Roman" w:cs="Times New Roman"/>
          <w:bCs/>
          <w:color w:val="0D0D0D" w:themeColor="text1" w:themeTint="F2"/>
          <w:sz w:val="27"/>
          <w:szCs w:val="27"/>
          <w:lang w:val="en-US"/>
        </w:rPr>
        <w:t>Đúng.</w:t>
      </w:r>
      <w:bookmarkStart w:id="1" w:name="_GoBack"/>
      <w:bookmarkEnd w:id="1"/>
    </w:p>
    <w:p w:rsidR="00560356" w:rsidRPr="004B4FC3"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4B4FC3">
        <w:rPr>
          <w:rFonts w:ascii="Times New Roman" w:hAnsi="Times New Roman" w:cs="Times New Roman"/>
          <w:bCs/>
          <w:color w:val="0D0D0D" w:themeColor="text1" w:themeTint="F2"/>
          <w:sz w:val="27"/>
          <w:szCs w:val="27"/>
          <w:lang w:val="en-US"/>
        </w:rPr>
        <w:t>Sai.</w:t>
      </w:r>
    </w:p>
    <w:p w:rsidR="00560356" w:rsidRPr="004B4FC3"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4B4FC3">
        <w:rPr>
          <w:rFonts w:ascii="Times New Roman" w:hAnsi="Times New Roman" w:cs="Times New Roman"/>
          <w:bCs/>
          <w:color w:val="0D0D0D" w:themeColor="text1" w:themeTint="F2"/>
          <w:sz w:val="27"/>
          <w:szCs w:val="27"/>
          <w:lang w:val="en-US"/>
        </w:rPr>
        <w:t>Đúng.</w:t>
      </w:r>
    </w:p>
    <w:p w:rsidR="000D2E4A" w:rsidRPr="004B4FC3"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4B4FC3">
        <w:rPr>
          <w:rFonts w:ascii="Times New Roman" w:hAnsi="Times New Roman" w:cs="Times New Roman"/>
          <w:bCs/>
          <w:color w:val="0D0D0D" w:themeColor="text1" w:themeTint="F2"/>
          <w:sz w:val="27"/>
          <w:szCs w:val="27"/>
          <w:lang w:val="en-US"/>
        </w:rPr>
        <w:t>Sai.</w:t>
      </w:r>
    </w:p>
    <w:p w:rsidR="000D2E4A" w:rsidRPr="00F00676" w:rsidRDefault="000D2E4A" w:rsidP="00F00676">
      <w:pPr>
        <w:rPr>
          <w:rFonts w:ascii="Times New Roman" w:hAnsi="Times New Roman" w:cs="Times New Roman"/>
          <w:bCs/>
          <w:color w:val="0D0D0D" w:themeColor="text1" w:themeTint="F2"/>
          <w:sz w:val="27"/>
          <w:szCs w:val="27"/>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2</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F00676" w:rsidRPr="00F00676">
        <w:rPr>
          <w:rFonts w:ascii="Times New Roman" w:hAnsi="Times New Roman" w:cs="Times New Roman"/>
          <w:bCs/>
          <w:color w:val="0D0D0D" w:themeColor="text1" w:themeTint="F2"/>
          <w:sz w:val="27"/>
          <w:szCs w:val="27"/>
        </w:rPr>
        <w:t>Chị B được bố mẹ tặng cho mộ</w:t>
      </w:r>
      <w:r w:rsidR="00F00676">
        <w:rPr>
          <w:rFonts w:ascii="Times New Roman" w:hAnsi="Times New Roman" w:cs="Times New Roman"/>
          <w:bCs/>
          <w:color w:val="0D0D0D" w:themeColor="text1" w:themeTint="F2"/>
          <w:sz w:val="27"/>
          <w:szCs w:val="27"/>
        </w:rPr>
        <w:t>t</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mảnh đất để xây nhà ở và đã đượ</w:t>
      </w:r>
      <w:r w:rsidR="00F00676">
        <w:rPr>
          <w:rFonts w:ascii="Times New Roman" w:hAnsi="Times New Roman" w:cs="Times New Roman"/>
          <w:bCs/>
          <w:color w:val="0D0D0D" w:themeColor="text1" w:themeTint="F2"/>
          <w:sz w:val="27"/>
          <w:szCs w:val="27"/>
        </w:rPr>
        <w:t>c</w:t>
      </w:r>
      <w:r w:rsidR="00F00676">
        <w:rPr>
          <w:rFonts w:ascii="Times New Roman" w:hAnsi="Times New Roman" w:cs="Times New Roman"/>
          <w:bCs/>
          <w:color w:val="0D0D0D" w:themeColor="text1" w:themeTint="F2"/>
          <w:sz w:val="27"/>
          <w:szCs w:val="27"/>
          <w:lang w:val="en-US"/>
        </w:rPr>
        <w:t xml:space="preserve"> </w:t>
      </w:r>
      <w:r w:rsidR="00F00676">
        <w:rPr>
          <w:rFonts w:ascii="Times New Roman" w:hAnsi="Times New Roman" w:cs="Times New Roman"/>
          <w:bCs/>
          <w:color w:val="0D0D0D" w:themeColor="text1" w:themeTint="F2"/>
          <w:sz w:val="27"/>
          <w:szCs w:val="27"/>
        </w:rPr>
        <w:t xml:space="preserve">cơ quan có </w:t>
      </w:r>
      <w:r w:rsidR="00F00676" w:rsidRPr="00F00676">
        <w:rPr>
          <w:rFonts w:ascii="Times New Roman" w:hAnsi="Times New Roman" w:cs="Times New Roman"/>
          <w:bCs/>
          <w:color w:val="0D0D0D" w:themeColor="text1" w:themeTint="F2"/>
          <w:sz w:val="27"/>
          <w:szCs w:val="27"/>
        </w:rPr>
        <w:t>thẩm quyền cấp giấ</w:t>
      </w:r>
      <w:r w:rsidR="00F00676">
        <w:rPr>
          <w:rFonts w:ascii="Times New Roman" w:hAnsi="Times New Roman" w:cs="Times New Roman"/>
          <w:bCs/>
          <w:color w:val="0D0D0D" w:themeColor="text1" w:themeTint="F2"/>
          <w:sz w:val="27"/>
          <w:szCs w:val="27"/>
        </w:rPr>
        <w:t>y</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chứng nhận quyền sử dụng đấ</w:t>
      </w:r>
      <w:r w:rsidR="00F00676">
        <w:rPr>
          <w:rFonts w:ascii="Times New Roman" w:hAnsi="Times New Roman" w:cs="Times New Roman"/>
          <w:bCs/>
          <w:color w:val="0D0D0D" w:themeColor="text1" w:themeTint="F2"/>
          <w:sz w:val="27"/>
          <w:szCs w:val="27"/>
        </w:rPr>
        <w:t>t,</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giấy phép xây dựng nhà ở</w:t>
      </w:r>
      <w:r w:rsidR="00F00676">
        <w:rPr>
          <w:rFonts w:ascii="Times New Roman" w:hAnsi="Times New Roman" w:cs="Times New Roman"/>
          <w:bCs/>
          <w:color w:val="0D0D0D" w:themeColor="text1" w:themeTint="F2"/>
          <w:sz w:val="27"/>
          <w:szCs w:val="27"/>
        </w:rPr>
        <w:t>. Tuy</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nhiên, vợ chồng anh trai của chị</w:t>
      </w:r>
      <w:r w:rsidR="00F00676">
        <w:rPr>
          <w:rFonts w:ascii="Times New Roman" w:hAnsi="Times New Roman" w:cs="Times New Roman"/>
          <w:bCs/>
          <w:color w:val="0D0D0D" w:themeColor="text1" w:themeTint="F2"/>
          <w:sz w:val="27"/>
          <w:szCs w:val="27"/>
        </w:rPr>
        <w:t xml:space="preserve"> B</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khi biết chuyện đã bày tỏ thái độ</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bất mãn, phản đối việc làm củ</w:t>
      </w:r>
      <w:r w:rsidR="00F00676">
        <w:rPr>
          <w:rFonts w:ascii="Times New Roman" w:hAnsi="Times New Roman" w:cs="Times New Roman"/>
          <w:bCs/>
          <w:color w:val="0D0D0D" w:themeColor="text1" w:themeTint="F2"/>
          <w:sz w:val="27"/>
          <w:szCs w:val="27"/>
        </w:rPr>
        <w:t>a</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bố mẹ vì cho rằng mảnh đấ</w:t>
      </w:r>
      <w:r w:rsidR="00F00676">
        <w:rPr>
          <w:rFonts w:ascii="Times New Roman" w:hAnsi="Times New Roman" w:cs="Times New Roman"/>
          <w:bCs/>
          <w:color w:val="0D0D0D" w:themeColor="text1" w:themeTint="F2"/>
          <w:sz w:val="27"/>
          <w:szCs w:val="27"/>
        </w:rPr>
        <w:t>t đó là</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phần của mình, chị</w:t>
      </w:r>
      <w:r w:rsidR="00F00676">
        <w:rPr>
          <w:rFonts w:ascii="Times New Roman" w:hAnsi="Times New Roman" w:cs="Times New Roman"/>
          <w:bCs/>
          <w:color w:val="0D0D0D" w:themeColor="text1" w:themeTint="F2"/>
          <w:sz w:val="27"/>
          <w:szCs w:val="27"/>
        </w:rPr>
        <w:t xml:space="preserve"> B là con gái nên</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không có quyền hưởng. Ngày chị</w:t>
      </w:r>
      <w:r w:rsidR="00F00676">
        <w:rPr>
          <w:rFonts w:ascii="Times New Roman" w:hAnsi="Times New Roman" w:cs="Times New Roman"/>
          <w:bCs/>
          <w:color w:val="0D0D0D" w:themeColor="text1" w:themeTint="F2"/>
          <w:sz w:val="27"/>
          <w:szCs w:val="27"/>
        </w:rPr>
        <w:t xml:space="preserve"> B</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khởi công xây nhà, vợ chồ</w:t>
      </w:r>
      <w:r w:rsidR="00F00676">
        <w:rPr>
          <w:rFonts w:ascii="Times New Roman" w:hAnsi="Times New Roman" w:cs="Times New Roman"/>
          <w:bCs/>
          <w:color w:val="0D0D0D" w:themeColor="text1" w:themeTint="F2"/>
          <w:sz w:val="27"/>
          <w:szCs w:val="27"/>
        </w:rPr>
        <w:t>ng anh</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trai đã dẫn theo một số người đế</w:t>
      </w:r>
      <w:r w:rsidR="00F00676">
        <w:rPr>
          <w:rFonts w:ascii="Times New Roman" w:hAnsi="Times New Roman" w:cs="Times New Roman"/>
          <w:bCs/>
          <w:color w:val="0D0D0D" w:themeColor="text1" w:themeTint="F2"/>
          <w:sz w:val="27"/>
          <w:szCs w:val="27"/>
        </w:rPr>
        <w:t>n</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ngăn cản, đe doạ, cấm chị B tiế</w:t>
      </w:r>
      <w:r w:rsidR="00F00676">
        <w:rPr>
          <w:rFonts w:ascii="Times New Roman" w:hAnsi="Times New Roman" w:cs="Times New Roman"/>
          <w:bCs/>
          <w:color w:val="0D0D0D" w:themeColor="text1" w:themeTint="F2"/>
          <w:sz w:val="27"/>
          <w:szCs w:val="27"/>
        </w:rPr>
        <w:t>p</w:t>
      </w:r>
      <w:r w:rsidR="00F00676">
        <w:rPr>
          <w:rFonts w:ascii="Times New Roman" w:hAnsi="Times New Roman" w:cs="Times New Roman"/>
          <w:bCs/>
          <w:color w:val="0D0D0D" w:themeColor="text1" w:themeTint="F2"/>
          <w:sz w:val="27"/>
          <w:szCs w:val="27"/>
          <w:lang w:val="en-US"/>
        </w:rPr>
        <w:t xml:space="preserve"> </w:t>
      </w:r>
      <w:r w:rsidR="00F00676" w:rsidRPr="00F00676">
        <w:rPr>
          <w:rFonts w:ascii="Times New Roman" w:hAnsi="Times New Roman" w:cs="Times New Roman"/>
          <w:bCs/>
          <w:color w:val="0D0D0D" w:themeColor="text1" w:themeTint="F2"/>
          <w:sz w:val="27"/>
          <w:szCs w:val="27"/>
        </w:rPr>
        <w:t>tục xây dựng.</w:t>
      </w:r>
    </w:p>
    <w:p w:rsidR="000D2E4A" w:rsidRDefault="000D2E4A" w:rsidP="000D2E4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a. </w:t>
      </w:r>
      <w:r w:rsidR="004320AC">
        <w:rPr>
          <w:rFonts w:ascii="Times New Roman" w:hAnsi="Times New Roman" w:cs="Times New Roman"/>
          <w:bCs/>
          <w:color w:val="0D0D0D" w:themeColor="text1" w:themeTint="F2"/>
          <w:sz w:val="27"/>
          <w:szCs w:val="27"/>
        </w:rPr>
        <w:t xml:space="preserve">Vợ chồng </w:t>
      </w:r>
      <w:r w:rsidR="004320AC">
        <w:rPr>
          <w:rFonts w:ascii="Times New Roman" w:hAnsi="Times New Roman" w:cs="Times New Roman"/>
          <w:bCs/>
          <w:color w:val="0D0D0D" w:themeColor="text1" w:themeTint="F2"/>
          <w:sz w:val="27"/>
          <w:szCs w:val="27"/>
          <w:lang w:val="en-US"/>
        </w:rPr>
        <w:t xml:space="preserve">anh trai chị </w:t>
      </w:r>
      <w:r w:rsidR="004320AC" w:rsidRPr="004320AC">
        <w:rPr>
          <w:rFonts w:ascii="Times New Roman" w:hAnsi="Times New Roman" w:cs="Times New Roman"/>
          <w:bCs/>
          <w:color w:val="0D0D0D" w:themeColor="text1" w:themeTint="F2"/>
          <w:sz w:val="27"/>
          <w:szCs w:val="27"/>
        </w:rPr>
        <w:t>B đã được cơ quan có thẩm quyền cấp giấy chứng nhận quyền sử dụng đất và giấy phép xây dựng nhà ở.</w:t>
      </w:r>
    </w:p>
    <w:p w:rsidR="000D2E4A" w:rsidRPr="004320AC" w:rsidRDefault="000D2E4A" w:rsidP="004320AC">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b. </w:t>
      </w:r>
      <w:r w:rsidR="004320AC" w:rsidRPr="004320AC">
        <w:rPr>
          <w:rFonts w:ascii="Times New Roman" w:hAnsi="Times New Roman" w:cs="Times New Roman"/>
          <w:bCs/>
          <w:color w:val="0D0D0D" w:themeColor="text1" w:themeTint="F2"/>
          <w:sz w:val="27"/>
          <w:szCs w:val="27"/>
        </w:rPr>
        <w:t xml:space="preserve">Vợ chồng anh trai của chị B </w:t>
      </w:r>
      <w:r w:rsidR="004320AC">
        <w:rPr>
          <w:rFonts w:ascii="Times New Roman" w:hAnsi="Times New Roman" w:cs="Times New Roman"/>
          <w:bCs/>
          <w:color w:val="0D0D0D" w:themeColor="text1" w:themeTint="F2"/>
          <w:sz w:val="27"/>
          <w:szCs w:val="27"/>
          <w:lang w:val="en-US"/>
        </w:rPr>
        <w:t xml:space="preserve">chấp thuận </w:t>
      </w:r>
      <w:r w:rsidR="004320AC" w:rsidRPr="004320AC">
        <w:rPr>
          <w:rFonts w:ascii="Times New Roman" w:hAnsi="Times New Roman" w:cs="Times New Roman"/>
          <w:bCs/>
          <w:color w:val="0D0D0D" w:themeColor="text1" w:themeTint="F2"/>
          <w:sz w:val="27"/>
          <w:szCs w:val="27"/>
        </w:rPr>
        <w:t>chị B có quyền hưởng mảnh đất bố mẹ tặng.</w:t>
      </w:r>
    </w:p>
    <w:p w:rsidR="000D2E4A" w:rsidRDefault="000D2E4A" w:rsidP="000D2E4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c. </w:t>
      </w:r>
      <w:r w:rsidR="004320AC" w:rsidRPr="004320AC">
        <w:rPr>
          <w:rFonts w:ascii="Times New Roman" w:hAnsi="Times New Roman" w:cs="Times New Roman"/>
          <w:bCs/>
          <w:color w:val="0D0D0D" w:themeColor="text1" w:themeTint="F2"/>
          <w:sz w:val="27"/>
          <w:szCs w:val="27"/>
        </w:rPr>
        <w:t>Vợ chồng anh trai dẫn theo một số người đến ngăn cản, đe dọa và cấm chị B tiếp tục xây dựng nhà là hành vi vi phạm pháp luật.</w:t>
      </w:r>
    </w:p>
    <w:p w:rsidR="000D2E4A" w:rsidRDefault="000D2E4A" w:rsidP="000D2E4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d. </w:t>
      </w:r>
      <w:r w:rsidR="004320AC" w:rsidRPr="004320AC">
        <w:rPr>
          <w:rFonts w:ascii="Times New Roman" w:hAnsi="Times New Roman" w:cs="Times New Roman"/>
          <w:bCs/>
          <w:color w:val="0D0D0D" w:themeColor="text1" w:themeTint="F2"/>
          <w:sz w:val="27"/>
          <w:szCs w:val="27"/>
        </w:rPr>
        <w:t>Chị B có quyền tiếp tục xây dựng nhà ở trên mảnh đất được bố mẹ tặng nếu đã có giấy chứng nhận quyền sử dụng đất và giấy phép xây dựng, bất chấp sự ngăn cản của vợ chồng anh trai.</w:t>
      </w:r>
    </w:p>
    <w:p w:rsidR="000D2E4A" w:rsidRDefault="000D2E4A" w:rsidP="000D2E4A">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0D2E4A" w:rsidRPr="004320AC"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4320AC">
        <w:rPr>
          <w:rFonts w:ascii="Times New Roman" w:hAnsi="Times New Roman" w:cs="Times New Roman"/>
          <w:bCs/>
          <w:color w:val="0D0D0D" w:themeColor="text1" w:themeTint="F2"/>
          <w:sz w:val="27"/>
          <w:szCs w:val="27"/>
          <w:lang w:val="en-US"/>
        </w:rPr>
        <w:t>Sai.</w:t>
      </w:r>
    </w:p>
    <w:p w:rsidR="000D2E4A" w:rsidRPr="004320AC"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4320AC">
        <w:rPr>
          <w:rFonts w:ascii="Times New Roman" w:hAnsi="Times New Roman" w:cs="Times New Roman"/>
          <w:bCs/>
          <w:color w:val="0D0D0D" w:themeColor="text1" w:themeTint="F2"/>
          <w:sz w:val="27"/>
          <w:szCs w:val="27"/>
          <w:lang w:val="en-US"/>
        </w:rPr>
        <w:t>Sai.</w:t>
      </w:r>
    </w:p>
    <w:p w:rsidR="000D2E4A" w:rsidRPr="004320AC"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4320AC">
        <w:rPr>
          <w:rFonts w:ascii="Times New Roman" w:hAnsi="Times New Roman" w:cs="Times New Roman"/>
          <w:bCs/>
          <w:color w:val="0D0D0D" w:themeColor="text1" w:themeTint="F2"/>
          <w:sz w:val="27"/>
          <w:szCs w:val="27"/>
          <w:lang w:val="en-US"/>
        </w:rPr>
        <w:t>Đúng.</w:t>
      </w:r>
    </w:p>
    <w:p w:rsidR="000D2E4A" w:rsidRPr="004320AC"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4320AC">
        <w:rPr>
          <w:rFonts w:ascii="Times New Roman" w:hAnsi="Times New Roman" w:cs="Times New Roman"/>
          <w:bCs/>
          <w:color w:val="0D0D0D" w:themeColor="text1" w:themeTint="F2"/>
          <w:sz w:val="27"/>
          <w:szCs w:val="27"/>
          <w:lang w:val="en-US"/>
        </w:rPr>
        <w:t>Đúng.</w:t>
      </w:r>
    </w:p>
    <w:p w:rsidR="00560356" w:rsidRPr="00761295" w:rsidRDefault="000D2E4A" w:rsidP="00560356">
      <w:pPr>
        <w:rPr>
          <w:rFonts w:ascii="Times New Roman" w:hAnsi="Times New Roman" w:cs="Times New Roman"/>
          <w:bCs/>
          <w:color w:val="0D0D0D" w:themeColor="text1" w:themeTint="F2"/>
          <w:sz w:val="27"/>
          <w:szCs w:val="27"/>
          <w:lang w:val="en-US"/>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3</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560356" w:rsidRPr="00F16102">
        <w:rPr>
          <w:rFonts w:ascii="Times New Roman" w:hAnsi="Times New Roman" w:cs="Times New Roman"/>
          <w:bCs/>
          <w:color w:val="0D0D0D" w:themeColor="text1" w:themeTint="F2"/>
          <w:sz w:val="27"/>
          <w:szCs w:val="27"/>
        </w:rPr>
        <w:t>Bố mẹ chị</w:t>
      </w:r>
      <w:r w:rsidR="00560356">
        <w:rPr>
          <w:rFonts w:ascii="Times New Roman" w:hAnsi="Times New Roman" w:cs="Times New Roman"/>
          <w:bCs/>
          <w:color w:val="0D0D0D" w:themeColor="text1" w:themeTint="F2"/>
          <w:sz w:val="27"/>
          <w:szCs w:val="27"/>
        </w:rPr>
        <w:t xml:space="preserve"> P</w:t>
      </w:r>
      <w:r w:rsidR="00560356" w:rsidRPr="00F16102">
        <w:rPr>
          <w:rFonts w:ascii="Times New Roman" w:hAnsi="Times New Roman" w:cs="Times New Roman"/>
          <w:bCs/>
          <w:color w:val="0D0D0D" w:themeColor="text1" w:themeTint="F2"/>
          <w:sz w:val="27"/>
          <w:szCs w:val="27"/>
        </w:rPr>
        <w:t xml:space="preserve"> tặng cho chị một mảnh đất (đã được cơ quan nhà nước có thẩm quyền cấp Giấy chứng nhận quyền sử dụng đất) trước khi chị kết hôn với anh H. Tuy nhiên, chồng chị</w:t>
      </w:r>
      <w:r w:rsidR="00560356">
        <w:rPr>
          <w:rFonts w:ascii="Times New Roman" w:hAnsi="Times New Roman" w:cs="Times New Roman"/>
          <w:bCs/>
          <w:color w:val="0D0D0D" w:themeColor="text1" w:themeTint="F2"/>
          <w:sz w:val="27"/>
          <w:szCs w:val="27"/>
        </w:rPr>
        <w:t xml:space="preserve"> P</w:t>
      </w:r>
      <w:r w:rsidR="00560356" w:rsidRPr="00F16102">
        <w:rPr>
          <w:rFonts w:ascii="Times New Roman" w:hAnsi="Times New Roman" w:cs="Times New Roman"/>
          <w:bCs/>
          <w:color w:val="0D0D0D" w:themeColor="text1" w:themeTint="F2"/>
          <w:sz w:val="27"/>
          <w:szCs w:val="27"/>
        </w:rPr>
        <w:t xml:space="preserve"> lại yêu cầu chị</w:t>
      </w:r>
      <w:r w:rsidR="00560356">
        <w:rPr>
          <w:rFonts w:ascii="Times New Roman" w:hAnsi="Times New Roman" w:cs="Times New Roman"/>
          <w:bCs/>
          <w:color w:val="0D0D0D" w:themeColor="text1" w:themeTint="F2"/>
          <w:sz w:val="27"/>
          <w:szCs w:val="27"/>
        </w:rPr>
        <w:t xml:space="preserve"> P</w:t>
      </w:r>
      <w:r w:rsidR="00560356" w:rsidRPr="00F16102">
        <w:rPr>
          <w:rFonts w:ascii="Times New Roman" w:hAnsi="Times New Roman" w:cs="Times New Roman"/>
          <w:bCs/>
          <w:color w:val="0D0D0D" w:themeColor="text1" w:themeTint="F2"/>
          <w:sz w:val="27"/>
          <w:szCs w:val="27"/>
        </w:rPr>
        <w:t xml:space="preserve"> cho mình cùng đứng tên trong Giấy chứng nhận quyền sử dụng đất, thực hiện các thủ tục nhập tài sản riêng thành tài sản chung. Khi chị</w:t>
      </w:r>
      <w:r w:rsidR="00560356">
        <w:rPr>
          <w:rFonts w:ascii="Times New Roman" w:hAnsi="Times New Roman" w:cs="Times New Roman"/>
          <w:bCs/>
          <w:color w:val="0D0D0D" w:themeColor="text1" w:themeTint="F2"/>
          <w:sz w:val="27"/>
          <w:szCs w:val="27"/>
        </w:rPr>
        <w:t xml:space="preserve"> P</w:t>
      </w:r>
      <w:r w:rsidR="00560356" w:rsidRPr="00F16102">
        <w:rPr>
          <w:rFonts w:ascii="Times New Roman" w:hAnsi="Times New Roman" w:cs="Times New Roman"/>
          <w:bCs/>
          <w:color w:val="0D0D0D" w:themeColor="text1" w:themeTint="F2"/>
          <w:sz w:val="27"/>
          <w:szCs w:val="27"/>
        </w:rPr>
        <w:t xml:space="preserve"> không đồng ý, anh H đã tỏ thái độ bất mãn, cư xử không đúng mực với chị.</w:t>
      </w:r>
    </w:p>
    <w:p w:rsidR="00560356" w:rsidRDefault="00560356" w:rsidP="0056035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a. </w:t>
      </w:r>
      <w:r w:rsidRPr="00F16102">
        <w:rPr>
          <w:rFonts w:ascii="Times New Roman" w:hAnsi="Times New Roman" w:cs="Times New Roman"/>
          <w:bCs/>
          <w:color w:val="0D0D0D" w:themeColor="text1" w:themeTint="F2"/>
          <w:sz w:val="27"/>
          <w:szCs w:val="27"/>
        </w:rPr>
        <w:t>Mảnh đất được tặng cho chị P đã được cơ quan nhà nước có thẩm quyền cấp Giấy chứng nhận quyền sử dụng đất.</w:t>
      </w:r>
    </w:p>
    <w:p w:rsidR="00560356"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Pr="00560356">
        <w:rPr>
          <w:rFonts w:ascii="Times New Roman" w:hAnsi="Times New Roman" w:cs="Times New Roman"/>
          <w:bCs/>
          <w:color w:val="0D0D0D" w:themeColor="text1" w:themeTint="F2"/>
          <w:sz w:val="27"/>
          <w:szCs w:val="27"/>
        </w:rPr>
        <w:t>Bố mẹ chị P tặng cho chị một mảnh đấ</w:t>
      </w:r>
      <w:r>
        <w:rPr>
          <w:rFonts w:ascii="Times New Roman" w:hAnsi="Times New Roman" w:cs="Times New Roman"/>
          <w:bCs/>
          <w:color w:val="0D0D0D" w:themeColor="text1" w:themeTint="F2"/>
          <w:sz w:val="27"/>
          <w:szCs w:val="27"/>
        </w:rPr>
        <w:t>t sau khi</w:t>
      </w:r>
      <w:r w:rsidRPr="00560356">
        <w:rPr>
          <w:rFonts w:ascii="Times New Roman" w:hAnsi="Times New Roman" w:cs="Times New Roman"/>
          <w:bCs/>
          <w:color w:val="0D0D0D" w:themeColor="text1" w:themeTint="F2"/>
          <w:sz w:val="27"/>
          <w:szCs w:val="27"/>
        </w:rPr>
        <w:t xml:space="preserve"> chị kết hôn với anh H.</w:t>
      </w:r>
    </w:p>
    <w:p w:rsidR="00560356" w:rsidRDefault="00560356" w:rsidP="0056035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c. </w:t>
      </w:r>
      <w:r w:rsidRPr="00F16102">
        <w:rPr>
          <w:rFonts w:ascii="Times New Roman" w:hAnsi="Times New Roman" w:cs="Times New Roman"/>
          <w:bCs/>
          <w:color w:val="0D0D0D" w:themeColor="text1" w:themeTint="F2"/>
          <w:sz w:val="27"/>
          <w:szCs w:val="27"/>
        </w:rPr>
        <w:t>Anh H có quyền yêu cầu chị P cho mình cùng đứng tên trong Giấy chứng nhận quyền sử dụng đất mà chị P đã được tặng trước khi kết hôn.</w:t>
      </w:r>
    </w:p>
    <w:p w:rsidR="000D2E4A" w:rsidRPr="00560356" w:rsidRDefault="00560356" w:rsidP="000D2E4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d. </w:t>
      </w:r>
      <w:r w:rsidRPr="00F16102">
        <w:rPr>
          <w:rFonts w:ascii="Times New Roman" w:hAnsi="Times New Roman" w:cs="Times New Roman"/>
          <w:bCs/>
          <w:color w:val="0D0D0D" w:themeColor="text1" w:themeTint="F2"/>
          <w:sz w:val="27"/>
          <w:szCs w:val="27"/>
        </w:rPr>
        <w:t>Mảnh đất tặng cho chị P trước khi kết hôn với anh H là tài sản riêng của chị P.</w:t>
      </w:r>
    </w:p>
    <w:p w:rsidR="000D2E4A" w:rsidRDefault="000D2E4A" w:rsidP="000D2E4A">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560356" w:rsidRPr="00F16102"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Pr>
          <w:rFonts w:ascii="Times New Roman" w:hAnsi="Times New Roman" w:cs="Times New Roman"/>
          <w:bCs/>
          <w:color w:val="0D0D0D" w:themeColor="text1" w:themeTint="F2"/>
          <w:sz w:val="27"/>
          <w:szCs w:val="27"/>
          <w:lang w:val="en-US"/>
        </w:rPr>
        <w:t>Đúng.</w:t>
      </w:r>
    </w:p>
    <w:p w:rsidR="00560356" w:rsidRPr="00560356"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Pr>
          <w:rFonts w:ascii="Times New Roman" w:hAnsi="Times New Roman" w:cs="Times New Roman"/>
          <w:bCs/>
          <w:color w:val="0D0D0D" w:themeColor="text1" w:themeTint="F2"/>
          <w:sz w:val="27"/>
          <w:szCs w:val="27"/>
          <w:lang w:val="en-US"/>
        </w:rPr>
        <w:t>Sai.</w:t>
      </w:r>
    </w:p>
    <w:p w:rsidR="00560356" w:rsidRPr="00F16102" w:rsidRDefault="00560356" w:rsidP="0056035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Pr>
          <w:rFonts w:ascii="Times New Roman" w:hAnsi="Times New Roman" w:cs="Times New Roman"/>
          <w:bCs/>
          <w:color w:val="0D0D0D" w:themeColor="text1" w:themeTint="F2"/>
          <w:sz w:val="27"/>
          <w:szCs w:val="27"/>
          <w:lang w:val="en-US"/>
        </w:rPr>
        <w:t>Sai.</w:t>
      </w:r>
    </w:p>
    <w:p w:rsidR="000D2E4A" w:rsidRPr="00560356"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560356">
        <w:rPr>
          <w:rFonts w:ascii="Times New Roman" w:hAnsi="Times New Roman" w:cs="Times New Roman"/>
          <w:bCs/>
          <w:color w:val="0D0D0D" w:themeColor="text1" w:themeTint="F2"/>
          <w:sz w:val="27"/>
          <w:szCs w:val="27"/>
          <w:lang w:val="en-US"/>
        </w:rPr>
        <w:t>Đúng.</w:t>
      </w:r>
    </w:p>
    <w:p w:rsidR="000D2E4A" w:rsidRPr="00761295" w:rsidRDefault="000D2E4A" w:rsidP="000D2E4A">
      <w:pPr>
        <w:rPr>
          <w:rFonts w:ascii="Times New Roman" w:hAnsi="Times New Roman" w:cs="Times New Roman"/>
          <w:bCs/>
          <w:color w:val="0D0D0D" w:themeColor="text1" w:themeTint="F2"/>
          <w:sz w:val="27"/>
          <w:szCs w:val="27"/>
          <w:lang w:val="en-US"/>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4</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F00676" w:rsidRPr="00F00676">
        <w:rPr>
          <w:rFonts w:ascii="Times New Roman" w:hAnsi="Times New Roman" w:cs="Times New Roman"/>
          <w:bCs/>
          <w:color w:val="0D0D0D" w:themeColor="text1" w:themeTint="F2"/>
          <w:sz w:val="27"/>
          <w:szCs w:val="27"/>
        </w:rPr>
        <w:t>Anh C cho anh B thuê chiếc xe ô tô để đi du lịch. Tuy nhiên, đã quá thời hạn cho thuê xe mà anh B vẫn không trả lại xe. Khi biết anh B đã đem xe đi cầm cố tại tiệm cầm đồ gần đó, anh C liền liên lạc với anh B nhưng anh này không nghe điện thoại. Anh C nhiều lần đến nhà để đòi xe nhưng đều không gặp được anh B.</w:t>
      </w:r>
    </w:p>
    <w:p w:rsidR="000D2E4A" w:rsidRDefault="000D2E4A" w:rsidP="000D2E4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a. </w:t>
      </w:r>
      <w:r w:rsidR="00F00676" w:rsidRPr="00F00676">
        <w:rPr>
          <w:rFonts w:ascii="Times New Roman" w:hAnsi="Times New Roman" w:cs="Times New Roman"/>
          <w:bCs/>
          <w:color w:val="0D0D0D" w:themeColor="text1" w:themeTint="F2"/>
          <w:sz w:val="27"/>
          <w:szCs w:val="27"/>
        </w:rPr>
        <w:t>Anh C đã cho anh B thuê chiếc xe ô tô để</w:t>
      </w:r>
      <w:r w:rsidR="004320AC">
        <w:rPr>
          <w:rFonts w:ascii="Times New Roman" w:hAnsi="Times New Roman" w:cs="Times New Roman"/>
          <w:bCs/>
          <w:color w:val="0D0D0D" w:themeColor="text1" w:themeTint="F2"/>
          <w:sz w:val="27"/>
          <w:szCs w:val="27"/>
        </w:rPr>
        <w:t xml:space="preserve"> đi công tác</w:t>
      </w:r>
      <w:r w:rsidR="00F00676" w:rsidRPr="00F00676">
        <w:rPr>
          <w:rFonts w:ascii="Times New Roman" w:hAnsi="Times New Roman" w:cs="Times New Roman"/>
          <w:bCs/>
          <w:color w:val="0D0D0D" w:themeColor="text1" w:themeTint="F2"/>
          <w:sz w:val="27"/>
          <w:szCs w:val="27"/>
        </w:rPr>
        <w:t>.</w:t>
      </w:r>
    </w:p>
    <w:p w:rsidR="000D2E4A"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F00676" w:rsidRPr="00F00676">
        <w:rPr>
          <w:rFonts w:ascii="Times New Roman" w:hAnsi="Times New Roman" w:cs="Times New Roman"/>
          <w:bCs/>
          <w:color w:val="0D0D0D" w:themeColor="text1" w:themeTint="F2"/>
          <w:sz w:val="27"/>
          <w:szCs w:val="27"/>
        </w:rPr>
        <w:t>Anh B đã đem chiếc xe ô tô của anh C đi cầm cố tại tiệm cầm đồ gần đó.</w:t>
      </w:r>
    </w:p>
    <w:p w:rsidR="000D2E4A" w:rsidRDefault="000D2E4A" w:rsidP="000D2E4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c. </w:t>
      </w:r>
      <w:r w:rsidR="004320AC" w:rsidRPr="004320AC">
        <w:rPr>
          <w:rFonts w:ascii="Times New Roman" w:hAnsi="Times New Roman" w:cs="Times New Roman"/>
          <w:bCs/>
          <w:color w:val="0D0D0D" w:themeColor="text1" w:themeTint="F2"/>
          <w:sz w:val="27"/>
          <w:szCs w:val="27"/>
        </w:rPr>
        <w:t>Anh B đã trả lại xe cho anh C ngay sau khi hết thời hạn cho thuê.</w:t>
      </w:r>
    </w:p>
    <w:p w:rsidR="000D2E4A" w:rsidRDefault="000D2E4A" w:rsidP="000D2E4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d. </w:t>
      </w:r>
      <w:r w:rsidR="004320AC" w:rsidRPr="004320AC">
        <w:rPr>
          <w:rFonts w:ascii="Times New Roman" w:hAnsi="Times New Roman" w:cs="Times New Roman"/>
          <w:bCs/>
          <w:color w:val="0D0D0D" w:themeColor="text1" w:themeTint="F2"/>
          <w:sz w:val="27"/>
          <w:szCs w:val="27"/>
        </w:rPr>
        <w:t>Anh B có quyền đem chiếc xe ô tô đi cầm cố vì đã thuê nó từ anh C.</w:t>
      </w:r>
    </w:p>
    <w:p w:rsidR="000D2E4A" w:rsidRDefault="000D2E4A" w:rsidP="000D2E4A">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0D2E4A" w:rsidRPr="004320AC"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4320AC">
        <w:rPr>
          <w:rFonts w:ascii="Times New Roman" w:hAnsi="Times New Roman" w:cs="Times New Roman"/>
          <w:bCs/>
          <w:color w:val="0D0D0D" w:themeColor="text1" w:themeTint="F2"/>
          <w:sz w:val="27"/>
          <w:szCs w:val="27"/>
          <w:lang w:val="en-US"/>
        </w:rPr>
        <w:t>Sai.</w:t>
      </w:r>
    </w:p>
    <w:p w:rsidR="000D2E4A" w:rsidRPr="00F00676"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F00676">
        <w:rPr>
          <w:rFonts w:ascii="Times New Roman" w:hAnsi="Times New Roman" w:cs="Times New Roman"/>
          <w:bCs/>
          <w:color w:val="0D0D0D" w:themeColor="text1" w:themeTint="F2"/>
          <w:sz w:val="27"/>
          <w:szCs w:val="27"/>
          <w:lang w:val="en-US"/>
        </w:rPr>
        <w:t>Đúng.</w:t>
      </w:r>
    </w:p>
    <w:p w:rsidR="000D2E4A" w:rsidRPr="004320AC"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4320AC">
        <w:rPr>
          <w:rFonts w:ascii="Times New Roman" w:hAnsi="Times New Roman" w:cs="Times New Roman"/>
          <w:bCs/>
          <w:color w:val="0D0D0D" w:themeColor="text1" w:themeTint="F2"/>
          <w:sz w:val="27"/>
          <w:szCs w:val="27"/>
          <w:lang w:val="en-US"/>
        </w:rPr>
        <w:t>Sai.</w:t>
      </w:r>
    </w:p>
    <w:p w:rsidR="000D2E4A" w:rsidRPr="004320AC" w:rsidRDefault="000D2E4A" w:rsidP="000D2E4A">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4320AC">
        <w:rPr>
          <w:rFonts w:ascii="Times New Roman" w:hAnsi="Times New Roman" w:cs="Times New Roman"/>
          <w:bCs/>
          <w:color w:val="0D0D0D" w:themeColor="text1" w:themeTint="F2"/>
          <w:sz w:val="27"/>
          <w:szCs w:val="27"/>
          <w:lang w:val="en-US"/>
        </w:rPr>
        <w:t>Sai.</w:t>
      </w:r>
    </w:p>
    <w:p w:rsidR="005F4CA8" w:rsidRDefault="005F4CA8">
      <w:pPr>
        <w:pStyle w:val="Heading2"/>
        <w:rPr>
          <w:rFonts w:ascii="Times New Roman" w:eastAsia="Times New Roman" w:hAnsi="Times New Roman" w:cs="Times New Roman"/>
          <w:b/>
          <w:color w:val="1F497D"/>
          <w:sz w:val="27"/>
          <w:szCs w:val="27"/>
        </w:rPr>
      </w:pPr>
    </w:p>
    <w:p w:rsidR="005F4CA8" w:rsidRDefault="005F4CA8">
      <w:pPr>
        <w:rPr>
          <w:rFonts w:ascii="Times New Roman" w:eastAsia="Times New Roman" w:hAnsi="Times New Roman" w:cs="Times New Roman"/>
          <w:b/>
          <w:sz w:val="27"/>
          <w:szCs w:val="27"/>
        </w:rPr>
      </w:pPr>
    </w:p>
    <w:sectPr w:rsidR="005F4CA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BA" w:rsidRDefault="00A413BA">
      <w:pPr>
        <w:spacing w:line="240" w:lineRule="auto"/>
      </w:pPr>
      <w:r>
        <w:separator/>
      </w:r>
    </w:p>
  </w:endnote>
  <w:endnote w:type="continuationSeparator" w:id="0">
    <w:p w:rsidR="00A413BA" w:rsidRDefault="00A41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A8" w:rsidRDefault="00FB1F4F">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413BA">
      <w:rPr>
        <w:noProof/>
        <w:color w:val="000000"/>
      </w:rPr>
      <w:t>1</w:t>
    </w:r>
    <w:r>
      <w:rPr>
        <w:color w:val="000000"/>
      </w:rPr>
      <w:fldChar w:fldCharType="end"/>
    </w:r>
  </w:p>
  <w:p w:rsidR="005F4CA8" w:rsidRDefault="005F4CA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BA" w:rsidRDefault="00A413BA">
      <w:pPr>
        <w:spacing w:line="240" w:lineRule="auto"/>
      </w:pPr>
      <w:r>
        <w:separator/>
      </w:r>
    </w:p>
  </w:footnote>
  <w:footnote w:type="continuationSeparator" w:id="0">
    <w:p w:rsidR="00A413BA" w:rsidRDefault="00A41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A8" w:rsidRDefault="00FB1F4F">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xml:space="preserve">Trắc nghiệm Giáo dục Kinh tế pháp luật 12 </w:t>
    </w:r>
  </w:p>
  <w:p w:rsidR="005F4CA8" w:rsidRDefault="00FB1F4F">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Cánh diều</w:t>
    </w:r>
  </w:p>
  <w:p w:rsidR="005F4CA8" w:rsidRDefault="00FB1F4F">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rsidR="005F4CA8" w:rsidRDefault="00FB1F4F">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Kenhgiaovien.com – Zalo: 0386 168 725</w:t>
    </w:r>
  </w:p>
  <w:p w:rsidR="005F4CA8" w:rsidRDefault="005F4CA8">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A8"/>
    <w:rsid w:val="000D2E4A"/>
    <w:rsid w:val="001B0F6E"/>
    <w:rsid w:val="004320AC"/>
    <w:rsid w:val="004B4FC3"/>
    <w:rsid w:val="00560356"/>
    <w:rsid w:val="005F4CA8"/>
    <w:rsid w:val="009D08E8"/>
    <w:rsid w:val="00A413BA"/>
    <w:rsid w:val="00F00676"/>
    <w:rsid w:val="00F16102"/>
    <w:rsid w:val="00FB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FDD0"/>
  <w15:docId w15:val="{E1A6B582-E22D-4B64-B256-B6D7A36A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link w:val="Heading2Char"/>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character" w:customStyle="1" w:styleId="Heading2Char">
    <w:name w:val="Heading 2 Char"/>
    <w:basedOn w:val="DefaultParagraphFont"/>
    <w:link w:val="Heading2"/>
    <w:rsid w:val="000D2E4A"/>
    <w:rPr>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1562</Words>
  <Characters>8910</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BÀI 9: QUYỀN VÀ NGHĨA VỤ CỦA CÔNG DÂN VỀ SỞ HỮU</vt:lpstr>
      <vt:lpstr>TÀI SẢN, TÔN TRỌNG TÀI SẢN CỦA NGƯỜI KHÁC</vt:lpstr>
      <vt:lpstr>(29 CÂU)</vt:lpstr>
      <vt:lpstr>    A. CÂU HỎI TRẮC NGHIỆM</vt:lpstr>
      <vt:lpstr>        1. NHẬN BIẾT (9 CÂU)</vt:lpstr>
      <vt:lpstr>        2. THÔNG HIỂU (8 CÂU)</vt:lpstr>
      <vt:lpstr>        3. VẬN DỤNG (5 CÂU)</vt:lpstr>
      <vt:lpstr>        4. VẬN DỤNG CAO (3 CÂU)</vt:lpstr>
      <vt:lpstr>    B. CÂU HỎI TRẮC NGHIỆM ĐÚNG – SAI</vt:lpstr>
      <vt: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4</cp:revision>
  <dcterms:created xsi:type="dcterms:W3CDTF">2024-03-06T10:10:00Z</dcterms:created>
  <dcterms:modified xsi:type="dcterms:W3CDTF">2024-05-23T08:04:00Z</dcterms:modified>
</cp:coreProperties>
</file>