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1F05B" w14:textId="75700D8A" w:rsidR="00B565C8" w:rsidRPr="005532D5" w:rsidRDefault="00613A57" w:rsidP="0085132F">
      <w:pPr>
        <w:pStyle w:val="Heading1"/>
        <w:spacing w:before="120" w:line="360" w:lineRule="auto"/>
        <w:rPr>
          <w:rFonts w:cs="Times New Roman"/>
          <w:szCs w:val="28"/>
          <w:lang w:val="vi-VN"/>
        </w:rPr>
      </w:pPr>
      <w:r w:rsidRPr="0085132F">
        <w:rPr>
          <w:rFonts w:cs="Times New Roman"/>
          <w:szCs w:val="28"/>
        </w:rPr>
        <w:t>BÀI</w:t>
      </w:r>
      <w:r w:rsidR="005532D5">
        <w:rPr>
          <w:rFonts w:cs="Times New Roman"/>
          <w:szCs w:val="28"/>
          <w:lang w:val="vi-VN"/>
        </w:rPr>
        <w:t xml:space="preserve"> 1. LIÊN HỢP QUỐC</w:t>
      </w:r>
    </w:p>
    <w:p w14:paraId="12975668" w14:textId="77777777" w:rsidR="0085132F" w:rsidRPr="0085132F" w:rsidRDefault="0085132F" w:rsidP="0085132F"/>
    <w:p w14:paraId="2D328C64" w14:textId="27CD8FA6" w:rsidR="00AC0F44"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b/>
          <w:bCs/>
          <w:color w:val="0D0D0D" w:themeColor="text1" w:themeTint="F2"/>
          <w:sz w:val="28"/>
          <w:szCs w:val="28"/>
          <w:lang w:val="vi-VN"/>
        </w:rPr>
        <w:t xml:space="preserve">Câu </w:t>
      </w:r>
      <w:r>
        <w:rPr>
          <w:rFonts w:ascii="Times New Roman" w:hAnsi="Times New Roman" w:cs="Times New Roman"/>
          <w:b/>
          <w:bCs/>
          <w:color w:val="0D0D0D" w:themeColor="text1" w:themeTint="F2"/>
          <w:sz w:val="28"/>
          <w:szCs w:val="28"/>
          <w:lang w:val="vi-VN"/>
        </w:rPr>
        <w:t>1</w:t>
      </w:r>
      <w:r w:rsidRPr="004903E6">
        <w:rPr>
          <w:rFonts w:ascii="Times New Roman" w:hAnsi="Times New Roman" w:cs="Times New Roman"/>
          <w:b/>
          <w:bCs/>
          <w:color w:val="0D0D0D" w:themeColor="text1" w:themeTint="F2"/>
          <w:sz w:val="28"/>
          <w:szCs w:val="28"/>
          <w:lang w:val="vi-VN"/>
        </w:rPr>
        <w:t>:</w:t>
      </w:r>
      <w:r w:rsidRPr="004903E6">
        <w:rPr>
          <w:rFonts w:ascii="Times New Roman" w:hAnsi="Times New Roman" w:cs="Times New Roman"/>
          <w:color w:val="0D0D0D" w:themeColor="text1" w:themeTint="F2"/>
          <w:sz w:val="28"/>
          <w:szCs w:val="28"/>
          <w:lang w:val="vi-VN"/>
        </w:rPr>
        <w:t xml:space="preserve"> </w:t>
      </w:r>
      <w:r>
        <w:rPr>
          <w:rFonts w:ascii="Times New Roman" w:hAnsi="Times New Roman" w:cs="Times New Roman"/>
          <w:color w:val="0D0D0D" w:themeColor="text1" w:themeTint="F2"/>
          <w:sz w:val="28"/>
          <w:szCs w:val="28"/>
          <w:lang w:val="vi-VN"/>
        </w:rPr>
        <w:t xml:space="preserve">Hãy lựa </w:t>
      </w:r>
      <w:r w:rsidRPr="004903E6">
        <w:rPr>
          <w:rFonts w:ascii="Times New Roman" w:hAnsi="Times New Roman" w:cs="Times New Roman"/>
          <w:color w:val="0D0D0D" w:themeColor="text1" w:themeTint="F2"/>
          <w:sz w:val="28"/>
          <w:szCs w:val="28"/>
          <w:lang w:val="vi-VN"/>
        </w:rPr>
        <w:t>chọn đúng hoặc sai ở mỗi ý A, B, C, D</w:t>
      </w:r>
      <w:r>
        <w:rPr>
          <w:rFonts w:ascii="Times New Roman" w:hAnsi="Times New Roman" w:cs="Times New Roman"/>
          <w:color w:val="0D0D0D" w:themeColor="text1" w:themeTint="F2"/>
          <w:sz w:val="28"/>
          <w:szCs w:val="28"/>
          <w:lang w:val="vi-VN"/>
        </w:rPr>
        <w:t xml:space="preserve"> cho câu hỏi sau:</w:t>
      </w:r>
    </w:p>
    <w:p w14:paraId="0740AA87" w14:textId="77777777" w:rsidR="00AC0F44"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Những sự kiện nào dưới đây đúng về mối quan hệ giữa Việt Nam và Liên Hợp Quốc:</w:t>
      </w:r>
    </w:p>
    <w:p w14:paraId="56DABA7C" w14:textId="77777777" w:rsidR="00AC0F44"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A. </w:t>
      </w:r>
      <w:r w:rsidRPr="004D3269">
        <w:rPr>
          <w:rFonts w:ascii="Times New Roman" w:hAnsi="Times New Roman" w:cs="Times New Roman"/>
          <w:color w:val="0D0D0D" w:themeColor="text1" w:themeTint="F2"/>
          <w:sz w:val="28"/>
          <w:szCs w:val="28"/>
          <w:lang w:val="vi-VN"/>
        </w:rPr>
        <w:t>Ngày 20/9/1977, Việt Nam gia nhập và trở thành thành viên chính thức thứ 149 của Liên Hợp Quốc.</w:t>
      </w:r>
    </w:p>
    <w:p w14:paraId="2030FECA" w14:textId="77777777" w:rsidR="00AC0F44"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B. </w:t>
      </w:r>
      <w:r w:rsidRPr="004D3269">
        <w:rPr>
          <w:rFonts w:ascii="Times New Roman" w:hAnsi="Times New Roman" w:cs="Times New Roman"/>
          <w:color w:val="0D0D0D" w:themeColor="text1" w:themeTint="F2"/>
          <w:sz w:val="28"/>
          <w:szCs w:val="28"/>
          <w:lang w:val="vi-VN"/>
        </w:rPr>
        <w:t>Ngày 2</w:t>
      </w:r>
      <w:r>
        <w:rPr>
          <w:rFonts w:ascii="Times New Roman" w:hAnsi="Times New Roman" w:cs="Times New Roman"/>
          <w:color w:val="0D0D0D" w:themeColor="text1" w:themeTint="F2"/>
          <w:sz w:val="28"/>
          <w:szCs w:val="28"/>
          <w:lang w:val="vi-VN"/>
        </w:rPr>
        <w:t>7</w:t>
      </w:r>
      <w:r w:rsidRPr="004D3269">
        <w:rPr>
          <w:rFonts w:ascii="Times New Roman" w:hAnsi="Times New Roman" w:cs="Times New Roman"/>
          <w:color w:val="0D0D0D" w:themeColor="text1" w:themeTint="F2"/>
          <w:sz w:val="28"/>
          <w:szCs w:val="28"/>
          <w:lang w:val="vi-VN"/>
        </w:rPr>
        <w:t>/</w:t>
      </w:r>
      <w:r>
        <w:rPr>
          <w:rFonts w:ascii="Times New Roman" w:hAnsi="Times New Roman" w:cs="Times New Roman"/>
          <w:color w:val="0D0D0D" w:themeColor="text1" w:themeTint="F2"/>
          <w:sz w:val="28"/>
          <w:szCs w:val="28"/>
          <w:lang w:val="vi-VN"/>
        </w:rPr>
        <w:t>12</w:t>
      </w:r>
      <w:r w:rsidRPr="004D3269">
        <w:rPr>
          <w:rFonts w:ascii="Times New Roman" w:hAnsi="Times New Roman" w:cs="Times New Roman"/>
          <w:color w:val="0D0D0D" w:themeColor="text1" w:themeTint="F2"/>
          <w:sz w:val="28"/>
          <w:szCs w:val="28"/>
          <w:lang w:val="vi-VN"/>
        </w:rPr>
        <w:t>/1977, Việt Nam gia nhập và trở thành thành viên chính thức thứ 149 của Liên Hợp Quốc.</w:t>
      </w:r>
    </w:p>
    <w:p w14:paraId="12AB59C3" w14:textId="77777777" w:rsidR="00AC0F44" w:rsidRPr="004D3269"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C. </w:t>
      </w:r>
      <w:r w:rsidRPr="004D3269">
        <w:rPr>
          <w:rFonts w:ascii="Times New Roman" w:hAnsi="Times New Roman" w:cs="Times New Roman"/>
          <w:color w:val="0D0D0D" w:themeColor="text1" w:themeTint="F2"/>
          <w:sz w:val="28"/>
          <w:szCs w:val="28"/>
          <w:lang w:val="vi-VN"/>
        </w:rPr>
        <w:t>Tại kì họp thứ 7</w:t>
      </w:r>
      <w:r>
        <w:rPr>
          <w:rFonts w:ascii="Times New Roman" w:hAnsi="Times New Roman" w:cs="Times New Roman"/>
          <w:color w:val="0D0D0D" w:themeColor="text1" w:themeTint="F2"/>
          <w:sz w:val="28"/>
          <w:szCs w:val="28"/>
          <w:lang w:val="vi-VN"/>
        </w:rPr>
        <w:t>0</w:t>
      </w:r>
      <w:r w:rsidRPr="004D3269">
        <w:rPr>
          <w:rFonts w:ascii="Times New Roman" w:hAnsi="Times New Roman" w:cs="Times New Roman"/>
          <w:color w:val="0D0D0D" w:themeColor="text1" w:themeTint="F2"/>
          <w:sz w:val="28"/>
          <w:szCs w:val="28"/>
          <w:lang w:val="vi-VN"/>
        </w:rPr>
        <w:t xml:space="preserve"> của Đại Hội đồng Liên hợp quốc</w:t>
      </w:r>
      <w:r>
        <w:rPr>
          <w:rFonts w:ascii="Times New Roman" w:hAnsi="Times New Roman" w:cs="Times New Roman"/>
          <w:color w:val="0D0D0D" w:themeColor="text1" w:themeTint="F2"/>
          <w:sz w:val="28"/>
          <w:szCs w:val="28"/>
          <w:lang w:val="vi-VN"/>
        </w:rPr>
        <w:t>,</w:t>
      </w:r>
      <w:r w:rsidRPr="004D3269">
        <w:rPr>
          <w:rFonts w:ascii="Times New Roman" w:hAnsi="Times New Roman" w:cs="Times New Roman"/>
          <w:color w:val="0D0D0D" w:themeColor="text1" w:themeTint="F2"/>
          <w:sz w:val="28"/>
          <w:szCs w:val="28"/>
          <w:lang w:val="vi-VN"/>
        </w:rPr>
        <w:t xml:space="preserve"> Việt Nam trúng cử ủy viên không thường trực Hội đồng Bảo an Liên hợp quốc, nhiệm kì 2</w:t>
      </w:r>
      <w:r>
        <w:rPr>
          <w:rFonts w:ascii="Times New Roman" w:hAnsi="Times New Roman" w:cs="Times New Roman"/>
          <w:color w:val="0D0D0D" w:themeColor="text1" w:themeTint="F2"/>
          <w:sz w:val="28"/>
          <w:szCs w:val="28"/>
          <w:lang w:val="vi-VN"/>
        </w:rPr>
        <w:t xml:space="preserve">017- </w:t>
      </w:r>
      <w:r w:rsidRPr="004D3269">
        <w:rPr>
          <w:rFonts w:ascii="Times New Roman" w:hAnsi="Times New Roman" w:cs="Times New Roman"/>
          <w:color w:val="0D0D0D" w:themeColor="text1" w:themeTint="F2"/>
          <w:sz w:val="28"/>
          <w:szCs w:val="28"/>
          <w:lang w:val="vi-VN"/>
        </w:rPr>
        <w:t>20</w:t>
      </w:r>
      <w:r>
        <w:rPr>
          <w:rFonts w:ascii="Times New Roman" w:hAnsi="Times New Roman" w:cs="Times New Roman"/>
          <w:color w:val="0D0D0D" w:themeColor="text1" w:themeTint="F2"/>
          <w:sz w:val="28"/>
          <w:szCs w:val="28"/>
          <w:lang w:val="vi-VN"/>
        </w:rPr>
        <w:t>18.</w:t>
      </w:r>
    </w:p>
    <w:p w14:paraId="529F412A" w14:textId="77777777" w:rsidR="00AC0F44" w:rsidRPr="004D3269"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D. </w:t>
      </w:r>
      <w:r w:rsidRPr="004D3269">
        <w:rPr>
          <w:rFonts w:ascii="Times New Roman" w:hAnsi="Times New Roman" w:cs="Times New Roman"/>
          <w:color w:val="0D0D0D" w:themeColor="text1" w:themeTint="F2"/>
          <w:sz w:val="28"/>
          <w:szCs w:val="28"/>
          <w:lang w:val="vi-VN"/>
        </w:rPr>
        <w:t>Ngày 16/10/2007, Việt Nam lần đầu tiên trở thành ủy viên không thường trực của Hội đồng Bảo an Liên hợp quốc, nhiệm kì 2008 - 2009 với số phiếu tán thành 96%.</w:t>
      </w:r>
    </w:p>
    <w:p w14:paraId="4293D25B" w14:textId="77777777" w:rsidR="00AC0F44" w:rsidRPr="0085132F" w:rsidRDefault="00AC0F44" w:rsidP="00AC0F44">
      <w:pPr>
        <w:spacing w:before="120" w:after="0" w:line="360" w:lineRule="auto"/>
        <w:rPr>
          <w:rFonts w:eastAsiaTheme="minorEastAsia" w:cs="Times New Roman"/>
          <w:bCs/>
          <w:color w:val="00B050"/>
          <w:szCs w:val="28"/>
          <w:u w:val="single"/>
        </w:rPr>
      </w:pPr>
      <w:r w:rsidRPr="0085132F">
        <w:rPr>
          <w:rFonts w:eastAsiaTheme="minorEastAsia" w:cs="Times New Roman"/>
          <w:bCs/>
          <w:color w:val="00B050"/>
          <w:szCs w:val="28"/>
          <w:u w:val="single"/>
        </w:rPr>
        <w:t xml:space="preserve">Đáp án: </w:t>
      </w:r>
    </w:p>
    <w:tbl>
      <w:tblPr>
        <w:tblStyle w:val="TableGrid"/>
        <w:tblW w:w="0" w:type="auto"/>
        <w:tblLook w:val="04A0" w:firstRow="1" w:lastRow="0" w:firstColumn="1" w:lastColumn="0" w:noHBand="0" w:noVBand="1"/>
      </w:tblPr>
      <w:tblGrid>
        <w:gridCol w:w="2342"/>
        <w:gridCol w:w="2333"/>
        <w:gridCol w:w="2333"/>
        <w:gridCol w:w="2342"/>
      </w:tblGrid>
      <w:tr w:rsidR="00AC0F44" w:rsidRPr="0085132F" w14:paraId="276098B8" w14:textId="77777777" w:rsidTr="00B92C42">
        <w:tc>
          <w:tcPr>
            <w:tcW w:w="2342" w:type="dxa"/>
          </w:tcPr>
          <w:p w14:paraId="3BF9CEB1" w14:textId="77777777" w:rsidR="00AC0F44" w:rsidRPr="005532D5" w:rsidRDefault="00AC0F44" w:rsidP="00B92C42">
            <w:pPr>
              <w:spacing w:before="120" w:line="360" w:lineRule="auto"/>
              <w:rPr>
                <w:rFonts w:eastAsiaTheme="minorEastAsia" w:cs="Times New Roman"/>
                <w:b/>
                <w:iCs/>
                <w:szCs w:val="28"/>
              </w:rPr>
            </w:pPr>
            <w:r>
              <w:rPr>
                <w:rFonts w:eastAsiaTheme="minorEastAsia" w:cs="Times New Roman"/>
                <w:b/>
                <w:iCs/>
                <w:szCs w:val="28"/>
                <w:lang w:val="vi-VN"/>
              </w:rPr>
              <w:t xml:space="preserve">A. </w:t>
            </w:r>
            <w:r w:rsidRPr="005532D5">
              <w:rPr>
                <w:rFonts w:eastAsiaTheme="minorEastAsia" w:cs="Times New Roman"/>
                <w:b/>
                <w:iCs/>
                <w:szCs w:val="28"/>
              </w:rPr>
              <w:t>Đúng</w:t>
            </w:r>
          </w:p>
        </w:tc>
        <w:tc>
          <w:tcPr>
            <w:tcW w:w="2333" w:type="dxa"/>
          </w:tcPr>
          <w:p w14:paraId="797B29C6" w14:textId="77777777" w:rsidR="00AC0F44" w:rsidRPr="004D3269" w:rsidRDefault="00AC0F44" w:rsidP="00B92C42">
            <w:pPr>
              <w:spacing w:before="120" w:line="360" w:lineRule="auto"/>
              <w:rPr>
                <w:rFonts w:eastAsiaTheme="minorEastAsia" w:cs="Times New Roman"/>
                <w:b/>
                <w:iCs/>
                <w:szCs w:val="28"/>
                <w:lang w:val="vi-VN"/>
              </w:rPr>
            </w:pPr>
            <w:r>
              <w:rPr>
                <w:rFonts w:eastAsiaTheme="minorEastAsia" w:cs="Times New Roman"/>
                <w:b/>
                <w:iCs/>
                <w:szCs w:val="28"/>
                <w:lang w:val="vi-VN"/>
              </w:rPr>
              <w:t>B. Sai</w:t>
            </w:r>
          </w:p>
        </w:tc>
        <w:tc>
          <w:tcPr>
            <w:tcW w:w="2333" w:type="dxa"/>
          </w:tcPr>
          <w:p w14:paraId="04FE8A18" w14:textId="77777777" w:rsidR="00AC0F44" w:rsidRPr="005532D5" w:rsidRDefault="00AC0F44" w:rsidP="00B92C42">
            <w:pPr>
              <w:spacing w:before="120" w:line="360" w:lineRule="auto"/>
              <w:rPr>
                <w:rFonts w:eastAsiaTheme="minorEastAsia" w:cs="Times New Roman"/>
                <w:b/>
                <w:iCs/>
                <w:szCs w:val="28"/>
              </w:rPr>
            </w:pPr>
            <w:r>
              <w:rPr>
                <w:rFonts w:eastAsiaTheme="minorEastAsia" w:cs="Times New Roman"/>
                <w:b/>
                <w:iCs/>
                <w:szCs w:val="28"/>
                <w:lang w:val="vi-VN"/>
              </w:rPr>
              <w:t xml:space="preserve">C. </w:t>
            </w:r>
            <w:r w:rsidRPr="005532D5">
              <w:rPr>
                <w:rFonts w:eastAsiaTheme="minorEastAsia" w:cs="Times New Roman"/>
                <w:b/>
                <w:iCs/>
                <w:szCs w:val="28"/>
              </w:rPr>
              <w:t>Sai</w:t>
            </w:r>
          </w:p>
        </w:tc>
        <w:tc>
          <w:tcPr>
            <w:tcW w:w="2342" w:type="dxa"/>
          </w:tcPr>
          <w:p w14:paraId="34046342" w14:textId="77777777" w:rsidR="00AC0F44" w:rsidRPr="004D3269" w:rsidRDefault="00AC0F44" w:rsidP="00B92C42">
            <w:pPr>
              <w:spacing w:before="120" w:line="360" w:lineRule="auto"/>
              <w:jc w:val="center"/>
              <w:rPr>
                <w:rFonts w:eastAsiaTheme="minorEastAsia" w:cs="Times New Roman"/>
                <w:b/>
                <w:iCs/>
                <w:szCs w:val="28"/>
                <w:lang w:val="vi-VN"/>
              </w:rPr>
            </w:pPr>
            <w:r>
              <w:rPr>
                <w:rFonts w:eastAsiaTheme="minorEastAsia" w:cs="Times New Roman"/>
                <w:b/>
                <w:iCs/>
                <w:szCs w:val="28"/>
                <w:lang w:val="vi-VN"/>
              </w:rPr>
              <w:t>D. Đúng</w:t>
            </w:r>
          </w:p>
        </w:tc>
      </w:tr>
    </w:tbl>
    <w:p w14:paraId="734A08AC" w14:textId="77777777" w:rsidR="00AC0F44" w:rsidRDefault="00AC0F44" w:rsidP="005532D5">
      <w:pPr>
        <w:spacing w:before="120" w:after="0" w:line="360" w:lineRule="auto"/>
        <w:jc w:val="both"/>
        <w:rPr>
          <w:rFonts w:cs="Times New Roman"/>
          <w:b/>
          <w:bCs/>
          <w:color w:val="0D0D0D" w:themeColor="text1" w:themeTint="F2"/>
          <w:szCs w:val="28"/>
          <w:lang w:val="vi-VN"/>
        </w:rPr>
      </w:pPr>
    </w:p>
    <w:p w14:paraId="341B640A" w14:textId="352EF5E1" w:rsidR="00AC0F44" w:rsidRPr="00AC0F44" w:rsidRDefault="00AC0F44" w:rsidP="00AC0F44">
      <w:pPr>
        <w:spacing w:before="120" w:after="0" w:line="360" w:lineRule="auto"/>
        <w:jc w:val="both"/>
        <w:rPr>
          <w:color w:val="0D0D0D" w:themeColor="text1" w:themeTint="F2"/>
          <w:szCs w:val="28"/>
          <w:lang w:val="vi-VN"/>
        </w:rPr>
      </w:pPr>
      <w:r>
        <w:rPr>
          <w:rFonts w:cs="Times New Roman"/>
          <w:b/>
          <w:bCs/>
          <w:color w:val="0D0D0D" w:themeColor="text1" w:themeTint="F2"/>
          <w:szCs w:val="28"/>
          <w:lang w:val="vi-VN"/>
        </w:rPr>
        <w:t xml:space="preserve">Câu 2: </w:t>
      </w:r>
      <w:r w:rsidR="00FE0567">
        <w:rPr>
          <w:color w:val="0D0D0D" w:themeColor="text1" w:themeTint="F2"/>
          <w:szCs w:val="28"/>
          <w:lang w:val="vi-VN"/>
        </w:rPr>
        <w:t xml:space="preserve">Đặc điểm của </w:t>
      </w:r>
      <w:r w:rsidRPr="00AC0F44">
        <w:rPr>
          <w:color w:val="0D0D0D" w:themeColor="text1" w:themeTint="F2"/>
          <w:szCs w:val="28"/>
          <w:lang w:val="vi-VN"/>
        </w:rPr>
        <w:t>Đại hội đồng Liên hợp quốc?</w:t>
      </w:r>
    </w:p>
    <w:p w14:paraId="19D9AF7F" w14:textId="77777777" w:rsidR="00AC0F44" w:rsidRPr="00AC0F44" w:rsidRDefault="00AC0F44" w:rsidP="00AC0F44">
      <w:pPr>
        <w:spacing w:before="120" w:after="0" w:line="360" w:lineRule="auto"/>
        <w:jc w:val="both"/>
        <w:rPr>
          <w:rFonts w:cs="Times New Roman"/>
          <w:color w:val="0D0D0D" w:themeColor="text1" w:themeTint="F2"/>
          <w:szCs w:val="28"/>
          <w:lang w:val="vi-VN"/>
        </w:rPr>
      </w:pPr>
      <w:r w:rsidRPr="00AC0F44">
        <w:rPr>
          <w:rFonts w:cs="Times New Roman"/>
          <w:color w:val="0D0D0D" w:themeColor="text1" w:themeTint="F2"/>
          <w:szCs w:val="28"/>
          <w:lang w:val="vi-VN"/>
        </w:rPr>
        <w:t>A. Là cơ quan lớn nhất, đứng đầu Liên hợp quốc, giám sát các hoạt động của Hội đồng bảo an.</w:t>
      </w:r>
    </w:p>
    <w:p w14:paraId="4F2E6923" w14:textId="77777777" w:rsidR="00AC0F44" w:rsidRPr="00AC0F44" w:rsidRDefault="00AC0F44" w:rsidP="00AC0F44">
      <w:pPr>
        <w:spacing w:before="120" w:after="0" w:line="360" w:lineRule="auto"/>
        <w:jc w:val="both"/>
        <w:rPr>
          <w:rFonts w:cs="Times New Roman"/>
          <w:color w:val="0D0D0D" w:themeColor="text1" w:themeTint="F2"/>
          <w:szCs w:val="28"/>
          <w:lang w:val="vi-VN"/>
        </w:rPr>
      </w:pPr>
      <w:r w:rsidRPr="00AC0F44">
        <w:rPr>
          <w:rFonts w:cs="Times New Roman"/>
          <w:color w:val="0D0D0D" w:themeColor="text1" w:themeTint="F2"/>
          <w:szCs w:val="28"/>
          <w:lang w:val="vi-VN"/>
        </w:rPr>
        <w:t>B. Họp mỗi năm một kì để thảo luận các công việc thuộc phạm vi mà Hiến chương quy định</w:t>
      </w:r>
    </w:p>
    <w:p w14:paraId="428440ED" w14:textId="77777777" w:rsidR="00AC0F44" w:rsidRPr="00AC0F44" w:rsidRDefault="00AC0F44" w:rsidP="00AC0F44">
      <w:pPr>
        <w:spacing w:before="120" w:after="0" w:line="360" w:lineRule="auto"/>
        <w:jc w:val="both"/>
        <w:rPr>
          <w:rFonts w:cs="Times New Roman"/>
          <w:color w:val="0D0D0D" w:themeColor="text1" w:themeTint="F2"/>
          <w:szCs w:val="28"/>
          <w:lang w:val="vi-VN"/>
        </w:rPr>
      </w:pPr>
      <w:r w:rsidRPr="00AC0F44">
        <w:rPr>
          <w:rFonts w:cs="Times New Roman"/>
          <w:color w:val="0D0D0D" w:themeColor="text1" w:themeTint="F2"/>
          <w:szCs w:val="28"/>
          <w:lang w:val="vi-VN"/>
        </w:rPr>
        <w:t>C. Đối với những vấn đề quan trọng, Hội nghị quyết định theo nguyên tắc đa số hai phần ba hoặc quá bán.</w:t>
      </w:r>
    </w:p>
    <w:p w14:paraId="66BB9C70" w14:textId="5B7F2155" w:rsidR="00AC0F44" w:rsidRDefault="00AC0F44" w:rsidP="00AC0F44">
      <w:pPr>
        <w:spacing w:before="120" w:after="0" w:line="360" w:lineRule="auto"/>
        <w:jc w:val="both"/>
        <w:rPr>
          <w:rFonts w:cs="Times New Roman"/>
          <w:color w:val="0D0D0D" w:themeColor="text1" w:themeTint="F2"/>
          <w:szCs w:val="28"/>
          <w:lang w:val="vi-VN"/>
        </w:rPr>
      </w:pPr>
      <w:r w:rsidRPr="00AC0F44">
        <w:rPr>
          <w:rFonts w:cs="Times New Roman"/>
          <w:color w:val="0D0D0D" w:themeColor="text1" w:themeTint="F2"/>
          <w:szCs w:val="28"/>
          <w:lang w:val="vi-VN"/>
        </w:rPr>
        <w:t xml:space="preserve">D. Hội nghị dành cho </w:t>
      </w:r>
      <w:r w:rsidR="00FE0567">
        <w:rPr>
          <w:rFonts w:cs="Times New Roman"/>
          <w:color w:val="0D0D0D" w:themeColor="text1" w:themeTint="F2"/>
          <w:szCs w:val="28"/>
          <w:lang w:val="vi-VN"/>
        </w:rPr>
        <w:t xml:space="preserve">5 thành viên thường trục của Hội đồng bảo an. </w:t>
      </w:r>
    </w:p>
    <w:p w14:paraId="5D72FEA0" w14:textId="77777777" w:rsidR="00FE0567" w:rsidRPr="0085132F" w:rsidRDefault="00FE0567" w:rsidP="00FE0567">
      <w:pPr>
        <w:spacing w:before="120" w:after="0" w:line="360" w:lineRule="auto"/>
        <w:rPr>
          <w:rFonts w:eastAsiaTheme="minorEastAsia" w:cs="Times New Roman"/>
          <w:bCs/>
          <w:color w:val="00B050"/>
          <w:szCs w:val="28"/>
          <w:u w:val="single"/>
        </w:rPr>
      </w:pPr>
      <w:r w:rsidRPr="0085132F">
        <w:rPr>
          <w:rFonts w:eastAsiaTheme="minorEastAsia" w:cs="Times New Roman"/>
          <w:bCs/>
          <w:color w:val="00B050"/>
          <w:szCs w:val="28"/>
          <w:u w:val="single"/>
        </w:rPr>
        <w:t xml:space="preserve">Đáp án: </w:t>
      </w:r>
    </w:p>
    <w:tbl>
      <w:tblPr>
        <w:tblStyle w:val="TableGrid"/>
        <w:tblW w:w="0" w:type="auto"/>
        <w:tblLook w:val="04A0" w:firstRow="1" w:lastRow="0" w:firstColumn="1" w:lastColumn="0" w:noHBand="0" w:noVBand="1"/>
      </w:tblPr>
      <w:tblGrid>
        <w:gridCol w:w="2342"/>
        <w:gridCol w:w="2333"/>
        <w:gridCol w:w="2333"/>
        <w:gridCol w:w="2342"/>
      </w:tblGrid>
      <w:tr w:rsidR="00FE0567" w:rsidRPr="0085132F" w14:paraId="66808A18" w14:textId="77777777" w:rsidTr="00B92C42">
        <w:tc>
          <w:tcPr>
            <w:tcW w:w="2342" w:type="dxa"/>
          </w:tcPr>
          <w:p w14:paraId="1F9F2FD8" w14:textId="5B95A895" w:rsidR="00FE0567" w:rsidRPr="00FE0567" w:rsidRDefault="00FE0567" w:rsidP="00B92C42">
            <w:pPr>
              <w:spacing w:before="120" w:line="360" w:lineRule="auto"/>
              <w:rPr>
                <w:rFonts w:eastAsiaTheme="minorEastAsia" w:cs="Times New Roman"/>
                <w:b/>
                <w:iCs/>
                <w:szCs w:val="28"/>
                <w:lang w:val="vi-VN"/>
              </w:rPr>
            </w:pPr>
            <w:r>
              <w:rPr>
                <w:rFonts w:eastAsiaTheme="minorEastAsia" w:cs="Times New Roman"/>
                <w:b/>
                <w:iCs/>
                <w:szCs w:val="28"/>
                <w:lang w:val="vi-VN"/>
              </w:rPr>
              <w:lastRenderedPageBreak/>
              <w:t xml:space="preserve">A. </w:t>
            </w:r>
            <w:r>
              <w:rPr>
                <w:rFonts w:eastAsiaTheme="minorEastAsia" w:cs="Times New Roman"/>
                <w:b/>
                <w:iCs/>
                <w:szCs w:val="28"/>
                <w:lang w:val="vi-VN"/>
              </w:rPr>
              <w:t>Sai</w:t>
            </w:r>
          </w:p>
        </w:tc>
        <w:tc>
          <w:tcPr>
            <w:tcW w:w="2333" w:type="dxa"/>
          </w:tcPr>
          <w:p w14:paraId="38FB44A4" w14:textId="02F3DEB7" w:rsidR="00FE0567" w:rsidRPr="004D3269" w:rsidRDefault="00FE0567" w:rsidP="00B92C42">
            <w:pPr>
              <w:spacing w:before="120" w:line="360" w:lineRule="auto"/>
              <w:rPr>
                <w:rFonts w:eastAsiaTheme="minorEastAsia" w:cs="Times New Roman"/>
                <w:b/>
                <w:iCs/>
                <w:szCs w:val="28"/>
                <w:lang w:val="vi-VN"/>
              </w:rPr>
            </w:pPr>
            <w:r>
              <w:rPr>
                <w:rFonts w:eastAsiaTheme="minorEastAsia" w:cs="Times New Roman"/>
                <w:b/>
                <w:iCs/>
                <w:szCs w:val="28"/>
                <w:lang w:val="vi-VN"/>
              </w:rPr>
              <w:t xml:space="preserve">B. </w:t>
            </w:r>
            <w:r>
              <w:rPr>
                <w:rFonts w:eastAsiaTheme="minorEastAsia" w:cs="Times New Roman"/>
                <w:b/>
                <w:iCs/>
                <w:szCs w:val="28"/>
                <w:lang w:val="vi-VN"/>
              </w:rPr>
              <w:t>Đúng</w:t>
            </w:r>
          </w:p>
        </w:tc>
        <w:tc>
          <w:tcPr>
            <w:tcW w:w="2333" w:type="dxa"/>
          </w:tcPr>
          <w:p w14:paraId="1A8512E2" w14:textId="598E041F" w:rsidR="00FE0567" w:rsidRPr="00FE0567" w:rsidRDefault="00FE0567" w:rsidP="00B92C42">
            <w:pPr>
              <w:spacing w:before="120" w:line="360" w:lineRule="auto"/>
              <w:rPr>
                <w:rFonts w:eastAsiaTheme="minorEastAsia" w:cs="Times New Roman"/>
                <w:b/>
                <w:iCs/>
                <w:szCs w:val="28"/>
                <w:lang w:val="vi-VN"/>
              </w:rPr>
            </w:pPr>
            <w:r>
              <w:rPr>
                <w:rFonts w:eastAsiaTheme="minorEastAsia" w:cs="Times New Roman"/>
                <w:b/>
                <w:iCs/>
                <w:szCs w:val="28"/>
                <w:lang w:val="vi-VN"/>
              </w:rPr>
              <w:t xml:space="preserve">C. </w:t>
            </w:r>
            <w:r>
              <w:rPr>
                <w:rFonts w:eastAsiaTheme="minorEastAsia" w:cs="Times New Roman"/>
                <w:b/>
                <w:iCs/>
                <w:szCs w:val="28"/>
                <w:lang w:val="vi-VN"/>
              </w:rPr>
              <w:t>Đúng</w:t>
            </w:r>
          </w:p>
        </w:tc>
        <w:tc>
          <w:tcPr>
            <w:tcW w:w="2342" w:type="dxa"/>
          </w:tcPr>
          <w:p w14:paraId="7E3230A1" w14:textId="21A5D092" w:rsidR="00FE0567" w:rsidRPr="004D3269" w:rsidRDefault="00FE0567" w:rsidP="00B92C42">
            <w:pPr>
              <w:spacing w:before="120" w:line="360" w:lineRule="auto"/>
              <w:jc w:val="center"/>
              <w:rPr>
                <w:rFonts w:eastAsiaTheme="minorEastAsia" w:cs="Times New Roman"/>
                <w:b/>
                <w:iCs/>
                <w:szCs w:val="28"/>
                <w:lang w:val="vi-VN"/>
              </w:rPr>
            </w:pPr>
            <w:r>
              <w:rPr>
                <w:rFonts w:eastAsiaTheme="minorEastAsia" w:cs="Times New Roman"/>
                <w:b/>
                <w:iCs/>
                <w:szCs w:val="28"/>
                <w:lang w:val="vi-VN"/>
              </w:rPr>
              <w:t xml:space="preserve">D. </w:t>
            </w:r>
            <w:r>
              <w:rPr>
                <w:rFonts w:eastAsiaTheme="minorEastAsia" w:cs="Times New Roman"/>
                <w:b/>
                <w:iCs/>
                <w:szCs w:val="28"/>
                <w:lang w:val="vi-VN"/>
              </w:rPr>
              <w:t>Sai</w:t>
            </w:r>
          </w:p>
        </w:tc>
      </w:tr>
    </w:tbl>
    <w:p w14:paraId="419D0AB6" w14:textId="466D5472" w:rsidR="00AC0F44" w:rsidRDefault="00AC0F44" w:rsidP="005532D5">
      <w:pPr>
        <w:spacing w:before="120" w:after="0" w:line="360" w:lineRule="auto"/>
        <w:jc w:val="both"/>
        <w:rPr>
          <w:rFonts w:cs="Times New Roman"/>
          <w:b/>
          <w:bCs/>
          <w:color w:val="0D0D0D" w:themeColor="text1" w:themeTint="F2"/>
          <w:szCs w:val="28"/>
          <w:lang w:val="vi-VN"/>
        </w:rPr>
      </w:pPr>
    </w:p>
    <w:p w14:paraId="14E33CFD" w14:textId="1A3981A0" w:rsidR="00AC0F44" w:rsidRPr="004903E6"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b/>
          <w:bCs/>
          <w:color w:val="0D0D0D" w:themeColor="text1" w:themeTint="F2"/>
          <w:sz w:val="28"/>
          <w:szCs w:val="28"/>
          <w:lang w:val="vi-VN"/>
        </w:rPr>
        <w:t xml:space="preserve">Câu </w:t>
      </w:r>
      <w:r>
        <w:rPr>
          <w:rFonts w:ascii="Times New Roman" w:hAnsi="Times New Roman" w:cs="Times New Roman"/>
          <w:b/>
          <w:bCs/>
          <w:color w:val="0D0D0D" w:themeColor="text1" w:themeTint="F2"/>
          <w:sz w:val="28"/>
          <w:szCs w:val="28"/>
          <w:lang w:val="vi-VN"/>
        </w:rPr>
        <w:t>3</w:t>
      </w:r>
      <w:r w:rsidRPr="004903E6">
        <w:rPr>
          <w:rFonts w:ascii="Times New Roman" w:hAnsi="Times New Roman" w:cs="Times New Roman"/>
          <w:b/>
          <w:bCs/>
          <w:color w:val="0D0D0D" w:themeColor="text1" w:themeTint="F2"/>
          <w:sz w:val="28"/>
          <w:szCs w:val="28"/>
          <w:lang w:val="vi-VN"/>
        </w:rPr>
        <w:t>:</w:t>
      </w:r>
      <w:r w:rsidRPr="004903E6">
        <w:rPr>
          <w:rFonts w:ascii="Times New Roman" w:hAnsi="Times New Roman" w:cs="Times New Roman"/>
          <w:color w:val="0D0D0D" w:themeColor="text1" w:themeTint="F2"/>
          <w:sz w:val="28"/>
          <w:szCs w:val="28"/>
          <w:lang w:val="vi-VN"/>
        </w:rPr>
        <w:t xml:space="preserve"> Vai trò của Liên hợp quốc trong việc duy trì hòa bình và an ninh thế giới được thể hiện qua việc nào sau đây?</w:t>
      </w:r>
    </w:p>
    <w:p w14:paraId="6CA764D0" w14:textId="77777777" w:rsidR="00AC0F44"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sidRPr="004903E6">
        <w:rPr>
          <w:rFonts w:ascii="Times New Roman" w:hAnsi="Times New Roman" w:cs="Times New Roman"/>
          <w:color w:val="0D0D0D" w:themeColor="text1" w:themeTint="F2"/>
          <w:sz w:val="28"/>
          <w:szCs w:val="28"/>
          <w:lang w:val="vi-VN"/>
        </w:rPr>
        <w:t>A. Thúc đẩy quyền con người và phát triển kinh tế xã hội.</w:t>
      </w:r>
      <w:r>
        <w:rPr>
          <w:rFonts w:ascii="Times New Roman" w:hAnsi="Times New Roman" w:cs="Times New Roman"/>
          <w:color w:val="0D0D0D" w:themeColor="text1" w:themeTint="F2"/>
          <w:sz w:val="28"/>
          <w:szCs w:val="28"/>
          <w:lang w:val="vi-VN"/>
        </w:rPr>
        <w:t xml:space="preserve"> </w:t>
      </w:r>
    </w:p>
    <w:p w14:paraId="6CD37486" w14:textId="77777777" w:rsidR="00AC0F44"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B. </w:t>
      </w:r>
      <w:r w:rsidRPr="004903E6">
        <w:rPr>
          <w:rFonts w:ascii="Times New Roman" w:hAnsi="Times New Roman" w:cs="Times New Roman"/>
          <w:color w:val="0D0D0D" w:themeColor="text1" w:themeTint="F2"/>
          <w:sz w:val="28"/>
          <w:szCs w:val="28"/>
          <w:lang w:val="vi-VN"/>
        </w:rPr>
        <w:t xml:space="preserve"> </w:t>
      </w:r>
      <w:r>
        <w:rPr>
          <w:rFonts w:ascii="Times New Roman" w:hAnsi="Times New Roman" w:cs="Times New Roman"/>
          <w:color w:val="0D0D0D" w:themeColor="text1" w:themeTint="F2"/>
          <w:sz w:val="28"/>
          <w:szCs w:val="28"/>
          <w:lang w:val="vi-VN"/>
        </w:rPr>
        <w:t>Các quốc gia lớn có quyền can thiệp vào chính trị của các nước nhỏ.</w:t>
      </w:r>
    </w:p>
    <w:p w14:paraId="072A275A" w14:textId="77777777" w:rsidR="00AC0F44"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C</w:t>
      </w:r>
      <w:r w:rsidRPr="004903E6">
        <w:rPr>
          <w:rFonts w:ascii="Times New Roman" w:hAnsi="Times New Roman" w:cs="Times New Roman"/>
          <w:color w:val="0D0D0D" w:themeColor="text1" w:themeTint="F2"/>
          <w:sz w:val="28"/>
          <w:szCs w:val="28"/>
          <w:lang w:val="vi-VN"/>
        </w:rPr>
        <w:t>. Giải quyết xung đột và thảm họa nhân đạo trên toàn cầu.</w:t>
      </w:r>
      <w:r>
        <w:rPr>
          <w:rFonts w:ascii="Times New Roman" w:hAnsi="Times New Roman" w:cs="Times New Roman"/>
          <w:color w:val="0D0D0D" w:themeColor="text1" w:themeTint="F2"/>
          <w:sz w:val="28"/>
          <w:szCs w:val="28"/>
          <w:lang w:val="vi-VN"/>
        </w:rPr>
        <w:t xml:space="preserve"> </w:t>
      </w:r>
    </w:p>
    <w:p w14:paraId="7734661C" w14:textId="77777777" w:rsidR="00AC0F44" w:rsidRPr="004903E6"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sidRPr="004903E6">
        <w:rPr>
          <w:rFonts w:ascii="Times New Roman" w:hAnsi="Times New Roman" w:cs="Times New Roman"/>
          <w:color w:val="0D0D0D" w:themeColor="text1" w:themeTint="F2"/>
          <w:sz w:val="28"/>
          <w:szCs w:val="28"/>
          <w:lang w:val="vi-VN"/>
        </w:rPr>
        <w:t>D. Can thiệp vào các cuộc xung đột nội bộ của các quốc gia.</w:t>
      </w:r>
    </w:p>
    <w:p w14:paraId="303E25C7" w14:textId="77777777" w:rsidR="00AC0F44" w:rsidRPr="0085132F" w:rsidRDefault="00AC0F44" w:rsidP="00AC0F44">
      <w:pPr>
        <w:spacing w:before="120" w:after="0" w:line="360" w:lineRule="auto"/>
        <w:rPr>
          <w:rFonts w:eastAsiaTheme="minorEastAsia" w:cs="Times New Roman"/>
          <w:bCs/>
          <w:color w:val="00B050"/>
          <w:szCs w:val="28"/>
          <w:u w:val="single"/>
        </w:rPr>
      </w:pPr>
      <w:r w:rsidRPr="0085132F">
        <w:rPr>
          <w:rFonts w:eastAsiaTheme="minorEastAsia" w:cs="Times New Roman"/>
          <w:bCs/>
          <w:color w:val="00B050"/>
          <w:szCs w:val="28"/>
          <w:u w:val="single"/>
        </w:rPr>
        <w:t xml:space="preserve">Đáp án: </w:t>
      </w:r>
    </w:p>
    <w:tbl>
      <w:tblPr>
        <w:tblStyle w:val="TableGrid"/>
        <w:tblW w:w="0" w:type="auto"/>
        <w:tblLook w:val="04A0" w:firstRow="1" w:lastRow="0" w:firstColumn="1" w:lastColumn="0" w:noHBand="0" w:noVBand="1"/>
      </w:tblPr>
      <w:tblGrid>
        <w:gridCol w:w="2342"/>
        <w:gridCol w:w="2333"/>
        <w:gridCol w:w="2342"/>
        <w:gridCol w:w="2333"/>
      </w:tblGrid>
      <w:tr w:rsidR="00AC0F44" w:rsidRPr="0085132F" w14:paraId="79B54617" w14:textId="77777777" w:rsidTr="00B92C42">
        <w:tc>
          <w:tcPr>
            <w:tcW w:w="2394" w:type="dxa"/>
          </w:tcPr>
          <w:p w14:paraId="5B3C0275" w14:textId="77777777" w:rsidR="00AC0F44" w:rsidRPr="005532D5" w:rsidRDefault="00AC0F44" w:rsidP="00B92C42">
            <w:pPr>
              <w:spacing w:before="120" w:line="360" w:lineRule="auto"/>
              <w:rPr>
                <w:rFonts w:eastAsiaTheme="minorEastAsia" w:cs="Times New Roman"/>
                <w:b/>
                <w:iCs/>
                <w:szCs w:val="28"/>
              </w:rPr>
            </w:pPr>
            <w:r>
              <w:rPr>
                <w:rFonts w:eastAsiaTheme="minorEastAsia" w:cs="Times New Roman"/>
                <w:b/>
                <w:iCs/>
                <w:szCs w:val="28"/>
                <w:lang w:val="vi-VN"/>
              </w:rPr>
              <w:t xml:space="preserve">A. </w:t>
            </w:r>
            <w:r w:rsidRPr="005532D5">
              <w:rPr>
                <w:rFonts w:eastAsiaTheme="minorEastAsia" w:cs="Times New Roman"/>
                <w:b/>
                <w:iCs/>
                <w:szCs w:val="28"/>
              </w:rPr>
              <w:t>Đúng</w:t>
            </w:r>
          </w:p>
        </w:tc>
        <w:tc>
          <w:tcPr>
            <w:tcW w:w="2394" w:type="dxa"/>
          </w:tcPr>
          <w:p w14:paraId="28372111" w14:textId="77777777" w:rsidR="00AC0F44" w:rsidRPr="00E936E9" w:rsidRDefault="00AC0F44" w:rsidP="00B92C42">
            <w:pPr>
              <w:spacing w:before="120" w:line="360" w:lineRule="auto"/>
              <w:rPr>
                <w:rFonts w:eastAsiaTheme="minorEastAsia" w:cs="Times New Roman"/>
                <w:b/>
                <w:iCs/>
                <w:szCs w:val="28"/>
                <w:lang w:val="vi-VN"/>
              </w:rPr>
            </w:pPr>
            <w:r>
              <w:rPr>
                <w:rFonts w:eastAsiaTheme="minorEastAsia" w:cs="Times New Roman"/>
                <w:b/>
                <w:iCs/>
                <w:szCs w:val="28"/>
                <w:lang w:val="vi-VN"/>
              </w:rPr>
              <w:t>B. Sai</w:t>
            </w:r>
          </w:p>
        </w:tc>
        <w:tc>
          <w:tcPr>
            <w:tcW w:w="2394" w:type="dxa"/>
          </w:tcPr>
          <w:p w14:paraId="65FC457E" w14:textId="77777777" w:rsidR="00AC0F44" w:rsidRPr="004903E6" w:rsidRDefault="00AC0F44" w:rsidP="00B92C42">
            <w:pPr>
              <w:spacing w:before="120" w:line="360" w:lineRule="auto"/>
              <w:rPr>
                <w:rFonts w:eastAsiaTheme="minorEastAsia" w:cs="Times New Roman"/>
                <w:b/>
                <w:iCs/>
                <w:szCs w:val="28"/>
                <w:lang w:val="vi-VN"/>
              </w:rPr>
            </w:pPr>
            <w:r>
              <w:rPr>
                <w:rFonts w:eastAsiaTheme="minorEastAsia" w:cs="Times New Roman"/>
                <w:b/>
                <w:iCs/>
                <w:szCs w:val="28"/>
                <w:lang w:val="vi-VN"/>
              </w:rPr>
              <w:t>C. Đúng</w:t>
            </w:r>
          </w:p>
        </w:tc>
        <w:tc>
          <w:tcPr>
            <w:tcW w:w="2394" w:type="dxa"/>
          </w:tcPr>
          <w:p w14:paraId="1A02D515" w14:textId="77777777" w:rsidR="00AC0F44" w:rsidRPr="005532D5" w:rsidRDefault="00AC0F44" w:rsidP="00B92C42">
            <w:pPr>
              <w:spacing w:before="120" w:line="360" w:lineRule="auto"/>
              <w:jc w:val="center"/>
              <w:rPr>
                <w:rFonts w:eastAsiaTheme="minorEastAsia" w:cs="Times New Roman"/>
                <w:b/>
                <w:iCs/>
                <w:szCs w:val="28"/>
              </w:rPr>
            </w:pPr>
            <w:r>
              <w:rPr>
                <w:rFonts w:eastAsiaTheme="minorEastAsia" w:cs="Times New Roman"/>
                <w:b/>
                <w:iCs/>
                <w:szCs w:val="28"/>
                <w:lang w:val="vi-VN"/>
              </w:rPr>
              <w:t xml:space="preserve">D. </w:t>
            </w:r>
            <w:r w:rsidRPr="005532D5">
              <w:rPr>
                <w:rFonts w:eastAsiaTheme="minorEastAsia" w:cs="Times New Roman"/>
                <w:b/>
                <w:iCs/>
                <w:szCs w:val="28"/>
              </w:rPr>
              <w:t>Sai</w:t>
            </w:r>
          </w:p>
        </w:tc>
      </w:tr>
    </w:tbl>
    <w:p w14:paraId="73B0FEA5" w14:textId="77777777" w:rsidR="00AC0F44" w:rsidRDefault="00AC0F44" w:rsidP="005532D5">
      <w:pPr>
        <w:spacing w:before="120" w:after="0" w:line="360" w:lineRule="auto"/>
        <w:jc w:val="both"/>
        <w:rPr>
          <w:rFonts w:cs="Times New Roman"/>
          <w:b/>
          <w:bCs/>
          <w:color w:val="0D0D0D" w:themeColor="text1" w:themeTint="F2"/>
          <w:szCs w:val="28"/>
          <w:lang w:val="vi-VN"/>
        </w:rPr>
      </w:pPr>
    </w:p>
    <w:p w14:paraId="3242E8AD" w14:textId="59C01E02" w:rsidR="005532D5" w:rsidRPr="005532D5" w:rsidRDefault="004E5695" w:rsidP="005532D5">
      <w:pPr>
        <w:spacing w:before="120" w:after="0" w:line="360" w:lineRule="auto"/>
        <w:jc w:val="both"/>
        <w:rPr>
          <w:rFonts w:cs="Times New Roman"/>
          <w:color w:val="0D0D0D" w:themeColor="text1" w:themeTint="F2"/>
          <w:szCs w:val="28"/>
          <w:lang w:val="vi-VN"/>
        </w:rPr>
      </w:pPr>
      <w:r w:rsidRPr="00AC0F44">
        <w:rPr>
          <w:rFonts w:cs="Times New Roman"/>
          <w:b/>
          <w:bCs/>
          <w:color w:val="0D0D0D" w:themeColor="text1" w:themeTint="F2"/>
          <w:szCs w:val="28"/>
          <w:lang w:val="vi-VN"/>
        </w:rPr>
        <w:t xml:space="preserve">Câu </w:t>
      </w:r>
      <w:r w:rsidR="00AC0F44">
        <w:rPr>
          <w:rFonts w:cs="Times New Roman"/>
          <w:b/>
          <w:bCs/>
          <w:color w:val="0D0D0D" w:themeColor="text1" w:themeTint="F2"/>
          <w:szCs w:val="28"/>
          <w:lang w:val="vi-VN"/>
        </w:rPr>
        <w:t>4</w:t>
      </w:r>
      <w:r w:rsidR="006A17A2" w:rsidRPr="00AC0F44">
        <w:rPr>
          <w:rFonts w:cs="Times New Roman"/>
          <w:b/>
          <w:bCs/>
          <w:color w:val="0D0D0D" w:themeColor="text1" w:themeTint="F2"/>
          <w:szCs w:val="28"/>
          <w:lang w:val="vi-VN"/>
        </w:rPr>
        <w:t>:</w:t>
      </w:r>
      <w:r w:rsidR="006A17A2" w:rsidRPr="00AC0F44">
        <w:rPr>
          <w:rFonts w:cs="Times New Roman"/>
          <w:color w:val="0D0D0D" w:themeColor="text1" w:themeTint="F2"/>
          <w:szCs w:val="28"/>
          <w:lang w:val="vi-VN"/>
        </w:rPr>
        <w:t xml:space="preserve"> </w:t>
      </w:r>
      <w:r w:rsidR="005532D5" w:rsidRPr="005532D5">
        <w:rPr>
          <w:rFonts w:cs="Times New Roman"/>
          <w:color w:val="0D0D0D" w:themeColor="text1" w:themeTint="F2"/>
          <w:szCs w:val="28"/>
          <w:lang w:val="vi-VN"/>
        </w:rPr>
        <w:t xml:space="preserve">Đọc đoạn tư liệu dưới đây, chọn đúng hoặc sai ở mỗi </w:t>
      </w:r>
      <w:r w:rsidR="004903E6">
        <w:rPr>
          <w:rFonts w:cs="Times New Roman"/>
          <w:color w:val="0D0D0D" w:themeColor="text1" w:themeTint="F2"/>
          <w:szCs w:val="28"/>
          <w:lang w:val="vi-VN"/>
        </w:rPr>
        <w:t>ý</w:t>
      </w:r>
      <w:r w:rsidR="005532D5" w:rsidRPr="005532D5">
        <w:rPr>
          <w:rFonts w:cs="Times New Roman"/>
          <w:color w:val="0D0D0D" w:themeColor="text1" w:themeTint="F2"/>
          <w:szCs w:val="28"/>
          <w:lang w:val="vi-VN"/>
        </w:rPr>
        <w:t xml:space="preserve"> A, B, C, D.</w:t>
      </w:r>
    </w:p>
    <w:p w14:paraId="4BE50EFC" w14:textId="77777777" w:rsidR="005532D5" w:rsidRPr="005532D5" w:rsidRDefault="005532D5" w:rsidP="005532D5">
      <w:pPr>
        <w:pStyle w:val="LO-normal"/>
        <w:spacing w:line="360" w:lineRule="auto"/>
        <w:jc w:val="both"/>
        <w:rPr>
          <w:rFonts w:ascii="Times New Roman" w:hAnsi="Times New Roman" w:cs="Times New Roman"/>
          <w:color w:val="0D0D0D" w:themeColor="text1" w:themeTint="F2"/>
          <w:sz w:val="28"/>
          <w:szCs w:val="28"/>
          <w:lang w:val="vi-VN"/>
        </w:rPr>
      </w:pPr>
      <w:r w:rsidRPr="005532D5">
        <w:rPr>
          <w:rFonts w:ascii="Times New Roman" w:hAnsi="Times New Roman" w:cs="Times New Roman"/>
          <w:color w:val="0D0D0D" w:themeColor="text1" w:themeTint="F2"/>
          <w:sz w:val="28"/>
          <w:szCs w:val="28"/>
          <w:lang w:val="vi-VN"/>
        </w:rPr>
        <w:t>[Năm 1960], “Đại hội đồng Liên hợp quốc đã thông qua bản Tuyên ngôn về thủ tiêu hoàn toàn chủ nghĩa thực dân, trao trả độc lập cho các quốc gia và dân tộc thuộc địa. Đó là một sự kiện chính trị quan trọng. Như thế, tuyên ngôn đã khẳng định các nước thực dân đã vi phạm nguyên tắc quan trọng nhất của luật pháp quốc tế; khẳng định rõ ràng cơ sở pháp lí quốc tế của cuộc đấu tranh giành độc lập của các dân tộc bị áp bức”,</w:t>
      </w:r>
    </w:p>
    <w:p w14:paraId="2D7CC718" w14:textId="77777777" w:rsidR="005532D5" w:rsidRPr="005532D5" w:rsidRDefault="005532D5" w:rsidP="005532D5">
      <w:pPr>
        <w:pStyle w:val="LO-normal"/>
        <w:spacing w:line="360" w:lineRule="auto"/>
        <w:jc w:val="both"/>
        <w:rPr>
          <w:rFonts w:ascii="Times New Roman" w:hAnsi="Times New Roman" w:cs="Times New Roman"/>
          <w:color w:val="0D0D0D" w:themeColor="text1" w:themeTint="F2"/>
          <w:sz w:val="28"/>
          <w:szCs w:val="28"/>
          <w:lang w:val="vi-VN"/>
        </w:rPr>
      </w:pPr>
      <w:r w:rsidRPr="005532D5">
        <w:rPr>
          <w:rFonts w:ascii="Times New Roman" w:hAnsi="Times New Roman" w:cs="Times New Roman"/>
          <w:color w:val="0D0D0D" w:themeColor="text1" w:themeTint="F2"/>
          <w:sz w:val="28"/>
          <w:szCs w:val="28"/>
          <w:lang w:val="vi-VN"/>
        </w:rPr>
        <w:t>(Nguyễn Quốc Hùng, Nguyễn Hồng Quân, Liên hợp quốc và Lực lượng</w:t>
      </w:r>
    </w:p>
    <w:p w14:paraId="26EEACA0" w14:textId="77777777" w:rsidR="005532D5" w:rsidRPr="005532D5" w:rsidRDefault="005532D5" w:rsidP="005532D5">
      <w:pPr>
        <w:pStyle w:val="LO-normal"/>
        <w:spacing w:line="360" w:lineRule="auto"/>
        <w:jc w:val="both"/>
        <w:rPr>
          <w:rFonts w:ascii="Times New Roman" w:hAnsi="Times New Roman" w:cs="Times New Roman"/>
          <w:color w:val="0D0D0D" w:themeColor="text1" w:themeTint="F2"/>
          <w:sz w:val="28"/>
          <w:szCs w:val="28"/>
          <w:lang w:val="vi-VN"/>
        </w:rPr>
      </w:pPr>
      <w:r w:rsidRPr="005532D5">
        <w:rPr>
          <w:rFonts w:ascii="Times New Roman" w:hAnsi="Times New Roman" w:cs="Times New Roman"/>
          <w:color w:val="0D0D0D" w:themeColor="text1" w:themeTint="F2"/>
          <w:sz w:val="28"/>
          <w:szCs w:val="28"/>
          <w:lang w:val="vi-VN"/>
        </w:rPr>
        <w:t>gin giữ hoà bình Liên hợp quốc, NXB Chính trị quốc gia, Hà Nội, 2008, tr. 46)</w:t>
      </w:r>
    </w:p>
    <w:p w14:paraId="1BAF2F55" w14:textId="77777777" w:rsidR="005532D5" w:rsidRDefault="005532D5" w:rsidP="005532D5">
      <w:pPr>
        <w:pStyle w:val="LO-normal"/>
        <w:spacing w:line="360" w:lineRule="auto"/>
        <w:jc w:val="both"/>
        <w:rPr>
          <w:rFonts w:ascii="Times New Roman" w:hAnsi="Times New Roman" w:cs="Times New Roman"/>
          <w:color w:val="0D0D0D" w:themeColor="text1" w:themeTint="F2"/>
          <w:sz w:val="28"/>
          <w:szCs w:val="28"/>
          <w:lang w:val="vi-VN"/>
        </w:rPr>
      </w:pPr>
      <w:r w:rsidRPr="005532D5">
        <w:rPr>
          <w:rFonts w:ascii="Times New Roman" w:hAnsi="Times New Roman" w:cs="Times New Roman"/>
          <w:color w:val="0D0D0D" w:themeColor="text1" w:themeTint="F2"/>
          <w:sz w:val="28"/>
          <w:szCs w:val="28"/>
          <w:lang w:val="vi-VN"/>
        </w:rPr>
        <w:t xml:space="preserve">A. Liên hợp quốc đã chính thức xoá bỏ hình thức phân biệt chủng tộc thông qua bản Tuyên ngôn về thủ tiêu hoàn toàn chủ nghĩa thực dân (năm 1960). </w:t>
      </w:r>
    </w:p>
    <w:p w14:paraId="2D6145DA" w14:textId="6CE8025A" w:rsidR="005532D5" w:rsidRPr="005532D5" w:rsidRDefault="005532D5" w:rsidP="005532D5">
      <w:pPr>
        <w:pStyle w:val="LO-normal"/>
        <w:spacing w:line="360" w:lineRule="auto"/>
        <w:jc w:val="both"/>
        <w:rPr>
          <w:rFonts w:ascii="Times New Roman" w:hAnsi="Times New Roman" w:cs="Times New Roman"/>
          <w:color w:val="0D0D0D" w:themeColor="text1" w:themeTint="F2"/>
          <w:sz w:val="28"/>
          <w:szCs w:val="28"/>
          <w:lang w:val="vi-VN"/>
        </w:rPr>
      </w:pPr>
      <w:r w:rsidRPr="005532D5">
        <w:rPr>
          <w:rFonts w:ascii="Times New Roman" w:hAnsi="Times New Roman" w:cs="Times New Roman"/>
          <w:color w:val="0D0D0D" w:themeColor="text1" w:themeTint="F2"/>
          <w:sz w:val="28"/>
          <w:szCs w:val="28"/>
          <w:lang w:val="vi-VN"/>
        </w:rPr>
        <w:t>B. Tuyên ngôn về thủ tiêu hoàn toàn chủ nghĩa thực dân (năm 1960) của Liên hợp quốc đã tạo ra cơ sở pháp lí cho các cuộc đấu tranh giành độc lập của nhân dân các nước Á, Phi. Mỹ Latinh.</w:t>
      </w:r>
    </w:p>
    <w:p w14:paraId="0A0B41CD" w14:textId="77777777" w:rsidR="005532D5" w:rsidRDefault="005532D5" w:rsidP="005532D5">
      <w:pPr>
        <w:pStyle w:val="LO-normal"/>
        <w:spacing w:line="360" w:lineRule="auto"/>
        <w:jc w:val="both"/>
        <w:rPr>
          <w:rFonts w:ascii="Times New Roman" w:hAnsi="Times New Roman" w:cs="Times New Roman"/>
          <w:color w:val="0D0D0D" w:themeColor="text1" w:themeTint="F2"/>
          <w:sz w:val="28"/>
          <w:szCs w:val="28"/>
          <w:lang w:val="vi-VN"/>
        </w:rPr>
      </w:pPr>
      <w:r w:rsidRPr="005532D5">
        <w:rPr>
          <w:rFonts w:ascii="Times New Roman" w:hAnsi="Times New Roman" w:cs="Times New Roman"/>
          <w:color w:val="0D0D0D" w:themeColor="text1" w:themeTint="F2"/>
          <w:sz w:val="28"/>
          <w:szCs w:val="28"/>
          <w:lang w:val="vi-VN"/>
        </w:rPr>
        <w:lastRenderedPageBreak/>
        <w:t xml:space="preserve">C. Tuyên ngôn về thủ tiêu hoàn toàn chủ nghĩa thực dân (năm 1960) đã thông qua các nguyên tắc hoạt động cơ bản của tổ chức Liên hợp quốc. </w:t>
      </w:r>
    </w:p>
    <w:p w14:paraId="07C179DD" w14:textId="08FDC214" w:rsidR="005532D5" w:rsidRDefault="005532D5" w:rsidP="005532D5">
      <w:pPr>
        <w:pStyle w:val="LO-normal"/>
        <w:spacing w:line="360" w:lineRule="auto"/>
        <w:jc w:val="both"/>
        <w:rPr>
          <w:rFonts w:ascii="Times New Roman" w:hAnsi="Times New Roman" w:cs="Times New Roman"/>
          <w:color w:val="0D0D0D" w:themeColor="text1" w:themeTint="F2"/>
          <w:sz w:val="28"/>
          <w:szCs w:val="28"/>
          <w:lang w:val="vi-VN"/>
        </w:rPr>
      </w:pPr>
      <w:r w:rsidRPr="005532D5">
        <w:rPr>
          <w:rFonts w:ascii="Times New Roman" w:hAnsi="Times New Roman" w:cs="Times New Roman"/>
          <w:color w:val="0D0D0D" w:themeColor="text1" w:themeTint="F2"/>
          <w:sz w:val="28"/>
          <w:szCs w:val="28"/>
          <w:lang w:val="vi-VN"/>
        </w:rPr>
        <w:t>D. Đoạn tư liệu đã thể hiện vai trò quan trọng nhất của tổ chức Liên hợp quốc lá duy tri, hoà bình, an ninh thế giới.</w:t>
      </w:r>
    </w:p>
    <w:p w14:paraId="5A802D65" w14:textId="77777777" w:rsidR="005532D5" w:rsidRPr="0085132F" w:rsidRDefault="005532D5" w:rsidP="005532D5">
      <w:pPr>
        <w:spacing w:before="120" w:after="0" w:line="360" w:lineRule="auto"/>
        <w:rPr>
          <w:rFonts w:eastAsiaTheme="minorEastAsia" w:cs="Times New Roman"/>
          <w:bCs/>
          <w:color w:val="00B050"/>
          <w:szCs w:val="28"/>
          <w:u w:val="single"/>
        </w:rPr>
      </w:pPr>
      <w:r w:rsidRPr="0085132F">
        <w:rPr>
          <w:rFonts w:eastAsiaTheme="minorEastAsia" w:cs="Times New Roman"/>
          <w:bCs/>
          <w:color w:val="00B050"/>
          <w:szCs w:val="28"/>
          <w:u w:val="single"/>
        </w:rPr>
        <w:t xml:space="preserve">Đáp án: </w:t>
      </w:r>
    </w:p>
    <w:tbl>
      <w:tblPr>
        <w:tblStyle w:val="TableGrid"/>
        <w:tblW w:w="0" w:type="auto"/>
        <w:tblLook w:val="04A0" w:firstRow="1" w:lastRow="0" w:firstColumn="1" w:lastColumn="0" w:noHBand="0" w:noVBand="1"/>
      </w:tblPr>
      <w:tblGrid>
        <w:gridCol w:w="2333"/>
        <w:gridCol w:w="2342"/>
        <w:gridCol w:w="2333"/>
        <w:gridCol w:w="2342"/>
      </w:tblGrid>
      <w:tr w:rsidR="005532D5" w:rsidRPr="0085132F" w14:paraId="1A6F83A3" w14:textId="77777777" w:rsidTr="00A327BD">
        <w:tc>
          <w:tcPr>
            <w:tcW w:w="2394" w:type="dxa"/>
          </w:tcPr>
          <w:p w14:paraId="025A529D" w14:textId="17CEAFCD" w:rsidR="005532D5" w:rsidRPr="005532D5" w:rsidRDefault="005532D5" w:rsidP="005532D5">
            <w:pPr>
              <w:spacing w:before="120" w:line="360" w:lineRule="auto"/>
              <w:rPr>
                <w:rFonts w:eastAsiaTheme="minorEastAsia" w:cs="Times New Roman"/>
                <w:b/>
                <w:iCs/>
                <w:szCs w:val="28"/>
                <w:lang w:val="vi-VN"/>
              </w:rPr>
            </w:pPr>
            <w:r>
              <w:rPr>
                <w:rFonts w:eastAsiaTheme="minorEastAsia" w:cs="Times New Roman"/>
                <w:b/>
                <w:iCs/>
                <w:szCs w:val="28"/>
                <w:lang w:val="vi-VN"/>
              </w:rPr>
              <w:t xml:space="preserve">A. </w:t>
            </w:r>
            <w:r w:rsidR="007A51E1">
              <w:rPr>
                <w:rFonts w:eastAsiaTheme="minorEastAsia" w:cs="Times New Roman"/>
                <w:b/>
                <w:iCs/>
                <w:szCs w:val="28"/>
                <w:lang w:val="vi-VN"/>
              </w:rPr>
              <w:t>Sai</w:t>
            </w:r>
          </w:p>
        </w:tc>
        <w:tc>
          <w:tcPr>
            <w:tcW w:w="2394" w:type="dxa"/>
          </w:tcPr>
          <w:p w14:paraId="5E1FF91F" w14:textId="265B3174" w:rsidR="005532D5" w:rsidRPr="005532D5" w:rsidRDefault="005532D5" w:rsidP="00A327BD">
            <w:pPr>
              <w:spacing w:before="120" w:line="360" w:lineRule="auto"/>
              <w:jc w:val="center"/>
              <w:rPr>
                <w:rFonts w:eastAsiaTheme="minorEastAsia" w:cs="Times New Roman"/>
                <w:b/>
                <w:iCs/>
                <w:szCs w:val="28"/>
                <w:lang w:val="vi-VN"/>
              </w:rPr>
            </w:pPr>
            <w:r>
              <w:rPr>
                <w:rFonts w:eastAsiaTheme="minorEastAsia" w:cs="Times New Roman"/>
                <w:b/>
                <w:iCs/>
                <w:szCs w:val="28"/>
                <w:lang w:val="vi-VN"/>
              </w:rPr>
              <w:t xml:space="preserve">B. </w:t>
            </w:r>
            <w:r w:rsidR="007A51E1">
              <w:rPr>
                <w:rFonts w:eastAsiaTheme="minorEastAsia" w:cs="Times New Roman"/>
                <w:b/>
                <w:iCs/>
                <w:szCs w:val="28"/>
                <w:lang w:val="vi-VN"/>
              </w:rPr>
              <w:t>Đúng</w:t>
            </w:r>
          </w:p>
        </w:tc>
        <w:tc>
          <w:tcPr>
            <w:tcW w:w="2394" w:type="dxa"/>
          </w:tcPr>
          <w:p w14:paraId="0BA4FAED" w14:textId="3748FEF5" w:rsidR="005532D5" w:rsidRPr="005532D5" w:rsidRDefault="005532D5" w:rsidP="00A327BD">
            <w:pPr>
              <w:spacing w:before="120" w:line="360" w:lineRule="auto"/>
              <w:jc w:val="center"/>
              <w:rPr>
                <w:rFonts w:eastAsiaTheme="minorEastAsia" w:cs="Times New Roman"/>
                <w:b/>
                <w:iCs/>
                <w:szCs w:val="28"/>
                <w:lang w:val="vi-VN"/>
              </w:rPr>
            </w:pPr>
            <w:r>
              <w:rPr>
                <w:rFonts w:eastAsiaTheme="minorEastAsia" w:cs="Times New Roman"/>
                <w:b/>
                <w:iCs/>
                <w:szCs w:val="28"/>
                <w:lang w:val="vi-VN"/>
              </w:rPr>
              <w:t xml:space="preserve">C. </w:t>
            </w:r>
            <w:r w:rsidR="007A51E1">
              <w:rPr>
                <w:rFonts w:eastAsiaTheme="minorEastAsia" w:cs="Times New Roman"/>
                <w:b/>
                <w:iCs/>
                <w:szCs w:val="28"/>
                <w:lang w:val="vi-VN"/>
              </w:rPr>
              <w:t xml:space="preserve">Sai </w:t>
            </w:r>
          </w:p>
        </w:tc>
        <w:tc>
          <w:tcPr>
            <w:tcW w:w="2394" w:type="dxa"/>
          </w:tcPr>
          <w:p w14:paraId="533B065A" w14:textId="52C94BC2" w:rsidR="005532D5" w:rsidRPr="005532D5" w:rsidRDefault="005532D5" w:rsidP="00A327BD">
            <w:pPr>
              <w:spacing w:before="120" w:line="360" w:lineRule="auto"/>
              <w:jc w:val="center"/>
              <w:rPr>
                <w:rFonts w:eastAsiaTheme="minorEastAsia" w:cs="Times New Roman"/>
                <w:b/>
                <w:iCs/>
                <w:szCs w:val="28"/>
                <w:lang w:val="vi-VN"/>
              </w:rPr>
            </w:pPr>
            <w:r>
              <w:rPr>
                <w:rFonts w:eastAsiaTheme="minorEastAsia" w:cs="Times New Roman"/>
                <w:b/>
                <w:iCs/>
                <w:szCs w:val="28"/>
                <w:lang w:val="vi-VN"/>
              </w:rPr>
              <w:t xml:space="preserve">D. </w:t>
            </w:r>
            <w:r w:rsidR="007A51E1">
              <w:rPr>
                <w:rFonts w:eastAsiaTheme="minorEastAsia" w:cs="Times New Roman"/>
                <w:b/>
                <w:iCs/>
                <w:szCs w:val="28"/>
                <w:lang w:val="vi-VN"/>
              </w:rPr>
              <w:t>Đúng</w:t>
            </w:r>
          </w:p>
        </w:tc>
      </w:tr>
    </w:tbl>
    <w:p w14:paraId="0BDF4041" w14:textId="77777777" w:rsidR="005532D5" w:rsidRDefault="005532D5" w:rsidP="005532D5">
      <w:pPr>
        <w:pStyle w:val="LO-normal"/>
        <w:spacing w:line="360" w:lineRule="auto"/>
        <w:jc w:val="both"/>
        <w:rPr>
          <w:rFonts w:ascii="Times New Roman" w:hAnsi="Times New Roman" w:cs="Times New Roman"/>
          <w:color w:val="0D0D0D" w:themeColor="text1" w:themeTint="F2"/>
          <w:sz w:val="28"/>
          <w:szCs w:val="28"/>
          <w:lang w:val="vi-VN"/>
        </w:rPr>
      </w:pPr>
    </w:p>
    <w:p w14:paraId="3779A589" w14:textId="4DEEB5C5" w:rsidR="004903E6" w:rsidRDefault="004E5695" w:rsidP="005532D5">
      <w:pPr>
        <w:pStyle w:val="LO-normal"/>
        <w:spacing w:line="36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b/>
          <w:bCs/>
          <w:color w:val="0D0D0D" w:themeColor="text1" w:themeTint="F2"/>
          <w:sz w:val="28"/>
          <w:szCs w:val="28"/>
          <w:lang w:val="vi-VN"/>
        </w:rPr>
        <w:t>Câu</w:t>
      </w:r>
      <w:r w:rsidR="005E2FA6" w:rsidRPr="005532D5">
        <w:rPr>
          <w:rFonts w:ascii="Times New Roman" w:hAnsi="Times New Roman" w:cs="Times New Roman"/>
          <w:b/>
          <w:bCs/>
          <w:color w:val="0D0D0D" w:themeColor="text1" w:themeTint="F2"/>
          <w:sz w:val="28"/>
          <w:szCs w:val="28"/>
          <w:lang w:val="vi-VN"/>
        </w:rPr>
        <w:t xml:space="preserve"> </w:t>
      </w:r>
      <w:r w:rsidR="00FE0567">
        <w:rPr>
          <w:rFonts w:ascii="Times New Roman" w:hAnsi="Times New Roman" w:cs="Times New Roman"/>
          <w:b/>
          <w:bCs/>
          <w:color w:val="0D0D0D" w:themeColor="text1" w:themeTint="F2"/>
          <w:sz w:val="28"/>
          <w:szCs w:val="28"/>
          <w:lang w:val="vi-VN"/>
        </w:rPr>
        <w:t>5</w:t>
      </w:r>
      <w:r w:rsidR="004903E6" w:rsidRPr="004903E6">
        <w:rPr>
          <w:rFonts w:ascii="Times New Roman" w:hAnsi="Times New Roman" w:cs="Times New Roman"/>
          <w:b/>
          <w:bCs/>
          <w:color w:val="0D0D0D" w:themeColor="text1" w:themeTint="F2"/>
          <w:sz w:val="28"/>
          <w:szCs w:val="28"/>
          <w:lang w:val="vi-VN"/>
        </w:rPr>
        <w:t>:</w:t>
      </w:r>
      <w:r w:rsidR="004903E6" w:rsidRPr="004903E6">
        <w:rPr>
          <w:rFonts w:ascii="Times New Roman" w:hAnsi="Times New Roman" w:cs="Times New Roman"/>
          <w:color w:val="0D0D0D" w:themeColor="text1" w:themeTint="F2"/>
          <w:sz w:val="28"/>
          <w:szCs w:val="28"/>
          <w:lang w:val="vi-VN"/>
        </w:rPr>
        <w:t xml:space="preserve"> </w:t>
      </w:r>
      <w:r w:rsidR="004903E6">
        <w:rPr>
          <w:rFonts w:ascii="Times New Roman" w:hAnsi="Times New Roman" w:cs="Times New Roman"/>
          <w:color w:val="0D0D0D" w:themeColor="text1" w:themeTint="F2"/>
          <w:sz w:val="28"/>
          <w:szCs w:val="28"/>
          <w:lang w:val="vi-VN"/>
        </w:rPr>
        <w:t xml:space="preserve">Hãy lựa </w:t>
      </w:r>
      <w:r w:rsidR="004903E6" w:rsidRPr="004903E6">
        <w:rPr>
          <w:rFonts w:ascii="Times New Roman" w:hAnsi="Times New Roman" w:cs="Times New Roman"/>
          <w:color w:val="0D0D0D" w:themeColor="text1" w:themeTint="F2"/>
          <w:sz w:val="28"/>
          <w:szCs w:val="28"/>
          <w:lang w:val="vi-VN"/>
        </w:rPr>
        <w:t>chọn đúng hoặc sai ở mỗi ý A, B, C, D</w:t>
      </w:r>
      <w:r w:rsidR="004903E6">
        <w:rPr>
          <w:rFonts w:ascii="Times New Roman" w:hAnsi="Times New Roman" w:cs="Times New Roman"/>
          <w:color w:val="0D0D0D" w:themeColor="text1" w:themeTint="F2"/>
          <w:sz w:val="28"/>
          <w:szCs w:val="28"/>
          <w:lang w:val="vi-VN"/>
        </w:rPr>
        <w:t xml:space="preserve"> cho câu hỏi sau:</w:t>
      </w:r>
    </w:p>
    <w:p w14:paraId="32CEC70E" w14:textId="77777777" w:rsidR="004903E6" w:rsidRPr="004903E6" w:rsidRDefault="004903E6" w:rsidP="004903E6">
      <w:pPr>
        <w:pStyle w:val="LO-normal"/>
        <w:spacing w:line="360" w:lineRule="auto"/>
        <w:jc w:val="both"/>
        <w:rPr>
          <w:rFonts w:ascii="Times New Roman" w:hAnsi="Times New Roman" w:cs="Times New Roman"/>
          <w:color w:val="0D0D0D" w:themeColor="text1" w:themeTint="F2"/>
          <w:sz w:val="28"/>
          <w:szCs w:val="28"/>
          <w:lang w:val="vi-VN"/>
        </w:rPr>
      </w:pPr>
      <w:r w:rsidRPr="004903E6">
        <w:rPr>
          <w:rFonts w:ascii="Times New Roman" w:hAnsi="Times New Roman" w:cs="Times New Roman"/>
          <w:color w:val="0D0D0D" w:themeColor="text1" w:themeTint="F2"/>
          <w:sz w:val="28"/>
          <w:szCs w:val="28"/>
          <w:lang w:val="vi-VN"/>
        </w:rPr>
        <w:t>Mục tiêu của Liên hợp quốc được xác định trong Hiến chương là gì?</w:t>
      </w:r>
    </w:p>
    <w:p w14:paraId="3E1C9900" w14:textId="77777777" w:rsidR="004903E6" w:rsidRDefault="004903E6" w:rsidP="004903E6">
      <w:pPr>
        <w:pStyle w:val="LO-normal"/>
        <w:spacing w:line="360" w:lineRule="auto"/>
        <w:jc w:val="both"/>
        <w:rPr>
          <w:rFonts w:ascii="Times New Roman" w:hAnsi="Times New Roman" w:cs="Times New Roman"/>
          <w:color w:val="0D0D0D" w:themeColor="text1" w:themeTint="F2"/>
          <w:sz w:val="28"/>
          <w:szCs w:val="28"/>
          <w:lang w:val="vi-VN"/>
        </w:rPr>
      </w:pPr>
      <w:r w:rsidRPr="004903E6">
        <w:rPr>
          <w:rFonts w:ascii="Times New Roman" w:hAnsi="Times New Roman" w:cs="Times New Roman"/>
          <w:color w:val="0D0D0D" w:themeColor="text1" w:themeTint="F2"/>
          <w:sz w:val="28"/>
          <w:szCs w:val="28"/>
          <w:lang w:val="vi-VN"/>
        </w:rPr>
        <w:t>A. Duy trì hòa bình và an ninh thế giới.</w:t>
      </w:r>
      <w:r>
        <w:rPr>
          <w:rFonts w:ascii="Times New Roman" w:hAnsi="Times New Roman" w:cs="Times New Roman"/>
          <w:color w:val="0D0D0D" w:themeColor="text1" w:themeTint="F2"/>
          <w:sz w:val="28"/>
          <w:szCs w:val="28"/>
          <w:lang w:val="vi-VN"/>
        </w:rPr>
        <w:t xml:space="preserve"> </w:t>
      </w:r>
    </w:p>
    <w:p w14:paraId="01C16038" w14:textId="77777777" w:rsidR="004903E6" w:rsidRDefault="004903E6" w:rsidP="004903E6">
      <w:pPr>
        <w:pStyle w:val="LO-normal"/>
        <w:spacing w:line="360" w:lineRule="auto"/>
        <w:jc w:val="both"/>
        <w:rPr>
          <w:rFonts w:ascii="Times New Roman" w:hAnsi="Times New Roman" w:cs="Times New Roman"/>
          <w:color w:val="0D0D0D" w:themeColor="text1" w:themeTint="F2"/>
          <w:sz w:val="28"/>
          <w:szCs w:val="28"/>
          <w:lang w:val="vi-VN"/>
        </w:rPr>
      </w:pPr>
      <w:r w:rsidRPr="004903E6">
        <w:rPr>
          <w:rFonts w:ascii="Times New Roman" w:hAnsi="Times New Roman" w:cs="Times New Roman"/>
          <w:color w:val="0D0D0D" w:themeColor="text1" w:themeTint="F2"/>
          <w:sz w:val="28"/>
          <w:szCs w:val="28"/>
          <w:lang w:val="vi-VN"/>
        </w:rPr>
        <w:t>B. Phát triển các mối quan hệ hữu nghị giữa các dân tộc.</w:t>
      </w:r>
      <w:r>
        <w:rPr>
          <w:rFonts w:ascii="Times New Roman" w:hAnsi="Times New Roman" w:cs="Times New Roman"/>
          <w:color w:val="0D0D0D" w:themeColor="text1" w:themeTint="F2"/>
          <w:sz w:val="28"/>
          <w:szCs w:val="28"/>
          <w:lang w:val="vi-VN"/>
        </w:rPr>
        <w:t xml:space="preserve"> </w:t>
      </w:r>
    </w:p>
    <w:p w14:paraId="2423D47E" w14:textId="77777777" w:rsidR="004903E6" w:rsidRDefault="004903E6" w:rsidP="004903E6">
      <w:pPr>
        <w:pStyle w:val="LO-normal"/>
        <w:spacing w:line="360" w:lineRule="auto"/>
        <w:jc w:val="both"/>
        <w:rPr>
          <w:rFonts w:ascii="Times New Roman" w:hAnsi="Times New Roman" w:cs="Times New Roman"/>
          <w:color w:val="0D0D0D" w:themeColor="text1" w:themeTint="F2"/>
          <w:sz w:val="28"/>
          <w:szCs w:val="28"/>
          <w:lang w:val="vi-VN"/>
        </w:rPr>
      </w:pPr>
      <w:r w:rsidRPr="004903E6">
        <w:rPr>
          <w:rFonts w:ascii="Times New Roman" w:hAnsi="Times New Roman" w:cs="Times New Roman"/>
          <w:color w:val="0D0D0D" w:themeColor="text1" w:themeTint="F2"/>
          <w:sz w:val="28"/>
          <w:szCs w:val="28"/>
          <w:lang w:val="vi-VN"/>
        </w:rPr>
        <w:t>C. Can thiệp vào công việc nội bộ của các quốc gia thành viên.</w:t>
      </w:r>
      <w:r>
        <w:rPr>
          <w:rFonts w:ascii="Times New Roman" w:hAnsi="Times New Roman" w:cs="Times New Roman"/>
          <w:color w:val="0D0D0D" w:themeColor="text1" w:themeTint="F2"/>
          <w:sz w:val="28"/>
          <w:szCs w:val="28"/>
          <w:lang w:val="vi-VN"/>
        </w:rPr>
        <w:t xml:space="preserve"> </w:t>
      </w:r>
    </w:p>
    <w:p w14:paraId="2D7DA331" w14:textId="0D9BB99F" w:rsidR="004903E6" w:rsidRPr="004903E6" w:rsidRDefault="004903E6" w:rsidP="005532D5">
      <w:pPr>
        <w:pStyle w:val="LO-normal"/>
        <w:spacing w:line="360" w:lineRule="auto"/>
        <w:jc w:val="both"/>
        <w:rPr>
          <w:rFonts w:ascii="Times New Roman" w:hAnsi="Times New Roman" w:cs="Times New Roman"/>
          <w:color w:val="0D0D0D" w:themeColor="text1" w:themeTint="F2"/>
          <w:sz w:val="28"/>
          <w:szCs w:val="28"/>
          <w:lang w:val="vi-VN"/>
        </w:rPr>
      </w:pPr>
      <w:r w:rsidRPr="004903E6">
        <w:rPr>
          <w:rFonts w:ascii="Times New Roman" w:hAnsi="Times New Roman" w:cs="Times New Roman"/>
          <w:color w:val="0D0D0D" w:themeColor="text1" w:themeTint="F2"/>
          <w:sz w:val="28"/>
          <w:szCs w:val="28"/>
          <w:lang w:val="vi-VN"/>
        </w:rPr>
        <w:t>D. Thúc đẩy quyền con người và phát triển kinh tế xã hội.</w:t>
      </w:r>
    </w:p>
    <w:p w14:paraId="3F070579" w14:textId="77777777" w:rsidR="004903E6" w:rsidRPr="0085132F" w:rsidRDefault="004903E6" w:rsidP="004903E6">
      <w:pPr>
        <w:spacing w:before="120" w:after="0" w:line="360" w:lineRule="auto"/>
        <w:rPr>
          <w:rFonts w:eastAsiaTheme="minorEastAsia" w:cs="Times New Roman"/>
          <w:bCs/>
          <w:color w:val="00B050"/>
          <w:szCs w:val="28"/>
          <w:u w:val="single"/>
        </w:rPr>
      </w:pPr>
      <w:r w:rsidRPr="0085132F">
        <w:rPr>
          <w:rFonts w:eastAsiaTheme="minorEastAsia" w:cs="Times New Roman"/>
          <w:bCs/>
          <w:color w:val="00B050"/>
          <w:szCs w:val="28"/>
          <w:u w:val="single"/>
        </w:rPr>
        <w:t xml:space="preserve">Đáp án: </w:t>
      </w:r>
    </w:p>
    <w:tbl>
      <w:tblPr>
        <w:tblStyle w:val="TableGrid"/>
        <w:tblW w:w="0" w:type="auto"/>
        <w:tblLook w:val="04A0" w:firstRow="1" w:lastRow="0" w:firstColumn="1" w:lastColumn="0" w:noHBand="0" w:noVBand="1"/>
      </w:tblPr>
      <w:tblGrid>
        <w:gridCol w:w="2342"/>
        <w:gridCol w:w="2342"/>
        <w:gridCol w:w="2333"/>
        <w:gridCol w:w="2333"/>
      </w:tblGrid>
      <w:tr w:rsidR="004903E6" w:rsidRPr="0085132F" w14:paraId="4AD34CBB" w14:textId="77777777" w:rsidTr="009E2D74">
        <w:tc>
          <w:tcPr>
            <w:tcW w:w="2394" w:type="dxa"/>
          </w:tcPr>
          <w:p w14:paraId="0B69D198" w14:textId="77777777" w:rsidR="004903E6" w:rsidRPr="005532D5" w:rsidRDefault="004903E6" w:rsidP="009E2D74">
            <w:pPr>
              <w:spacing w:before="120" w:line="360" w:lineRule="auto"/>
              <w:rPr>
                <w:rFonts w:eastAsiaTheme="minorEastAsia" w:cs="Times New Roman"/>
                <w:b/>
                <w:iCs/>
                <w:szCs w:val="28"/>
              </w:rPr>
            </w:pPr>
            <w:r>
              <w:rPr>
                <w:rFonts w:eastAsiaTheme="minorEastAsia" w:cs="Times New Roman"/>
                <w:b/>
                <w:iCs/>
                <w:szCs w:val="28"/>
                <w:lang w:val="vi-VN"/>
              </w:rPr>
              <w:t xml:space="preserve">A. </w:t>
            </w:r>
            <w:r w:rsidRPr="005532D5">
              <w:rPr>
                <w:rFonts w:eastAsiaTheme="minorEastAsia" w:cs="Times New Roman"/>
                <w:b/>
                <w:iCs/>
                <w:szCs w:val="28"/>
              </w:rPr>
              <w:t>Đúng</w:t>
            </w:r>
          </w:p>
        </w:tc>
        <w:tc>
          <w:tcPr>
            <w:tcW w:w="2394" w:type="dxa"/>
          </w:tcPr>
          <w:p w14:paraId="759A7780" w14:textId="77777777" w:rsidR="004903E6" w:rsidRPr="005532D5" w:rsidRDefault="004903E6" w:rsidP="009E2D74">
            <w:pPr>
              <w:spacing w:before="120" w:line="360" w:lineRule="auto"/>
              <w:rPr>
                <w:rFonts w:eastAsiaTheme="minorEastAsia" w:cs="Times New Roman"/>
                <w:b/>
                <w:iCs/>
                <w:szCs w:val="28"/>
              </w:rPr>
            </w:pPr>
            <w:r>
              <w:rPr>
                <w:rFonts w:eastAsiaTheme="minorEastAsia" w:cs="Times New Roman"/>
                <w:b/>
                <w:iCs/>
                <w:szCs w:val="28"/>
                <w:lang w:val="vi-VN"/>
              </w:rPr>
              <w:t xml:space="preserve">B. </w:t>
            </w:r>
            <w:r w:rsidRPr="005532D5">
              <w:rPr>
                <w:rFonts w:eastAsiaTheme="minorEastAsia" w:cs="Times New Roman"/>
                <w:b/>
                <w:iCs/>
                <w:szCs w:val="28"/>
              </w:rPr>
              <w:t>Đúng</w:t>
            </w:r>
          </w:p>
        </w:tc>
        <w:tc>
          <w:tcPr>
            <w:tcW w:w="2394" w:type="dxa"/>
          </w:tcPr>
          <w:p w14:paraId="41E76E0C" w14:textId="77777777" w:rsidR="004903E6" w:rsidRPr="005532D5" w:rsidRDefault="004903E6" w:rsidP="009E2D74">
            <w:pPr>
              <w:spacing w:before="120" w:line="360" w:lineRule="auto"/>
              <w:rPr>
                <w:rFonts w:eastAsiaTheme="minorEastAsia" w:cs="Times New Roman"/>
                <w:b/>
                <w:iCs/>
                <w:szCs w:val="28"/>
              </w:rPr>
            </w:pPr>
            <w:r>
              <w:rPr>
                <w:rFonts w:eastAsiaTheme="minorEastAsia" w:cs="Times New Roman"/>
                <w:b/>
                <w:iCs/>
                <w:szCs w:val="28"/>
                <w:lang w:val="vi-VN"/>
              </w:rPr>
              <w:t xml:space="preserve">C. </w:t>
            </w:r>
            <w:r w:rsidRPr="005532D5">
              <w:rPr>
                <w:rFonts w:eastAsiaTheme="minorEastAsia" w:cs="Times New Roman"/>
                <w:b/>
                <w:iCs/>
                <w:szCs w:val="28"/>
              </w:rPr>
              <w:t>Sai</w:t>
            </w:r>
          </w:p>
        </w:tc>
        <w:tc>
          <w:tcPr>
            <w:tcW w:w="2394" w:type="dxa"/>
          </w:tcPr>
          <w:p w14:paraId="6675A8A2" w14:textId="77777777" w:rsidR="004903E6" w:rsidRPr="005532D5" w:rsidRDefault="004903E6" w:rsidP="009E2D74">
            <w:pPr>
              <w:spacing w:before="120" w:line="360" w:lineRule="auto"/>
              <w:jc w:val="center"/>
              <w:rPr>
                <w:rFonts w:eastAsiaTheme="minorEastAsia" w:cs="Times New Roman"/>
                <w:b/>
                <w:iCs/>
                <w:szCs w:val="28"/>
              </w:rPr>
            </w:pPr>
            <w:r>
              <w:rPr>
                <w:rFonts w:eastAsiaTheme="minorEastAsia" w:cs="Times New Roman"/>
                <w:b/>
                <w:iCs/>
                <w:szCs w:val="28"/>
                <w:lang w:val="vi-VN"/>
              </w:rPr>
              <w:t xml:space="preserve">D. </w:t>
            </w:r>
            <w:r w:rsidRPr="005532D5">
              <w:rPr>
                <w:rFonts w:eastAsiaTheme="minorEastAsia" w:cs="Times New Roman"/>
                <w:b/>
                <w:iCs/>
                <w:szCs w:val="28"/>
              </w:rPr>
              <w:t>Sai</w:t>
            </w:r>
          </w:p>
        </w:tc>
      </w:tr>
    </w:tbl>
    <w:p w14:paraId="459FD18A" w14:textId="77777777" w:rsidR="004903E6" w:rsidRDefault="004903E6" w:rsidP="005532D5">
      <w:pPr>
        <w:pStyle w:val="LO-normal"/>
        <w:spacing w:line="360" w:lineRule="auto"/>
        <w:jc w:val="both"/>
        <w:rPr>
          <w:rFonts w:ascii="Times New Roman" w:hAnsi="Times New Roman" w:cs="Times New Roman"/>
          <w:color w:val="0D0D0D" w:themeColor="text1" w:themeTint="F2"/>
          <w:sz w:val="28"/>
          <w:szCs w:val="28"/>
          <w:lang w:val="vi-VN"/>
        </w:rPr>
      </w:pPr>
    </w:p>
    <w:p w14:paraId="12B09B93" w14:textId="104EED6F" w:rsidR="00AC0F44" w:rsidRPr="005532D5"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b/>
          <w:bCs/>
          <w:color w:val="0D0D0D" w:themeColor="text1" w:themeTint="F2"/>
          <w:sz w:val="28"/>
          <w:szCs w:val="28"/>
          <w:lang w:val="vi-VN"/>
        </w:rPr>
        <w:t xml:space="preserve">Câu </w:t>
      </w:r>
      <w:r w:rsidR="00FE0567">
        <w:rPr>
          <w:rFonts w:ascii="Times New Roman" w:hAnsi="Times New Roman" w:cs="Times New Roman"/>
          <w:b/>
          <w:bCs/>
          <w:color w:val="0D0D0D" w:themeColor="text1" w:themeTint="F2"/>
          <w:sz w:val="28"/>
          <w:szCs w:val="28"/>
          <w:lang w:val="vi-VN"/>
        </w:rPr>
        <w:t>6</w:t>
      </w:r>
      <w:r w:rsidRPr="005532D5">
        <w:rPr>
          <w:rFonts w:ascii="Times New Roman" w:hAnsi="Times New Roman" w:cs="Times New Roman"/>
          <w:b/>
          <w:bCs/>
          <w:color w:val="0D0D0D" w:themeColor="text1" w:themeTint="F2"/>
          <w:sz w:val="28"/>
          <w:szCs w:val="28"/>
          <w:lang w:val="vi-VN"/>
        </w:rPr>
        <w:t>:</w:t>
      </w:r>
      <w:r>
        <w:rPr>
          <w:rFonts w:ascii="Times New Roman" w:hAnsi="Times New Roman" w:cs="Times New Roman"/>
          <w:color w:val="0D0D0D" w:themeColor="text1" w:themeTint="F2"/>
          <w:sz w:val="28"/>
          <w:szCs w:val="28"/>
          <w:lang w:val="vi-VN"/>
        </w:rPr>
        <w:t xml:space="preserve"> </w:t>
      </w:r>
      <w:r w:rsidRPr="005532D5">
        <w:rPr>
          <w:rFonts w:ascii="Times New Roman" w:hAnsi="Times New Roman" w:cs="Times New Roman"/>
          <w:color w:val="0D0D0D" w:themeColor="text1" w:themeTint="F2"/>
          <w:sz w:val="28"/>
          <w:szCs w:val="28"/>
          <w:lang w:val="vi-VN"/>
        </w:rPr>
        <w:t>Đọc đoạn tư liệu dưới đây, chọn đúng hoặc sai ở mỗi ý A, B, C, D.</w:t>
      </w:r>
    </w:p>
    <w:p w14:paraId="1C4D0383" w14:textId="77777777" w:rsidR="00AC0F44" w:rsidRPr="005532D5"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sidRPr="005532D5">
        <w:rPr>
          <w:rFonts w:ascii="Times New Roman" w:hAnsi="Times New Roman" w:cs="Times New Roman"/>
          <w:color w:val="0D0D0D" w:themeColor="text1" w:themeTint="F2"/>
          <w:sz w:val="28"/>
          <w:szCs w:val="28"/>
          <w:lang w:val="vi-VN"/>
        </w:rPr>
        <w:t>“3. Tất cả các thành viên của Liên hợp quốc giải quyết các tranh chấp quốc tế của họ bằng biện pháp hoà bình, sao cho không tổn hại đến hoà bình, an minh quốc tế và công li</w:t>
      </w:r>
    </w:p>
    <w:p w14:paraId="518C7967" w14:textId="77777777" w:rsidR="00AC0F44" w:rsidRPr="005532D5"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sidRPr="005532D5">
        <w:rPr>
          <w:rFonts w:ascii="Times New Roman" w:hAnsi="Times New Roman" w:cs="Times New Roman"/>
          <w:color w:val="0D0D0D" w:themeColor="text1" w:themeTint="F2"/>
          <w:sz w:val="28"/>
          <w:szCs w:val="28"/>
          <w:lang w:val="vi-VN"/>
        </w:rPr>
        <w:t>4. Tất cả các quốc gia thành viên Liên hợp quốc từ bỏ đe doạ bằng vũ lực hoặc sử dụng vũ lực trong quan hệ quốc tế nhằm chống lại sự bất khả xâm phạm về lãnh thổ hay nền độc lập chính trị của bất kì quốc gia nào cũng như bằng cách khác trải với những mục đích của Liên hợp quốc".</w:t>
      </w:r>
    </w:p>
    <w:p w14:paraId="151A42D5" w14:textId="77777777" w:rsidR="00AC0F44" w:rsidRPr="005532D5"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sidRPr="005532D5">
        <w:rPr>
          <w:rFonts w:ascii="Times New Roman" w:hAnsi="Times New Roman" w:cs="Times New Roman"/>
          <w:color w:val="0D0D0D" w:themeColor="text1" w:themeTint="F2"/>
          <w:sz w:val="28"/>
          <w:szCs w:val="28"/>
          <w:lang w:val="vi-VN"/>
        </w:rPr>
        <w:t>(Trích: Điều 2, Hiến chương Liên hợp quốc)</w:t>
      </w:r>
    </w:p>
    <w:p w14:paraId="2B8293C3" w14:textId="77777777" w:rsidR="00AC0F44" w:rsidRPr="005532D5"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sidRPr="005532D5">
        <w:rPr>
          <w:rFonts w:ascii="Times New Roman" w:hAnsi="Times New Roman" w:cs="Times New Roman"/>
          <w:color w:val="0D0D0D" w:themeColor="text1" w:themeTint="F2"/>
          <w:sz w:val="28"/>
          <w:szCs w:val="28"/>
          <w:lang w:val="vi-VN"/>
        </w:rPr>
        <w:lastRenderedPageBreak/>
        <w:t>A. Các thành viên Liên hợp quốc cam kết từ bỏ vũ lực.</w:t>
      </w:r>
    </w:p>
    <w:p w14:paraId="4B6B6406" w14:textId="77777777" w:rsidR="00AC0F44" w:rsidRPr="005532D5"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sidRPr="005532D5">
        <w:rPr>
          <w:rFonts w:ascii="Times New Roman" w:hAnsi="Times New Roman" w:cs="Times New Roman"/>
          <w:color w:val="0D0D0D" w:themeColor="text1" w:themeTint="F2"/>
          <w:sz w:val="28"/>
          <w:szCs w:val="28"/>
          <w:lang w:val="vi-VN"/>
        </w:rPr>
        <w:t>B. Các thành viên Liên hợp quốc không đe doạ bằng vũ lực hoặc sử dụng vũ lực trong quan hệ quốc tế.</w:t>
      </w:r>
    </w:p>
    <w:p w14:paraId="71E91F41" w14:textId="77777777" w:rsidR="00AC0F44" w:rsidRPr="005532D5"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sidRPr="005532D5">
        <w:rPr>
          <w:rFonts w:ascii="Times New Roman" w:hAnsi="Times New Roman" w:cs="Times New Roman"/>
          <w:color w:val="0D0D0D" w:themeColor="text1" w:themeTint="F2"/>
          <w:sz w:val="28"/>
          <w:szCs w:val="28"/>
          <w:lang w:val="vi-VN"/>
        </w:rPr>
        <w:t>C. Liên hợp quốc công nhận chủ quyền lãnh thổ và nền độc lập của bất kì quốc gia nào.</w:t>
      </w:r>
    </w:p>
    <w:p w14:paraId="17610218" w14:textId="77777777" w:rsidR="00AC0F44" w:rsidRDefault="00AC0F44" w:rsidP="00AC0F44">
      <w:pPr>
        <w:pStyle w:val="LO-normal"/>
        <w:spacing w:line="360" w:lineRule="auto"/>
        <w:jc w:val="both"/>
        <w:rPr>
          <w:rFonts w:ascii="Times New Roman" w:hAnsi="Times New Roman" w:cs="Times New Roman"/>
          <w:color w:val="0D0D0D" w:themeColor="text1" w:themeTint="F2"/>
          <w:sz w:val="28"/>
          <w:szCs w:val="28"/>
          <w:lang w:val="vi-VN"/>
        </w:rPr>
      </w:pPr>
      <w:r w:rsidRPr="005532D5">
        <w:rPr>
          <w:rFonts w:ascii="Times New Roman" w:hAnsi="Times New Roman" w:cs="Times New Roman"/>
          <w:color w:val="0D0D0D" w:themeColor="text1" w:themeTint="F2"/>
          <w:sz w:val="28"/>
          <w:szCs w:val="28"/>
          <w:lang w:val="vi-VN"/>
        </w:rPr>
        <w:t>D. Nguyên tắc của Liên hợp quốc là giải quyết các tranh chấp quốc tế bằng biện pháp hoà bình.</w:t>
      </w:r>
    </w:p>
    <w:p w14:paraId="7F9A0165" w14:textId="77777777" w:rsidR="00AC0F44" w:rsidRPr="0085132F" w:rsidRDefault="00AC0F44" w:rsidP="00AC0F44">
      <w:pPr>
        <w:spacing w:before="120" w:after="0" w:line="360" w:lineRule="auto"/>
        <w:rPr>
          <w:rFonts w:eastAsiaTheme="minorEastAsia" w:cs="Times New Roman"/>
          <w:bCs/>
          <w:color w:val="00B050"/>
          <w:szCs w:val="28"/>
          <w:u w:val="single"/>
        </w:rPr>
      </w:pPr>
      <w:r w:rsidRPr="0085132F">
        <w:rPr>
          <w:rFonts w:eastAsiaTheme="minorEastAsia" w:cs="Times New Roman"/>
          <w:bCs/>
          <w:color w:val="00B050"/>
          <w:szCs w:val="28"/>
          <w:u w:val="single"/>
        </w:rPr>
        <w:t xml:space="preserve">Đáp án: </w:t>
      </w:r>
    </w:p>
    <w:tbl>
      <w:tblPr>
        <w:tblStyle w:val="TableGrid"/>
        <w:tblW w:w="0" w:type="auto"/>
        <w:tblLook w:val="04A0" w:firstRow="1" w:lastRow="0" w:firstColumn="1" w:lastColumn="0" w:noHBand="0" w:noVBand="1"/>
      </w:tblPr>
      <w:tblGrid>
        <w:gridCol w:w="2333"/>
        <w:gridCol w:w="2342"/>
        <w:gridCol w:w="2333"/>
        <w:gridCol w:w="2342"/>
      </w:tblGrid>
      <w:tr w:rsidR="00AC0F44" w:rsidRPr="0085132F" w14:paraId="70844FAF" w14:textId="77777777" w:rsidTr="00B92C42">
        <w:tc>
          <w:tcPr>
            <w:tcW w:w="2394" w:type="dxa"/>
          </w:tcPr>
          <w:p w14:paraId="5234861D" w14:textId="77777777" w:rsidR="00AC0F44" w:rsidRPr="007A51E1" w:rsidRDefault="00AC0F44" w:rsidP="00B92C42">
            <w:pPr>
              <w:spacing w:before="120" w:line="360" w:lineRule="auto"/>
              <w:rPr>
                <w:rFonts w:eastAsiaTheme="minorEastAsia" w:cs="Times New Roman"/>
                <w:b/>
                <w:iCs/>
                <w:szCs w:val="28"/>
                <w:lang w:val="vi-VN"/>
              </w:rPr>
            </w:pPr>
            <w:r>
              <w:rPr>
                <w:rFonts w:eastAsiaTheme="minorEastAsia" w:cs="Times New Roman"/>
                <w:b/>
                <w:iCs/>
                <w:szCs w:val="28"/>
                <w:lang w:val="vi-VN"/>
              </w:rPr>
              <w:t>A. Sai</w:t>
            </w:r>
          </w:p>
        </w:tc>
        <w:tc>
          <w:tcPr>
            <w:tcW w:w="2394" w:type="dxa"/>
          </w:tcPr>
          <w:p w14:paraId="4409DB47" w14:textId="77777777" w:rsidR="00AC0F44" w:rsidRPr="005532D5" w:rsidRDefault="00AC0F44" w:rsidP="00B92C42">
            <w:pPr>
              <w:spacing w:before="120" w:line="360" w:lineRule="auto"/>
              <w:rPr>
                <w:rFonts w:eastAsiaTheme="minorEastAsia" w:cs="Times New Roman"/>
                <w:b/>
                <w:iCs/>
                <w:szCs w:val="28"/>
              </w:rPr>
            </w:pPr>
            <w:r>
              <w:rPr>
                <w:rFonts w:eastAsiaTheme="minorEastAsia" w:cs="Times New Roman"/>
                <w:b/>
                <w:iCs/>
                <w:szCs w:val="28"/>
                <w:lang w:val="vi-VN"/>
              </w:rPr>
              <w:t xml:space="preserve">B. </w:t>
            </w:r>
            <w:r w:rsidRPr="005532D5">
              <w:rPr>
                <w:rFonts w:eastAsiaTheme="minorEastAsia" w:cs="Times New Roman"/>
                <w:b/>
                <w:iCs/>
                <w:szCs w:val="28"/>
              </w:rPr>
              <w:t>Đúng</w:t>
            </w:r>
          </w:p>
        </w:tc>
        <w:tc>
          <w:tcPr>
            <w:tcW w:w="2394" w:type="dxa"/>
          </w:tcPr>
          <w:p w14:paraId="492E1D57" w14:textId="77777777" w:rsidR="00AC0F44" w:rsidRPr="005532D5" w:rsidRDefault="00AC0F44" w:rsidP="00B92C42">
            <w:pPr>
              <w:spacing w:before="120" w:line="360" w:lineRule="auto"/>
              <w:rPr>
                <w:rFonts w:eastAsiaTheme="minorEastAsia" w:cs="Times New Roman"/>
                <w:b/>
                <w:iCs/>
                <w:szCs w:val="28"/>
              </w:rPr>
            </w:pPr>
            <w:r>
              <w:rPr>
                <w:rFonts w:eastAsiaTheme="minorEastAsia" w:cs="Times New Roman"/>
                <w:b/>
                <w:iCs/>
                <w:szCs w:val="28"/>
                <w:lang w:val="vi-VN"/>
              </w:rPr>
              <w:t xml:space="preserve">C. </w:t>
            </w:r>
            <w:r w:rsidRPr="005532D5">
              <w:rPr>
                <w:rFonts w:eastAsiaTheme="minorEastAsia" w:cs="Times New Roman"/>
                <w:b/>
                <w:iCs/>
                <w:szCs w:val="28"/>
              </w:rPr>
              <w:t>Sai</w:t>
            </w:r>
          </w:p>
        </w:tc>
        <w:tc>
          <w:tcPr>
            <w:tcW w:w="2394" w:type="dxa"/>
          </w:tcPr>
          <w:p w14:paraId="092877B0" w14:textId="77777777" w:rsidR="00AC0F44" w:rsidRPr="007A51E1" w:rsidRDefault="00AC0F44" w:rsidP="00B92C42">
            <w:pPr>
              <w:spacing w:before="120" w:line="360" w:lineRule="auto"/>
              <w:jc w:val="center"/>
              <w:rPr>
                <w:rFonts w:eastAsiaTheme="minorEastAsia" w:cs="Times New Roman"/>
                <w:b/>
                <w:iCs/>
                <w:szCs w:val="28"/>
                <w:lang w:val="vi-VN"/>
              </w:rPr>
            </w:pPr>
            <w:r>
              <w:rPr>
                <w:rFonts w:eastAsiaTheme="minorEastAsia" w:cs="Times New Roman"/>
                <w:b/>
                <w:iCs/>
                <w:szCs w:val="28"/>
                <w:lang w:val="vi-VN"/>
              </w:rPr>
              <w:t>D. Đúng</w:t>
            </w:r>
          </w:p>
        </w:tc>
      </w:tr>
    </w:tbl>
    <w:p w14:paraId="5129C551" w14:textId="77777777" w:rsidR="004903E6" w:rsidRDefault="004903E6" w:rsidP="005532D5">
      <w:pPr>
        <w:pStyle w:val="LO-normal"/>
        <w:spacing w:line="360" w:lineRule="auto"/>
        <w:jc w:val="both"/>
        <w:rPr>
          <w:rFonts w:ascii="Times New Roman" w:hAnsi="Times New Roman" w:cs="Times New Roman"/>
          <w:color w:val="0D0D0D" w:themeColor="text1" w:themeTint="F2"/>
          <w:sz w:val="28"/>
          <w:szCs w:val="28"/>
          <w:lang w:val="vi-VN"/>
        </w:rPr>
      </w:pPr>
    </w:p>
    <w:p w14:paraId="56D3EB10" w14:textId="61ACD2B8" w:rsidR="00FE0567" w:rsidRPr="00FE0567" w:rsidRDefault="00FE0567" w:rsidP="00FE0567">
      <w:pPr>
        <w:pStyle w:val="LO-normal"/>
        <w:spacing w:line="360" w:lineRule="auto"/>
        <w:jc w:val="both"/>
        <w:rPr>
          <w:rFonts w:ascii="Times New Roman" w:hAnsi="Times New Roman" w:cs="Times New Roman"/>
          <w:color w:val="0D0D0D" w:themeColor="text1" w:themeTint="F2"/>
          <w:sz w:val="28"/>
          <w:szCs w:val="28"/>
          <w:lang w:val="vi-VN"/>
        </w:rPr>
      </w:pPr>
      <w:r w:rsidRPr="00FE0567">
        <w:rPr>
          <w:rFonts w:ascii="Times New Roman" w:hAnsi="Times New Roman" w:cs="Times New Roman"/>
          <w:b/>
          <w:bCs/>
          <w:color w:val="0D0D0D" w:themeColor="text1" w:themeTint="F2"/>
          <w:sz w:val="28"/>
          <w:szCs w:val="28"/>
          <w:lang w:val="vi-VN"/>
        </w:rPr>
        <w:t>Câu</w:t>
      </w:r>
      <w:r w:rsidRPr="00FE0567">
        <w:rPr>
          <w:rFonts w:ascii="Times New Roman" w:hAnsi="Times New Roman" w:cs="Times New Roman"/>
          <w:b/>
          <w:bCs/>
          <w:color w:val="0D0D0D" w:themeColor="text1" w:themeTint="F2"/>
          <w:sz w:val="28"/>
          <w:szCs w:val="28"/>
          <w:lang w:val="vi-VN"/>
        </w:rPr>
        <w:t xml:space="preserve"> 7</w:t>
      </w:r>
      <w:r w:rsidRPr="00FE0567">
        <w:rPr>
          <w:rFonts w:ascii="Times New Roman" w:hAnsi="Times New Roman" w:cs="Times New Roman"/>
          <w:b/>
          <w:bCs/>
          <w:color w:val="0D0D0D" w:themeColor="text1" w:themeTint="F2"/>
          <w:sz w:val="28"/>
          <w:szCs w:val="28"/>
          <w:lang w:val="vi-VN"/>
        </w:rPr>
        <w:t>:</w:t>
      </w:r>
      <w:r w:rsidRPr="00FE0567">
        <w:rPr>
          <w:rFonts w:ascii="Times New Roman" w:hAnsi="Times New Roman" w:cs="Times New Roman"/>
          <w:color w:val="0D0D0D" w:themeColor="text1" w:themeTint="F2"/>
          <w:sz w:val="28"/>
          <w:szCs w:val="28"/>
          <w:lang w:val="vi-VN"/>
        </w:rPr>
        <w:t xml:space="preserve"> </w:t>
      </w:r>
      <w:r>
        <w:rPr>
          <w:rFonts w:ascii="Times New Roman" w:hAnsi="Times New Roman" w:cs="Times New Roman"/>
          <w:color w:val="0D0D0D" w:themeColor="text1" w:themeTint="F2"/>
          <w:sz w:val="28"/>
          <w:szCs w:val="28"/>
          <w:lang w:val="vi-VN"/>
        </w:rPr>
        <w:t xml:space="preserve">Những </w:t>
      </w:r>
      <w:r w:rsidRPr="00FE0567">
        <w:rPr>
          <w:rFonts w:ascii="Times New Roman" w:hAnsi="Times New Roman" w:cs="Times New Roman"/>
          <w:color w:val="0D0D0D" w:themeColor="text1" w:themeTint="F2"/>
          <w:sz w:val="28"/>
          <w:szCs w:val="28"/>
          <w:lang w:val="vi-VN"/>
        </w:rPr>
        <w:t>việc làm của Liên Hợp quốc để trở thành một diễn đàn quốc tế vừa hợp tác, vừa đấu tranh nhằm duy trì hòa bình và an ninh thế giới? </w:t>
      </w:r>
    </w:p>
    <w:p w14:paraId="4A70FA68" w14:textId="77777777" w:rsidR="00FE0567" w:rsidRPr="00FE0567" w:rsidRDefault="00FE0567" w:rsidP="00FE0567">
      <w:pPr>
        <w:pStyle w:val="LO-normal"/>
        <w:spacing w:line="360" w:lineRule="auto"/>
        <w:jc w:val="both"/>
        <w:rPr>
          <w:rFonts w:ascii="Times New Roman" w:hAnsi="Times New Roman" w:cs="Times New Roman"/>
          <w:color w:val="0D0D0D" w:themeColor="text1" w:themeTint="F2"/>
          <w:sz w:val="28"/>
          <w:szCs w:val="28"/>
          <w:lang w:val="vi-VN"/>
        </w:rPr>
      </w:pPr>
      <w:r w:rsidRPr="00FE0567">
        <w:rPr>
          <w:rFonts w:ascii="Times New Roman" w:hAnsi="Times New Roman" w:cs="Times New Roman"/>
          <w:color w:val="0D0D0D" w:themeColor="text1" w:themeTint="F2"/>
          <w:sz w:val="28"/>
          <w:szCs w:val="28"/>
          <w:lang w:val="vi-VN"/>
        </w:rPr>
        <w:t>A. Mở rộng kết nạp thành viên trên toàn thế giới. </w:t>
      </w:r>
    </w:p>
    <w:p w14:paraId="6B434883" w14:textId="77777777" w:rsidR="00FE0567" w:rsidRPr="00FE0567" w:rsidRDefault="00FE0567" w:rsidP="00FE0567">
      <w:pPr>
        <w:pStyle w:val="LO-normal"/>
        <w:spacing w:line="360" w:lineRule="auto"/>
        <w:jc w:val="both"/>
        <w:rPr>
          <w:rFonts w:ascii="Times New Roman" w:hAnsi="Times New Roman" w:cs="Times New Roman"/>
          <w:color w:val="0D0D0D" w:themeColor="text1" w:themeTint="F2"/>
          <w:sz w:val="28"/>
          <w:szCs w:val="28"/>
          <w:lang w:val="vi-VN"/>
        </w:rPr>
      </w:pPr>
      <w:r w:rsidRPr="00FE0567">
        <w:rPr>
          <w:rFonts w:ascii="Times New Roman" w:hAnsi="Times New Roman" w:cs="Times New Roman"/>
          <w:color w:val="0D0D0D" w:themeColor="text1" w:themeTint="F2"/>
          <w:sz w:val="28"/>
          <w:szCs w:val="28"/>
          <w:lang w:val="vi-VN"/>
        </w:rPr>
        <w:t>B. Giải quyết các vụ tranh chấp và xung đột ở nhiều khu vực. </w:t>
      </w:r>
    </w:p>
    <w:p w14:paraId="0F41B68A" w14:textId="519B3B9A" w:rsidR="00FE0567" w:rsidRPr="00FE0567" w:rsidRDefault="00FE0567" w:rsidP="00FE0567">
      <w:pPr>
        <w:pStyle w:val="LO-normal"/>
        <w:spacing w:line="360" w:lineRule="auto"/>
        <w:jc w:val="both"/>
        <w:rPr>
          <w:rFonts w:ascii="Times New Roman" w:hAnsi="Times New Roman" w:cs="Times New Roman"/>
          <w:color w:val="0D0D0D" w:themeColor="text1" w:themeTint="F2"/>
          <w:sz w:val="28"/>
          <w:szCs w:val="28"/>
          <w:lang w:val="vi-VN"/>
        </w:rPr>
      </w:pPr>
      <w:r w:rsidRPr="00FE0567">
        <w:rPr>
          <w:rFonts w:ascii="Times New Roman" w:hAnsi="Times New Roman" w:cs="Times New Roman"/>
          <w:color w:val="0D0D0D" w:themeColor="text1" w:themeTint="F2"/>
          <w:sz w:val="28"/>
          <w:szCs w:val="28"/>
          <w:lang w:val="vi-VN"/>
        </w:rPr>
        <w:t xml:space="preserve">C. </w:t>
      </w:r>
      <w:r w:rsidRPr="00FE0567">
        <w:rPr>
          <w:rFonts w:ascii="Times New Roman" w:hAnsi="Times New Roman" w:cs="Times New Roman"/>
          <w:color w:val="0D0D0D" w:themeColor="text1" w:themeTint="F2"/>
          <w:sz w:val="28"/>
          <w:szCs w:val="28"/>
          <w:lang w:val="vi-VN"/>
        </w:rPr>
        <w:t>Thúc đẩy mối quan hệ hữu nghị và hợp tác quốc tế. </w:t>
      </w:r>
    </w:p>
    <w:p w14:paraId="48D30AAC" w14:textId="707B86C9" w:rsidR="00FE0567" w:rsidRPr="00FE0567" w:rsidRDefault="00FE0567" w:rsidP="00FE0567">
      <w:pPr>
        <w:pStyle w:val="LO-normal"/>
        <w:spacing w:line="360" w:lineRule="auto"/>
        <w:jc w:val="both"/>
        <w:rPr>
          <w:rFonts w:ascii="Times New Roman" w:hAnsi="Times New Roman" w:cs="Times New Roman"/>
          <w:color w:val="0D0D0D" w:themeColor="text1" w:themeTint="F2"/>
          <w:sz w:val="28"/>
          <w:szCs w:val="28"/>
          <w:lang w:val="vi-VN"/>
        </w:rPr>
      </w:pPr>
      <w:r w:rsidRPr="00FE0567">
        <w:rPr>
          <w:rFonts w:ascii="Times New Roman" w:hAnsi="Times New Roman" w:cs="Times New Roman"/>
          <w:color w:val="0D0D0D" w:themeColor="text1" w:themeTint="F2"/>
          <w:sz w:val="28"/>
          <w:szCs w:val="28"/>
          <w:lang w:val="vi-VN"/>
        </w:rPr>
        <w:t xml:space="preserve">D. </w:t>
      </w:r>
      <w:r>
        <w:rPr>
          <w:rFonts w:ascii="Times New Roman" w:hAnsi="Times New Roman" w:cs="Times New Roman"/>
          <w:color w:val="0D0D0D" w:themeColor="text1" w:themeTint="F2"/>
          <w:sz w:val="28"/>
          <w:szCs w:val="28"/>
          <w:lang w:val="vi-VN"/>
        </w:rPr>
        <w:t xml:space="preserve">Thành viên của Hội đồng bảo an có quyền can thiệp vào công việc chính trị của các nước thành viên. </w:t>
      </w:r>
    </w:p>
    <w:p w14:paraId="1AEDA5C6" w14:textId="77777777" w:rsidR="00FE0567" w:rsidRPr="0085132F" w:rsidRDefault="00FE0567" w:rsidP="00FE0567">
      <w:pPr>
        <w:spacing w:before="120" w:after="0" w:line="360" w:lineRule="auto"/>
        <w:rPr>
          <w:rFonts w:eastAsiaTheme="minorEastAsia" w:cs="Times New Roman"/>
          <w:bCs/>
          <w:color w:val="00B050"/>
          <w:szCs w:val="28"/>
          <w:u w:val="single"/>
        </w:rPr>
      </w:pPr>
      <w:r w:rsidRPr="0085132F">
        <w:rPr>
          <w:rFonts w:eastAsiaTheme="minorEastAsia" w:cs="Times New Roman"/>
          <w:bCs/>
          <w:color w:val="00B050"/>
          <w:szCs w:val="28"/>
          <w:u w:val="single"/>
        </w:rPr>
        <w:t xml:space="preserve">Đáp án: </w:t>
      </w:r>
    </w:p>
    <w:tbl>
      <w:tblPr>
        <w:tblStyle w:val="TableGrid"/>
        <w:tblW w:w="0" w:type="auto"/>
        <w:tblLook w:val="04A0" w:firstRow="1" w:lastRow="0" w:firstColumn="1" w:lastColumn="0" w:noHBand="0" w:noVBand="1"/>
      </w:tblPr>
      <w:tblGrid>
        <w:gridCol w:w="2333"/>
        <w:gridCol w:w="2342"/>
        <w:gridCol w:w="2342"/>
        <w:gridCol w:w="2333"/>
      </w:tblGrid>
      <w:tr w:rsidR="00FE0567" w:rsidRPr="0085132F" w14:paraId="66522D97" w14:textId="77777777" w:rsidTr="00B92C42">
        <w:tc>
          <w:tcPr>
            <w:tcW w:w="2394" w:type="dxa"/>
          </w:tcPr>
          <w:p w14:paraId="29FD520E" w14:textId="1869AE33" w:rsidR="00FE0567" w:rsidRPr="00FE0567" w:rsidRDefault="00FE0567" w:rsidP="00B92C42">
            <w:pPr>
              <w:spacing w:before="120" w:line="360" w:lineRule="auto"/>
              <w:rPr>
                <w:rFonts w:eastAsiaTheme="minorEastAsia" w:cs="Times New Roman"/>
                <w:b/>
                <w:iCs/>
                <w:szCs w:val="28"/>
                <w:lang w:val="vi-VN"/>
              </w:rPr>
            </w:pPr>
            <w:r>
              <w:rPr>
                <w:rFonts w:eastAsiaTheme="minorEastAsia" w:cs="Times New Roman"/>
                <w:b/>
                <w:iCs/>
                <w:szCs w:val="28"/>
                <w:lang w:val="vi-VN"/>
              </w:rPr>
              <w:t xml:space="preserve">A. </w:t>
            </w:r>
            <w:r>
              <w:rPr>
                <w:rFonts w:eastAsiaTheme="minorEastAsia" w:cs="Times New Roman"/>
                <w:b/>
                <w:iCs/>
                <w:szCs w:val="28"/>
                <w:lang w:val="vi-VN"/>
              </w:rPr>
              <w:t>Sai</w:t>
            </w:r>
          </w:p>
        </w:tc>
        <w:tc>
          <w:tcPr>
            <w:tcW w:w="2394" w:type="dxa"/>
          </w:tcPr>
          <w:p w14:paraId="7641B49B" w14:textId="3B758EFD" w:rsidR="00FE0567" w:rsidRPr="00FE0567" w:rsidRDefault="00FE0567" w:rsidP="00B92C42">
            <w:pPr>
              <w:spacing w:before="120" w:line="360" w:lineRule="auto"/>
              <w:rPr>
                <w:rFonts w:eastAsiaTheme="minorEastAsia" w:cs="Times New Roman"/>
                <w:b/>
                <w:iCs/>
                <w:szCs w:val="28"/>
                <w:lang w:val="vi-VN"/>
              </w:rPr>
            </w:pPr>
            <w:r>
              <w:rPr>
                <w:rFonts w:eastAsiaTheme="minorEastAsia" w:cs="Times New Roman"/>
                <w:b/>
                <w:iCs/>
                <w:szCs w:val="28"/>
                <w:lang w:val="vi-VN"/>
              </w:rPr>
              <w:t xml:space="preserve">B. </w:t>
            </w:r>
            <w:r>
              <w:rPr>
                <w:rFonts w:eastAsiaTheme="minorEastAsia" w:cs="Times New Roman"/>
                <w:b/>
                <w:iCs/>
                <w:szCs w:val="28"/>
                <w:lang w:val="vi-VN"/>
              </w:rPr>
              <w:t>Đúng</w:t>
            </w:r>
          </w:p>
        </w:tc>
        <w:tc>
          <w:tcPr>
            <w:tcW w:w="2394" w:type="dxa"/>
          </w:tcPr>
          <w:p w14:paraId="51BA9020" w14:textId="72737D55" w:rsidR="00FE0567" w:rsidRPr="00FE0567" w:rsidRDefault="00FE0567" w:rsidP="00B92C42">
            <w:pPr>
              <w:spacing w:before="120" w:line="360" w:lineRule="auto"/>
              <w:rPr>
                <w:rFonts w:eastAsiaTheme="minorEastAsia" w:cs="Times New Roman"/>
                <w:b/>
                <w:iCs/>
                <w:szCs w:val="28"/>
                <w:lang w:val="vi-VN"/>
              </w:rPr>
            </w:pPr>
            <w:r>
              <w:rPr>
                <w:rFonts w:eastAsiaTheme="minorEastAsia" w:cs="Times New Roman"/>
                <w:b/>
                <w:iCs/>
                <w:szCs w:val="28"/>
                <w:lang w:val="vi-VN"/>
              </w:rPr>
              <w:t xml:space="preserve">C. </w:t>
            </w:r>
            <w:r>
              <w:rPr>
                <w:rFonts w:eastAsiaTheme="minorEastAsia" w:cs="Times New Roman"/>
                <w:b/>
                <w:iCs/>
                <w:szCs w:val="28"/>
                <w:lang w:val="vi-VN"/>
              </w:rPr>
              <w:t>Đúng</w:t>
            </w:r>
          </w:p>
        </w:tc>
        <w:tc>
          <w:tcPr>
            <w:tcW w:w="2394" w:type="dxa"/>
          </w:tcPr>
          <w:p w14:paraId="7D37F22A" w14:textId="77777777" w:rsidR="00FE0567" w:rsidRPr="005532D5" w:rsidRDefault="00FE0567" w:rsidP="00B92C42">
            <w:pPr>
              <w:spacing w:before="120" w:line="360" w:lineRule="auto"/>
              <w:jc w:val="center"/>
              <w:rPr>
                <w:rFonts w:eastAsiaTheme="minorEastAsia" w:cs="Times New Roman"/>
                <w:b/>
                <w:iCs/>
                <w:szCs w:val="28"/>
              </w:rPr>
            </w:pPr>
            <w:r>
              <w:rPr>
                <w:rFonts w:eastAsiaTheme="minorEastAsia" w:cs="Times New Roman"/>
                <w:b/>
                <w:iCs/>
                <w:szCs w:val="28"/>
                <w:lang w:val="vi-VN"/>
              </w:rPr>
              <w:t xml:space="preserve">D. </w:t>
            </w:r>
            <w:r w:rsidRPr="005532D5">
              <w:rPr>
                <w:rFonts w:eastAsiaTheme="minorEastAsia" w:cs="Times New Roman"/>
                <w:b/>
                <w:iCs/>
                <w:szCs w:val="28"/>
              </w:rPr>
              <w:t>Sai</w:t>
            </w:r>
          </w:p>
        </w:tc>
      </w:tr>
    </w:tbl>
    <w:p w14:paraId="294038EB" w14:textId="77777777" w:rsidR="00FE0567" w:rsidRDefault="00FE0567" w:rsidP="005532D5">
      <w:pPr>
        <w:pStyle w:val="LO-normal"/>
        <w:spacing w:line="360" w:lineRule="auto"/>
        <w:jc w:val="both"/>
        <w:rPr>
          <w:rFonts w:ascii="Times New Roman" w:hAnsi="Times New Roman" w:cs="Times New Roman"/>
          <w:color w:val="0D0D0D" w:themeColor="text1" w:themeTint="F2"/>
          <w:sz w:val="28"/>
          <w:szCs w:val="28"/>
          <w:lang w:val="vi-VN"/>
        </w:rPr>
      </w:pPr>
    </w:p>
    <w:sectPr w:rsidR="00FE0567" w:rsidSect="0085132F">
      <w:headerReference w:type="default" r:id="rId8"/>
      <w:footerReference w:type="default" r:id="rId9"/>
      <w:pgSz w:w="12240" w:h="15840"/>
      <w:pgMar w:top="993" w:right="1440" w:bottom="144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6712A" w14:textId="77777777" w:rsidR="0018440A" w:rsidRDefault="0018440A" w:rsidP="00613A57">
      <w:pPr>
        <w:spacing w:after="0" w:line="240" w:lineRule="auto"/>
      </w:pPr>
      <w:r>
        <w:separator/>
      </w:r>
    </w:p>
  </w:endnote>
  <w:endnote w:type="continuationSeparator" w:id="0">
    <w:p w14:paraId="720F2253" w14:textId="77777777" w:rsidR="0018440A" w:rsidRDefault="0018440A" w:rsidP="0061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88168"/>
      <w:docPartObj>
        <w:docPartGallery w:val="Page Numbers (Bottom of Page)"/>
        <w:docPartUnique/>
      </w:docPartObj>
    </w:sdtPr>
    <w:sdtEndPr>
      <w:rPr>
        <w:noProof/>
      </w:rPr>
    </w:sdtEndPr>
    <w:sdtContent>
      <w:p w14:paraId="4D71A455" w14:textId="1A569B1D" w:rsidR="0085132F" w:rsidRDefault="0085132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CDBA58C" w14:textId="77777777" w:rsidR="0085132F" w:rsidRDefault="00851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C79E7" w14:textId="77777777" w:rsidR="0018440A" w:rsidRDefault="0018440A" w:rsidP="00613A57">
      <w:pPr>
        <w:spacing w:after="0" w:line="240" w:lineRule="auto"/>
      </w:pPr>
      <w:r>
        <w:separator/>
      </w:r>
    </w:p>
  </w:footnote>
  <w:footnote w:type="continuationSeparator" w:id="0">
    <w:p w14:paraId="02F20973" w14:textId="77777777" w:rsidR="0018440A" w:rsidRDefault="0018440A" w:rsidP="00613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8FBDB" w14:textId="4602D694" w:rsidR="00AC0F44" w:rsidRPr="00AC0F44" w:rsidRDefault="00613A57" w:rsidP="00AC0F44">
    <w:pPr>
      <w:pStyle w:val="Header"/>
      <w:spacing w:line="360" w:lineRule="auto"/>
      <w:jc w:val="center"/>
      <w:rPr>
        <w:color w:val="FF0000"/>
        <w:lang w:val="vi-VN"/>
      </w:rPr>
    </w:pPr>
    <w:r w:rsidRPr="00613A57">
      <w:rPr>
        <w:color w:val="FF0000"/>
      </w:rPr>
      <w:t>Trắc nghiệm đúng – sai</w:t>
    </w:r>
    <w:r w:rsidR="005532D5">
      <w:rPr>
        <w:color w:val="FF0000"/>
        <w:lang w:val="vi-VN"/>
      </w:rPr>
      <w:t xml:space="preserve"> lịch sử 12</w:t>
    </w:r>
    <w:r w:rsidRPr="00613A57">
      <w:rPr>
        <w:color w:val="FF0000"/>
      </w:rPr>
      <w:t xml:space="preserve">– Sách </w:t>
    </w:r>
    <w:r w:rsidR="00AC0F44">
      <w:rPr>
        <w:color w:val="FF0000"/>
        <w:lang w:val="vi-VN"/>
      </w:rPr>
      <w:t>kết nối tri thức</w:t>
    </w:r>
  </w:p>
  <w:p w14:paraId="2F9BC86A" w14:textId="1FBBF0ED" w:rsidR="00613A57" w:rsidRPr="00613A57" w:rsidRDefault="00613A57" w:rsidP="00613A57">
    <w:pPr>
      <w:pStyle w:val="Header"/>
      <w:spacing w:line="360" w:lineRule="auto"/>
      <w:jc w:val="center"/>
      <w:rPr>
        <w:color w:val="FF0000"/>
      </w:rPr>
    </w:pPr>
    <w:r w:rsidRPr="0085132F">
      <w:rPr>
        <w:color w:val="00B050"/>
      </w:rPr>
      <w:t>Kenhgiaovien.com –</w:t>
    </w:r>
    <w:r w:rsidRPr="00613A57">
      <w:rPr>
        <w:color w:val="FF0000"/>
      </w:rPr>
      <w:t xml:space="preserve"> </w:t>
    </w:r>
    <w:r w:rsidRPr="00613A57">
      <w:rPr>
        <w:color w:val="00B050"/>
      </w:rPr>
      <w:t>Zalo: 0386 168 725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02829"/>
    <w:multiLevelType w:val="multilevel"/>
    <w:tmpl w:val="E3500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45DA0"/>
    <w:multiLevelType w:val="multilevel"/>
    <w:tmpl w:val="176A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4091D"/>
    <w:multiLevelType w:val="multilevel"/>
    <w:tmpl w:val="B67E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46204"/>
    <w:multiLevelType w:val="multilevel"/>
    <w:tmpl w:val="E1AAB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2963308">
    <w:abstractNumId w:val="3"/>
  </w:num>
  <w:num w:numId="2" w16cid:durableId="1723213209">
    <w:abstractNumId w:val="0"/>
  </w:num>
  <w:num w:numId="3" w16cid:durableId="647324355">
    <w:abstractNumId w:val="2"/>
  </w:num>
  <w:num w:numId="4" w16cid:durableId="132396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C8"/>
    <w:rsid w:val="00005EFD"/>
    <w:rsid w:val="000B314E"/>
    <w:rsid w:val="000C662D"/>
    <w:rsid w:val="00114168"/>
    <w:rsid w:val="001429E9"/>
    <w:rsid w:val="00146108"/>
    <w:rsid w:val="00146227"/>
    <w:rsid w:val="00153117"/>
    <w:rsid w:val="0018440A"/>
    <w:rsid w:val="00195F12"/>
    <w:rsid w:val="00197536"/>
    <w:rsid w:val="001E2132"/>
    <w:rsid w:val="00220020"/>
    <w:rsid w:val="002375CF"/>
    <w:rsid w:val="00247FD3"/>
    <w:rsid w:val="0032283B"/>
    <w:rsid w:val="00336482"/>
    <w:rsid w:val="003658E1"/>
    <w:rsid w:val="003E1E3D"/>
    <w:rsid w:val="003F1C79"/>
    <w:rsid w:val="0042368B"/>
    <w:rsid w:val="004741F4"/>
    <w:rsid w:val="004829A2"/>
    <w:rsid w:val="004903E6"/>
    <w:rsid w:val="004D3269"/>
    <w:rsid w:val="004E5695"/>
    <w:rsid w:val="00501426"/>
    <w:rsid w:val="005532D5"/>
    <w:rsid w:val="0056602E"/>
    <w:rsid w:val="00595B41"/>
    <w:rsid w:val="005E0129"/>
    <w:rsid w:val="005E2FA6"/>
    <w:rsid w:val="005E6677"/>
    <w:rsid w:val="00613A57"/>
    <w:rsid w:val="00635B96"/>
    <w:rsid w:val="00645817"/>
    <w:rsid w:val="006A17A2"/>
    <w:rsid w:val="00705CBD"/>
    <w:rsid w:val="007A1595"/>
    <w:rsid w:val="007A51E1"/>
    <w:rsid w:val="007C30ED"/>
    <w:rsid w:val="00826F81"/>
    <w:rsid w:val="0085132F"/>
    <w:rsid w:val="00863360"/>
    <w:rsid w:val="008751A3"/>
    <w:rsid w:val="008B46D2"/>
    <w:rsid w:val="008B5988"/>
    <w:rsid w:val="008E23CA"/>
    <w:rsid w:val="008E7514"/>
    <w:rsid w:val="008F5EE4"/>
    <w:rsid w:val="00912F4B"/>
    <w:rsid w:val="009268A9"/>
    <w:rsid w:val="009A2512"/>
    <w:rsid w:val="009A4BFF"/>
    <w:rsid w:val="00AA44D5"/>
    <w:rsid w:val="00AA50CF"/>
    <w:rsid w:val="00AC0F44"/>
    <w:rsid w:val="00B14BDD"/>
    <w:rsid w:val="00B452B6"/>
    <w:rsid w:val="00B565C8"/>
    <w:rsid w:val="00B620BD"/>
    <w:rsid w:val="00B632A0"/>
    <w:rsid w:val="00B86CA7"/>
    <w:rsid w:val="00BF18A1"/>
    <w:rsid w:val="00C971B6"/>
    <w:rsid w:val="00CB76F1"/>
    <w:rsid w:val="00CE3DAF"/>
    <w:rsid w:val="00D44628"/>
    <w:rsid w:val="00D75EE4"/>
    <w:rsid w:val="00E3679F"/>
    <w:rsid w:val="00E936E9"/>
    <w:rsid w:val="00EC5D1A"/>
    <w:rsid w:val="00EF69A9"/>
    <w:rsid w:val="00EF6BBF"/>
    <w:rsid w:val="00F22CF7"/>
    <w:rsid w:val="00F46287"/>
    <w:rsid w:val="00FE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6EA33"/>
  <w15:chartTrackingRefBased/>
  <w15:docId w15:val="{51F57901-B0F3-4AD8-8ABA-FEFA5DEA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BDD"/>
    <w:rPr>
      <w:rFonts w:ascii="Times New Roman" w:hAnsi="Times New Roman"/>
      <w:sz w:val="28"/>
    </w:rPr>
  </w:style>
  <w:style w:type="paragraph" w:styleId="Heading1">
    <w:name w:val="heading 1"/>
    <w:basedOn w:val="Normal"/>
    <w:next w:val="Normal"/>
    <w:link w:val="Heading1Char"/>
    <w:autoRedefine/>
    <w:uiPriority w:val="9"/>
    <w:qFormat/>
    <w:rsid w:val="00613A57"/>
    <w:pPr>
      <w:keepNext/>
      <w:keepLines/>
      <w:spacing w:before="240" w:after="0"/>
      <w:jc w:val="center"/>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autoRedefine/>
    <w:uiPriority w:val="9"/>
    <w:semiHidden/>
    <w:unhideWhenUsed/>
    <w:qFormat/>
    <w:rsid w:val="00B14BDD"/>
    <w:pPr>
      <w:keepNext/>
      <w:keepLines/>
      <w:spacing w:before="40" w:after="0" w:line="336" w:lineRule="auto"/>
      <w:jc w:val="both"/>
      <w:outlineLvl w:val="1"/>
    </w:pPr>
    <w:rPr>
      <w:rFonts w:eastAsiaTheme="majorEastAsia" w:cstheme="majorBidi"/>
      <w:b/>
      <w:color w:val="5B9BD5" w:themeColor="accent5"/>
      <w:kern w:val="0"/>
      <w:szCs w:val="26"/>
    </w:rPr>
  </w:style>
  <w:style w:type="paragraph" w:styleId="Heading3">
    <w:name w:val="heading 3"/>
    <w:basedOn w:val="Normal"/>
    <w:next w:val="Normal"/>
    <w:link w:val="Heading3Char"/>
    <w:autoRedefine/>
    <w:uiPriority w:val="9"/>
    <w:unhideWhenUsed/>
    <w:qFormat/>
    <w:rsid w:val="009268A9"/>
    <w:pPr>
      <w:keepNext/>
      <w:keepLines/>
      <w:spacing w:before="40" w:after="0" w:line="336" w:lineRule="auto"/>
      <w:jc w:val="both"/>
      <w:outlineLvl w:val="2"/>
    </w:pPr>
    <w:rPr>
      <w:rFonts w:eastAsiaTheme="majorEastAsia" w:cstheme="majorBidi"/>
      <w:b/>
      <w:kern w:val="0"/>
      <w:szCs w:val="24"/>
    </w:rPr>
  </w:style>
  <w:style w:type="paragraph" w:styleId="Heading4">
    <w:name w:val="heading 4"/>
    <w:basedOn w:val="Normal"/>
    <w:next w:val="Normal"/>
    <w:link w:val="Heading4Char"/>
    <w:uiPriority w:val="9"/>
    <w:semiHidden/>
    <w:unhideWhenUsed/>
    <w:qFormat/>
    <w:rsid w:val="009268A9"/>
    <w:pPr>
      <w:keepNext/>
      <w:keepLines/>
      <w:spacing w:before="40" w:after="0" w:line="336" w:lineRule="auto"/>
      <w:jc w:val="both"/>
      <w:outlineLvl w:val="3"/>
    </w:pPr>
    <w:rPr>
      <w:rFonts w:eastAsiaTheme="majorEastAsia" w:cstheme="majorBidi"/>
      <w:b/>
      <w:iCs/>
    </w:rPr>
  </w:style>
  <w:style w:type="paragraph" w:styleId="Heading6">
    <w:name w:val="heading 6"/>
    <w:basedOn w:val="Normal"/>
    <w:next w:val="Normal"/>
    <w:link w:val="Heading6Char"/>
    <w:uiPriority w:val="9"/>
    <w:semiHidden/>
    <w:unhideWhenUsed/>
    <w:qFormat/>
    <w:rsid w:val="00AC0F4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A57"/>
    <w:rPr>
      <w:rFonts w:ascii="Times New Roman" w:eastAsiaTheme="majorEastAsia" w:hAnsi="Times New Roman" w:cstheme="majorBidi"/>
      <w:b/>
      <w:color w:val="2F5496" w:themeColor="accent1" w:themeShade="BF"/>
      <w:sz w:val="28"/>
      <w:szCs w:val="32"/>
    </w:rPr>
  </w:style>
  <w:style w:type="character" w:customStyle="1" w:styleId="Heading2Char">
    <w:name w:val="Heading 2 Char"/>
    <w:basedOn w:val="DefaultParagraphFont"/>
    <w:link w:val="Heading2"/>
    <w:uiPriority w:val="9"/>
    <w:semiHidden/>
    <w:rsid w:val="00B14BDD"/>
    <w:rPr>
      <w:rFonts w:ascii="Times New Roman" w:eastAsiaTheme="majorEastAsia" w:hAnsi="Times New Roman" w:cstheme="majorBidi"/>
      <w:b/>
      <w:color w:val="5B9BD5" w:themeColor="accent5"/>
      <w:kern w:val="0"/>
      <w:sz w:val="28"/>
      <w:szCs w:val="26"/>
    </w:rPr>
  </w:style>
  <w:style w:type="character" w:customStyle="1" w:styleId="Heading3Char">
    <w:name w:val="Heading 3 Char"/>
    <w:basedOn w:val="DefaultParagraphFont"/>
    <w:link w:val="Heading3"/>
    <w:uiPriority w:val="9"/>
    <w:rsid w:val="009268A9"/>
    <w:rPr>
      <w:rFonts w:ascii="Times New Roman" w:eastAsiaTheme="majorEastAsia" w:hAnsi="Times New Roman" w:cstheme="majorBidi"/>
      <w:b/>
      <w:kern w:val="0"/>
      <w:sz w:val="28"/>
      <w:szCs w:val="24"/>
    </w:rPr>
  </w:style>
  <w:style w:type="character" w:customStyle="1" w:styleId="Heading4Char">
    <w:name w:val="Heading 4 Char"/>
    <w:basedOn w:val="DefaultParagraphFont"/>
    <w:link w:val="Heading4"/>
    <w:uiPriority w:val="9"/>
    <w:semiHidden/>
    <w:rsid w:val="009268A9"/>
    <w:rPr>
      <w:rFonts w:eastAsiaTheme="majorEastAsia" w:cstheme="majorBidi"/>
      <w:b/>
      <w:iCs/>
    </w:rPr>
  </w:style>
  <w:style w:type="character" w:styleId="PlaceholderText">
    <w:name w:val="Placeholder Text"/>
    <w:basedOn w:val="DefaultParagraphFont"/>
    <w:uiPriority w:val="99"/>
    <w:semiHidden/>
    <w:rsid w:val="006A17A2"/>
    <w:rPr>
      <w:color w:val="666666"/>
    </w:rPr>
  </w:style>
  <w:style w:type="table" w:styleId="TableGrid">
    <w:name w:val="Table Grid"/>
    <w:basedOn w:val="TableNormal"/>
    <w:uiPriority w:val="39"/>
    <w:rsid w:val="008E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3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A57"/>
    <w:rPr>
      <w:rFonts w:ascii="Times New Roman" w:hAnsi="Times New Roman"/>
      <w:sz w:val="28"/>
    </w:rPr>
  </w:style>
  <w:style w:type="paragraph" w:styleId="Footer">
    <w:name w:val="footer"/>
    <w:basedOn w:val="Normal"/>
    <w:link w:val="FooterChar"/>
    <w:uiPriority w:val="99"/>
    <w:unhideWhenUsed/>
    <w:rsid w:val="00613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A57"/>
    <w:rPr>
      <w:rFonts w:ascii="Times New Roman" w:hAnsi="Times New Roman"/>
      <w:sz w:val="28"/>
    </w:rPr>
  </w:style>
  <w:style w:type="paragraph" w:customStyle="1" w:styleId="LO-normal">
    <w:name w:val="LO-normal"/>
    <w:qFormat/>
    <w:rsid w:val="005532D5"/>
    <w:pPr>
      <w:suppressAutoHyphens/>
      <w:spacing w:after="0" w:line="276" w:lineRule="auto"/>
    </w:pPr>
    <w:rPr>
      <w:rFonts w:ascii="Arial" w:eastAsia="Arial" w:hAnsi="Arial" w:cs="Arial"/>
      <w:kern w:val="0"/>
      <w:lang w:eastAsia="zh-CN" w:bidi="hi-IN"/>
      <w14:ligatures w14:val="none"/>
    </w:rPr>
  </w:style>
  <w:style w:type="character" w:styleId="Hyperlink">
    <w:name w:val="Hyperlink"/>
    <w:basedOn w:val="DefaultParagraphFont"/>
    <w:uiPriority w:val="99"/>
    <w:unhideWhenUsed/>
    <w:rsid w:val="004D3269"/>
    <w:rPr>
      <w:color w:val="0563C1" w:themeColor="hyperlink"/>
      <w:u w:val="single"/>
    </w:rPr>
  </w:style>
  <w:style w:type="character" w:styleId="UnresolvedMention">
    <w:name w:val="Unresolved Mention"/>
    <w:basedOn w:val="DefaultParagraphFont"/>
    <w:uiPriority w:val="99"/>
    <w:semiHidden/>
    <w:unhideWhenUsed/>
    <w:rsid w:val="004D3269"/>
    <w:rPr>
      <w:color w:val="605E5C"/>
      <w:shd w:val="clear" w:color="auto" w:fill="E1DFDD"/>
    </w:rPr>
  </w:style>
  <w:style w:type="character" w:customStyle="1" w:styleId="Heading6Char">
    <w:name w:val="Heading 6 Char"/>
    <w:basedOn w:val="DefaultParagraphFont"/>
    <w:link w:val="Heading6"/>
    <w:uiPriority w:val="9"/>
    <w:semiHidden/>
    <w:rsid w:val="00AC0F44"/>
    <w:rPr>
      <w:rFonts w:asciiTheme="majorHAnsi" w:eastAsiaTheme="majorEastAsia" w:hAnsiTheme="majorHAnsi" w:cstheme="majorBidi"/>
      <w:color w:val="1F3763" w:themeColor="accent1" w:themeShade="7F"/>
      <w:sz w:val="28"/>
    </w:rPr>
  </w:style>
  <w:style w:type="paragraph" w:styleId="NormalWeb">
    <w:name w:val="Normal (Web)"/>
    <w:basedOn w:val="Normal"/>
    <w:uiPriority w:val="99"/>
    <w:semiHidden/>
    <w:unhideWhenUsed/>
    <w:rsid w:val="00AC0F4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2903">
      <w:bodyDiv w:val="1"/>
      <w:marLeft w:val="0"/>
      <w:marRight w:val="0"/>
      <w:marTop w:val="0"/>
      <w:marBottom w:val="0"/>
      <w:divBdr>
        <w:top w:val="none" w:sz="0" w:space="0" w:color="auto"/>
        <w:left w:val="none" w:sz="0" w:space="0" w:color="auto"/>
        <w:bottom w:val="none" w:sz="0" w:space="0" w:color="auto"/>
        <w:right w:val="none" w:sz="0" w:space="0" w:color="auto"/>
      </w:divBdr>
      <w:divsChild>
        <w:div w:id="849569496">
          <w:marLeft w:val="0"/>
          <w:marRight w:val="0"/>
          <w:marTop w:val="0"/>
          <w:marBottom w:val="0"/>
          <w:divBdr>
            <w:top w:val="none" w:sz="0" w:space="0" w:color="auto"/>
            <w:left w:val="none" w:sz="0" w:space="0" w:color="auto"/>
            <w:bottom w:val="none" w:sz="0" w:space="0" w:color="auto"/>
            <w:right w:val="none" w:sz="0" w:space="0" w:color="auto"/>
          </w:divBdr>
          <w:divsChild>
            <w:div w:id="1634091778">
              <w:marLeft w:val="0"/>
              <w:marRight w:val="0"/>
              <w:marTop w:val="0"/>
              <w:marBottom w:val="0"/>
              <w:divBdr>
                <w:top w:val="none" w:sz="0" w:space="0" w:color="auto"/>
                <w:left w:val="none" w:sz="0" w:space="0" w:color="auto"/>
                <w:bottom w:val="none" w:sz="0" w:space="0" w:color="auto"/>
                <w:right w:val="none" w:sz="0" w:space="0" w:color="auto"/>
              </w:divBdr>
              <w:divsChild>
                <w:div w:id="2107115877">
                  <w:marLeft w:val="0"/>
                  <w:marRight w:val="0"/>
                  <w:marTop w:val="0"/>
                  <w:marBottom w:val="0"/>
                  <w:divBdr>
                    <w:top w:val="none" w:sz="0" w:space="0" w:color="auto"/>
                    <w:left w:val="none" w:sz="0" w:space="0" w:color="auto"/>
                    <w:bottom w:val="none" w:sz="0" w:space="0" w:color="auto"/>
                    <w:right w:val="none" w:sz="0" w:space="0" w:color="auto"/>
                  </w:divBdr>
                  <w:divsChild>
                    <w:div w:id="964967021">
                      <w:marLeft w:val="0"/>
                      <w:marRight w:val="0"/>
                      <w:marTop w:val="0"/>
                      <w:marBottom w:val="0"/>
                      <w:divBdr>
                        <w:top w:val="none" w:sz="0" w:space="0" w:color="auto"/>
                        <w:left w:val="none" w:sz="0" w:space="0" w:color="auto"/>
                        <w:bottom w:val="none" w:sz="0" w:space="0" w:color="auto"/>
                        <w:right w:val="none" w:sz="0" w:space="0" w:color="auto"/>
                      </w:divBdr>
                      <w:divsChild>
                        <w:div w:id="289822547">
                          <w:marLeft w:val="0"/>
                          <w:marRight w:val="0"/>
                          <w:marTop w:val="0"/>
                          <w:marBottom w:val="0"/>
                          <w:divBdr>
                            <w:top w:val="none" w:sz="0" w:space="0" w:color="auto"/>
                            <w:left w:val="none" w:sz="0" w:space="0" w:color="auto"/>
                            <w:bottom w:val="none" w:sz="0" w:space="0" w:color="auto"/>
                            <w:right w:val="none" w:sz="0" w:space="0" w:color="auto"/>
                          </w:divBdr>
                          <w:divsChild>
                            <w:div w:id="976060392">
                              <w:marLeft w:val="0"/>
                              <w:marRight w:val="0"/>
                              <w:marTop w:val="0"/>
                              <w:marBottom w:val="0"/>
                              <w:divBdr>
                                <w:top w:val="none" w:sz="0" w:space="0" w:color="auto"/>
                                <w:left w:val="none" w:sz="0" w:space="0" w:color="auto"/>
                                <w:bottom w:val="none" w:sz="0" w:space="0" w:color="auto"/>
                                <w:right w:val="none" w:sz="0" w:space="0" w:color="auto"/>
                              </w:divBdr>
                              <w:divsChild>
                                <w:div w:id="2683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6932">
      <w:bodyDiv w:val="1"/>
      <w:marLeft w:val="0"/>
      <w:marRight w:val="0"/>
      <w:marTop w:val="0"/>
      <w:marBottom w:val="0"/>
      <w:divBdr>
        <w:top w:val="none" w:sz="0" w:space="0" w:color="auto"/>
        <w:left w:val="none" w:sz="0" w:space="0" w:color="auto"/>
        <w:bottom w:val="none" w:sz="0" w:space="0" w:color="auto"/>
        <w:right w:val="none" w:sz="0" w:space="0" w:color="auto"/>
      </w:divBdr>
    </w:div>
    <w:div w:id="165170249">
      <w:bodyDiv w:val="1"/>
      <w:marLeft w:val="0"/>
      <w:marRight w:val="0"/>
      <w:marTop w:val="0"/>
      <w:marBottom w:val="0"/>
      <w:divBdr>
        <w:top w:val="none" w:sz="0" w:space="0" w:color="auto"/>
        <w:left w:val="none" w:sz="0" w:space="0" w:color="auto"/>
        <w:bottom w:val="none" w:sz="0" w:space="0" w:color="auto"/>
        <w:right w:val="none" w:sz="0" w:space="0" w:color="auto"/>
      </w:divBdr>
    </w:div>
    <w:div w:id="342246176">
      <w:bodyDiv w:val="1"/>
      <w:marLeft w:val="0"/>
      <w:marRight w:val="0"/>
      <w:marTop w:val="0"/>
      <w:marBottom w:val="0"/>
      <w:divBdr>
        <w:top w:val="none" w:sz="0" w:space="0" w:color="auto"/>
        <w:left w:val="none" w:sz="0" w:space="0" w:color="auto"/>
        <w:bottom w:val="none" w:sz="0" w:space="0" w:color="auto"/>
        <w:right w:val="none" w:sz="0" w:space="0" w:color="auto"/>
      </w:divBdr>
    </w:div>
    <w:div w:id="364017462">
      <w:bodyDiv w:val="1"/>
      <w:marLeft w:val="0"/>
      <w:marRight w:val="0"/>
      <w:marTop w:val="0"/>
      <w:marBottom w:val="0"/>
      <w:divBdr>
        <w:top w:val="none" w:sz="0" w:space="0" w:color="auto"/>
        <w:left w:val="none" w:sz="0" w:space="0" w:color="auto"/>
        <w:bottom w:val="none" w:sz="0" w:space="0" w:color="auto"/>
        <w:right w:val="none" w:sz="0" w:space="0" w:color="auto"/>
      </w:divBdr>
    </w:div>
    <w:div w:id="451678026">
      <w:bodyDiv w:val="1"/>
      <w:marLeft w:val="0"/>
      <w:marRight w:val="0"/>
      <w:marTop w:val="0"/>
      <w:marBottom w:val="0"/>
      <w:divBdr>
        <w:top w:val="none" w:sz="0" w:space="0" w:color="auto"/>
        <w:left w:val="none" w:sz="0" w:space="0" w:color="auto"/>
        <w:bottom w:val="none" w:sz="0" w:space="0" w:color="auto"/>
        <w:right w:val="none" w:sz="0" w:space="0" w:color="auto"/>
      </w:divBdr>
    </w:div>
    <w:div w:id="588663428">
      <w:bodyDiv w:val="1"/>
      <w:marLeft w:val="0"/>
      <w:marRight w:val="0"/>
      <w:marTop w:val="0"/>
      <w:marBottom w:val="0"/>
      <w:divBdr>
        <w:top w:val="none" w:sz="0" w:space="0" w:color="auto"/>
        <w:left w:val="none" w:sz="0" w:space="0" w:color="auto"/>
        <w:bottom w:val="none" w:sz="0" w:space="0" w:color="auto"/>
        <w:right w:val="none" w:sz="0" w:space="0" w:color="auto"/>
      </w:divBdr>
    </w:div>
    <w:div w:id="1016663159">
      <w:bodyDiv w:val="1"/>
      <w:marLeft w:val="0"/>
      <w:marRight w:val="0"/>
      <w:marTop w:val="0"/>
      <w:marBottom w:val="0"/>
      <w:divBdr>
        <w:top w:val="none" w:sz="0" w:space="0" w:color="auto"/>
        <w:left w:val="none" w:sz="0" w:space="0" w:color="auto"/>
        <w:bottom w:val="none" w:sz="0" w:space="0" w:color="auto"/>
        <w:right w:val="none" w:sz="0" w:space="0" w:color="auto"/>
      </w:divBdr>
    </w:div>
    <w:div w:id="1063943878">
      <w:bodyDiv w:val="1"/>
      <w:marLeft w:val="0"/>
      <w:marRight w:val="0"/>
      <w:marTop w:val="0"/>
      <w:marBottom w:val="0"/>
      <w:divBdr>
        <w:top w:val="none" w:sz="0" w:space="0" w:color="auto"/>
        <w:left w:val="none" w:sz="0" w:space="0" w:color="auto"/>
        <w:bottom w:val="none" w:sz="0" w:space="0" w:color="auto"/>
        <w:right w:val="none" w:sz="0" w:space="0" w:color="auto"/>
      </w:divBdr>
    </w:div>
    <w:div w:id="1126586396">
      <w:bodyDiv w:val="1"/>
      <w:marLeft w:val="0"/>
      <w:marRight w:val="0"/>
      <w:marTop w:val="0"/>
      <w:marBottom w:val="0"/>
      <w:divBdr>
        <w:top w:val="none" w:sz="0" w:space="0" w:color="auto"/>
        <w:left w:val="none" w:sz="0" w:space="0" w:color="auto"/>
        <w:bottom w:val="none" w:sz="0" w:space="0" w:color="auto"/>
        <w:right w:val="none" w:sz="0" w:space="0" w:color="auto"/>
      </w:divBdr>
    </w:div>
    <w:div w:id="1227447422">
      <w:bodyDiv w:val="1"/>
      <w:marLeft w:val="0"/>
      <w:marRight w:val="0"/>
      <w:marTop w:val="0"/>
      <w:marBottom w:val="0"/>
      <w:divBdr>
        <w:top w:val="none" w:sz="0" w:space="0" w:color="auto"/>
        <w:left w:val="none" w:sz="0" w:space="0" w:color="auto"/>
        <w:bottom w:val="none" w:sz="0" w:space="0" w:color="auto"/>
        <w:right w:val="none" w:sz="0" w:space="0" w:color="auto"/>
      </w:divBdr>
    </w:div>
    <w:div w:id="1266420473">
      <w:bodyDiv w:val="1"/>
      <w:marLeft w:val="0"/>
      <w:marRight w:val="0"/>
      <w:marTop w:val="0"/>
      <w:marBottom w:val="0"/>
      <w:divBdr>
        <w:top w:val="none" w:sz="0" w:space="0" w:color="auto"/>
        <w:left w:val="none" w:sz="0" w:space="0" w:color="auto"/>
        <w:bottom w:val="none" w:sz="0" w:space="0" w:color="auto"/>
        <w:right w:val="none" w:sz="0" w:space="0" w:color="auto"/>
      </w:divBdr>
    </w:div>
    <w:div w:id="1286807890">
      <w:bodyDiv w:val="1"/>
      <w:marLeft w:val="0"/>
      <w:marRight w:val="0"/>
      <w:marTop w:val="0"/>
      <w:marBottom w:val="0"/>
      <w:divBdr>
        <w:top w:val="none" w:sz="0" w:space="0" w:color="auto"/>
        <w:left w:val="none" w:sz="0" w:space="0" w:color="auto"/>
        <w:bottom w:val="none" w:sz="0" w:space="0" w:color="auto"/>
        <w:right w:val="none" w:sz="0" w:space="0" w:color="auto"/>
      </w:divBdr>
    </w:div>
    <w:div w:id="1475682407">
      <w:bodyDiv w:val="1"/>
      <w:marLeft w:val="0"/>
      <w:marRight w:val="0"/>
      <w:marTop w:val="0"/>
      <w:marBottom w:val="0"/>
      <w:divBdr>
        <w:top w:val="none" w:sz="0" w:space="0" w:color="auto"/>
        <w:left w:val="none" w:sz="0" w:space="0" w:color="auto"/>
        <w:bottom w:val="none" w:sz="0" w:space="0" w:color="auto"/>
        <w:right w:val="none" w:sz="0" w:space="0" w:color="auto"/>
      </w:divBdr>
    </w:div>
    <w:div w:id="1498155145">
      <w:bodyDiv w:val="1"/>
      <w:marLeft w:val="0"/>
      <w:marRight w:val="0"/>
      <w:marTop w:val="0"/>
      <w:marBottom w:val="0"/>
      <w:divBdr>
        <w:top w:val="none" w:sz="0" w:space="0" w:color="auto"/>
        <w:left w:val="none" w:sz="0" w:space="0" w:color="auto"/>
        <w:bottom w:val="none" w:sz="0" w:space="0" w:color="auto"/>
        <w:right w:val="none" w:sz="0" w:space="0" w:color="auto"/>
      </w:divBdr>
    </w:div>
    <w:div w:id="1581913038">
      <w:bodyDiv w:val="1"/>
      <w:marLeft w:val="0"/>
      <w:marRight w:val="0"/>
      <w:marTop w:val="0"/>
      <w:marBottom w:val="0"/>
      <w:divBdr>
        <w:top w:val="none" w:sz="0" w:space="0" w:color="auto"/>
        <w:left w:val="none" w:sz="0" w:space="0" w:color="auto"/>
        <w:bottom w:val="none" w:sz="0" w:space="0" w:color="auto"/>
        <w:right w:val="none" w:sz="0" w:space="0" w:color="auto"/>
      </w:divBdr>
    </w:div>
    <w:div w:id="1997569402">
      <w:bodyDiv w:val="1"/>
      <w:marLeft w:val="0"/>
      <w:marRight w:val="0"/>
      <w:marTop w:val="0"/>
      <w:marBottom w:val="0"/>
      <w:divBdr>
        <w:top w:val="none" w:sz="0" w:space="0" w:color="auto"/>
        <w:left w:val="none" w:sz="0" w:space="0" w:color="auto"/>
        <w:bottom w:val="none" w:sz="0" w:space="0" w:color="auto"/>
        <w:right w:val="none" w:sz="0" w:space="0" w:color="auto"/>
      </w:divBdr>
    </w:div>
    <w:div w:id="1999378136">
      <w:bodyDiv w:val="1"/>
      <w:marLeft w:val="0"/>
      <w:marRight w:val="0"/>
      <w:marTop w:val="0"/>
      <w:marBottom w:val="0"/>
      <w:divBdr>
        <w:top w:val="none" w:sz="0" w:space="0" w:color="auto"/>
        <w:left w:val="none" w:sz="0" w:space="0" w:color="auto"/>
        <w:bottom w:val="none" w:sz="0" w:space="0" w:color="auto"/>
        <w:right w:val="none" w:sz="0" w:space="0" w:color="auto"/>
      </w:divBdr>
    </w:div>
    <w:div w:id="2091585159">
      <w:bodyDiv w:val="1"/>
      <w:marLeft w:val="0"/>
      <w:marRight w:val="0"/>
      <w:marTop w:val="0"/>
      <w:marBottom w:val="0"/>
      <w:divBdr>
        <w:top w:val="none" w:sz="0" w:space="0" w:color="auto"/>
        <w:left w:val="none" w:sz="0" w:space="0" w:color="auto"/>
        <w:bottom w:val="none" w:sz="0" w:space="0" w:color="auto"/>
        <w:right w:val="none" w:sz="0" w:space="0" w:color="auto"/>
      </w:divBdr>
    </w:div>
    <w:div w:id="2094353592">
      <w:bodyDiv w:val="1"/>
      <w:marLeft w:val="0"/>
      <w:marRight w:val="0"/>
      <w:marTop w:val="0"/>
      <w:marBottom w:val="0"/>
      <w:divBdr>
        <w:top w:val="none" w:sz="0" w:space="0" w:color="auto"/>
        <w:left w:val="none" w:sz="0" w:space="0" w:color="auto"/>
        <w:bottom w:val="none" w:sz="0" w:space="0" w:color="auto"/>
        <w:right w:val="none" w:sz="0" w:space="0" w:color="auto"/>
      </w:divBdr>
    </w:div>
    <w:div w:id="21192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44D9-F574-4419-B8C1-F2950C98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Trang</dc:creator>
  <cp:keywords/>
  <dc:description/>
  <cp:lastModifiedBy>irenesandra0804@gmail.com</cp:lastModifiedBy>
  <cp:revision>4</cp:revision>
  <dcterms:created xsi:type="dcterms:W3CDTF">2024-08-01T15:07:00Z</dcterms:created>
  <dcterms:modified xsi:type="dcterms:W3CDTF">2024-08-01T15:24:00Z</dcterms:modified>
</cp:coreProperties>
</file>