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CHƯƠNG 1: THẾ GIỚI TRONG VÀ SAU CHIẾN TRANH LẠNH</w:t>
      </w:r>
    </w:p>
    <w:p w:rsidR="00000000" w:rsidDel="00000000" w:rsidP="00000000" w:rsidRDefault="00000000" w:rsidRPr="00000000" w14:paraId="00000002">
      <w:pPr>
        <w:pStyle w:val="Heading1"/>
        <w:spacing w:before="0" w:lineRule="auto"/>
        <w:jc w:val="center"/>
        <w:rPr>
          <w:rFonts w:ascii="Times New Roman" w:cs="Times New Roman" w:eastAsia="Times New Roman" w:hAnsi="Times New Roman"/>
          <w:b w:val="1"/>
          <w:i w:val="1"/>
          <w:color w:val="1f3864"/>
          <w:sz w:val="27"/>
          <w:szCs w:val="27"/>
        </w:rPr>
      </w:pPr>
      <w:r w:rsidDel="00000000" w:rsidR="00000000" w:rsidRPr="00000000">
        <w:rPr>
          <w:rFonts w:ascii="Times New Roman" w:cs="Times New Roman" w:eastAsia="Times New Roman" w:hAnsi="Times New Roman"/>
          <w:b w:val="1"/>
          <w:sz w:val="27"/>
          <w:szCs w:val="27"/>
          <w:rtl w:val="0"/>
        </w:rPr>
        <w:t xml:space="preserve">BÀI 1: LIÊN HỢP QUỐC</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i w:val="1"/>
          <w:color w:val="1f3864"/>
          <w:sz w:val="27"/>
          <w:szCs w:val="27"/>
        </w:rPr>
      </w:pPr>
      <w:r w:rsidDel="00000000" w:rsidR="00000000" w:rsidRPr="00000000">
        <w:rPr>
          <w:rFonts w:ascii="Times New Roman" w:cs="Times New Roman" w:eastAsia="Times New Roman" w:hAnsi="Times New Roman"/>
          <w:b w:val="1"/>
          <w:i w:val="1"/>
          <w:color w:val="1f3864"/>
          <w:sz w:val="27"/>
          <w:szCs w:val="27"/>
          <w:rtl w:val="0"/>
        </w:rPr>
        <w:t xml:space="preserve">(18 CÂU)</w:t>
      </w:r>
    </w:p>
    <w:p w:rsidR="00000000" w:rsidDel="00000000" w:rsidP="00000000" w:rsidRDefault="00000000" w:rsidRPr="00000000" w14:paraId="00000004">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05">
      <w:pPr>
        <w:pStyle w:val="Heading3"/>
        <w:spacing w:after="0" w:before="0" w:lineRule="auto"/>
        <w:rPr>
          <w:rFonts w:ascii="Times New Roman" w:cs="Times New Roman" w:eastAsia="Times New Roman" w:hAnsi="Times New Roman"/>
          <w:color w:val="2f5496"/>
        </w:rPr>
      </w:pPr>
      <w:r w:rsidDel="00000000" w:rsidR="00000000" w:rsidRPr="00000000">
        <w:rPr>
          <w:rFonts w:ascii="Times New Roman" w:cs="Times New Roman" w:eastAsia="Times New Roman" w:hAnsi="Times New Roman"/>
          <w:color w:val="2f5496"/>
          <w:rtl w:val="0"/>
        </w:rPr>
        <w:t xml:space="preserve">1. NHẬN BIẾT (4 CÂU)</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w:t>
      </w:r>
      <w:r w:rsidDel="00000000" w:rsidR="00000000" w:rsidRPr="00000000">
        <w:rPr>
          <w:rFonts w:ascii="Times New Roman" w:cs="Times New Roman" w:eastAsia="Times New Roman" w:hAnsi="Times New Roman"/>
          <w:sz w:val="28"/>
          <w:szCs w:val="28"/>
          <w:rtl w:val="0"/>
        </w:rPr>
        <w:t xml:space="preserve">Em hãy nêu bối cảnh thành lập Liên hợp quốc.</w:t>
      </w:r>
    </w:p>
    <w:p w:rsidR="00000000" w:rsidDel="00000000" w:rsidP="00000000" w:rsidRDefault="00000000" w:rsidRPr="00000000" w14:paraId="00000007">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Trả lời:</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giai đoạn cuối của Chiến tranh thế giới thứ hai, tình hình thế giới có sự chuyển biến quan trọng, ưu thế trên chiến trường thuộc về phe Đồng minh chống phát xít. </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nước trong phe Đồng minh nhận thấy vấn đề cấp bách là cần phải thiết lập một tổ chức quốc tế có vai trò thực sự trong việc duy trì hoà bình, an ninh thế giới sau khi Chiến tranh thế giới thứ hai kết thúc.</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Em hãy nêu quá trình thành lập Liên hợp quốc.</w:t>
      </w:r>
    </w:p>
    <w:p w:rsidR="00000000" w:rsidDel="00000000" w:rsidP="00000000" w:rsidRDefault="00000000" w:rsidRPr="00000000" w14:paraId="0000000B">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Trả lời:</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Ngày 01-01-1942, đại diện 26 nước Đồng minh họp tại Oa-sinh-tơn (Mỹ), kí Tuyên bố Liên hợp quốc, cam kết thành lập một tổ chức quốc tế để giữ gìn hoà bình thế giới sau chiến tranh.</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Tại Hội nghị Tê-hê-ran (I-ran, từ ngày 28-11 đến ngày 01-12-1943), ba cường quốc Liên Xô, Mỹ, Anh thoả thuận thiết lập một tổ chức quốc tế mới nhằm thay thế cho Hội Quốc liên.</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Tại Hội nghị I-an-ta (Liên Xô, tháng 02-1945), ba cường quốc Liên Xô, Mỹ, Anh đã ra quyết định thành lập Liên hợp quốc và đồng ý triệu tập hội nghị để thông qua Hiến chương Liên hợp quốc.</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ngày 25-4-1945 đến ngày 26-6-1945, tại Hội nghị Xan Phran-xi-xcô (Mỹ), đại biểu 50 nước tham dự (sau có thêm Ba Lan, nâng tổng số thành 51 nước) đã thông qua bản Hiến chương Liên hợp quốc.</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Ngày 24-10-1945, Hiến chương Liên hợp quốc được Quốc hội các nước thành viên phê chuẩn, Liên hợp quốc chính thức được thành lập.</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Em hãy trình bày mục tiêu của Liên hợp quốc.</w:t>
      </w:r>
    </w:p>
    <w:p w:rsidR="00000000" w:rsidDel="00000000" w:rsidP="00000000" w:rsidRDefault="00000000" w:rsidRPr="00000000" w14:paraId="00000012">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Trả lời:</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Mục tiêu của việc thành lập Liên hợp quốc được quy định trong Điều 1 của Hiến chương:</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Duy trì hoà bình và an ninh quốc tế;</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mối quan hệ hữu nghị giữa các dân tộc trên cơ sở tôn trọng quyền bình đẳng, quyền tự quyết dân tộc và củng cố hoà bình thế giới;</w:t>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Thúc đẩy hợp tác quốc tế để giải quyết các vấn đề về kinh tế, xã hội, văn hoá, nhân đạo trên cơ sở tôn trọng các quyền con người và quyền tự do cơ bản cho tất cả mọi người;</w:t>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Trở thành trung tâm phối hợp mọi hành động của các dân tộc nhằm đạt được những mục tiêu nói trên.</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Em hãy trình bày nguyên tắc hoạt động của Liên hợp quốc.</w:t>
      </w:r>
    </w:p>
    <w:p w:rsidR="00000000" w:rsidDel="00000000" w:rsidP="00000000" w:rsidRDefault="00000000" w:rsidRPr="00000000" w14:paraId="00000019">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Trả lời:</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Bình đẳng chủ quyền của tất cả các quốc gia thành viên;</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Tôn trọng toàn vẹn lãnh thổ và độc lập chính trị quốc gia;</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Cấm đe dọa sử dụng vũ lực hoặc sử dụng vũ lực trong quan hệ quốc tế</w:t>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can thiệp vào công việc nội bộ các nước;</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Tôn trọng các nghĩa vụ quốc tế và luật pháp quốc tế.</w:t>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các tranh chấp quốc tế bằng biện pháp hoà bình.</w:t>
      </w:r>
    </w:p>
    <w:p w:rsidR="00000000" w:rsidDel="00000000" w:rsidP="00000000" w:rsidRDefault="00000000" w:rsidRPr="00000000" w14:paraId="00000020">
      <w:pPr>
        <w:pStyle w:val="Heading3"/>
        <w:spacing w:after="0" w:before="0" w:lineRule="auto"/>
        <w:rPr>
          <w:rFonts w:ascii="Times New Roman" w:cs="Times New Roman" w:eastAsia="Times New Roman" w:hAnsi="Times New Roman"/>
          <w:color w:val="2f5496"/>
        </w:rPr>
      </w:pPr>
      <w:r w:rsidDel="00000000" w:rsidR="00000000" w:rsidRPr="00000000">
        <w:rPr>
          <w:rFonts w:ascii="Times New Roman" w:cs="Times New Roman" w:eastAsia="Times New Roman" w:hAnsi="Times New Roman"/>
          <w:color w:val="2f5496"/>
          <w:rtl w:val="0"/>
        </w:rPr>
        <w:t xml:space="preserve">2. THÔNG HIỂU (5 CÂU)</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Trình bày vai trò của Liên hợp quốc trong việc đảm bảo quyền con người, phát triển văn hoá, xã hội</w:t>
      </w:r>
    </w:p>
    <w:p w:rsidR="00000000" w:rsidDel="00000000" w:rsidP="00000000" w:rsidRDefault="00000000" w:rsidRPr="00000000" w14:paraId="00000022">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Trả lời:</w:t>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Về quyền con người: </w:t>
      </w:r>
      <w:r w:rsidDel="00000000" w:rsidR="00000000" w:rsidRPr="00000000">
        <w:rPr>
          <w:rFonts w:ascii="Times New Roman" w:cs="Times New Roman" w:eastAsia="Times New Roman" w:hAnsi="Times New Roman"/>
          <w:sz w:val="28"/>
          <w:szCs w:val="28"/>
          <w:rtl w:val="0"/>
        </w:rPr>
        <w:t xml:space="preserve">Năm 1948, Đại hội đồng Liên hợp quốc thông qua Tuyên ngôn Nhân quyền, khẳng định những quyền cơ bản của con người. Văn kiện này làm cơ sở cho việc ra đời hơn 80 công ước và tuyên bố quốc tế về quyền con người, trong đó có Công ước quốc tế về các quyền kinh tế, xã hội và văn hoá; Công ước quốc tế về các quyền dân sự và chính trị,... nhằm đảm bảo việc thực thi quyền con người, xây dựng một thế giới an toàn và công bằng hơn.</w:t>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Về văn hoá, xã hội:</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cơ quan chuyên môn của Liên hợp quốc như Tổ chức Giáo dục, Khoa học và Văn hóa Liên hợp quốc (UNESCO), Tổ chức Y tế thế giới (WHO), Tổ chức Lao động quốc tế (ILO),... đã góp phần thắt chặt sự hợp tác về giáo dục, khoa học, văn hoá, xã hội giữa các quốc gia thành viên, đảm bảo quyền có việc làm, quyền được chăm sóc y tế,... của người dân.</w:t>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quỹ, chương trình của Liên hợp quốc như Quỹ Dân số Liên hợp quốc (UNFPA), Quỹ Nhi đồng Liên hợp quốc (UNICEF), Chương trình Môi trường Liên hợp quốc (UNEP),... đã thúc đẩy giải quyết các vấn đề thách thức toàn cầu, chú trọng các vấn đề giáo dục, nhân đạo,...</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sz w:val="28"/>
          <w:szCs w:val="28"/>
          <w:rtl w:val="0"/>
        </w:rPr>
        <w:t xml:space="preserve">Nêu vai trò của Liên hợp quốc trong việc duy trì hoà bình, an ninh quốc tế.</w:t>
      </w:r>
    </w:p>
    <w:p w:rsidR="00000000" w:rsidDel="00000000" w:rsidP="00000000" w:rsidRDefault="00000000" w:rsidRPr="00000000" w14:paraId="00000028">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Trả lời:</w:t>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hợp quốc đã góp phần giải quyết xung đột và tranh chấp ở nhiều khu vực, khôi phục hoà bình và hỗ trợ tái thiết ở nhiều quốc gia.</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hợp quốc góp phần thúc đẩy quá trình phi thực dân hoá, xoá bỏ chủ nghĩa thực dân trên phạm vi toàn cầu, thủ tiêu các hình thức của chế độ phân biệt chủng tộc.</w:t>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hợp quốc xây dựng được một hệ thống các công ước, hiệp ước quốc tế về giải trừ quân bị cũng như ngăn chặn phổ biến vũ khí huỷ diệt hàng loạt</w:t>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Hãy trình bày vai trò của Liên hợp quốc trong thúc đẩy phát triển kinh tế, tài chính, thương mại quốc tế, cũng như trong việc nâng cao đời sống người dân.</w:t>
      </w:r>
    </w:p>
    <w:p w:rsidR="00000000" w:rsidDel="00000000" w:rsidP="00000000" w:rsidRDefault="00000000" w:rsidRPr="00000000" w14:paraId="0000002D">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Trả lời:</w:t>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hợp quốc đóng vai trò quan trọng trong việc thúc đẩy và tạo môi trường thuận lợi để phát triển kinh tế, tài chính và thương mại quốc tế. Tổ chức này đã đạt được nhiều thành tựu đáng chú ý trong lĩnh vực này.</w:t>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hợp quốc chú trọng vào việc phát triển và hợp tác kinh tế, thương mại quốc tế như là một mục tiêu quan trọng. Qua các tổ chức chuyên môn và các quỹ trực thuộc, Liên hợp quốc đã triển khai nhiều dự án và đóng vai trò quan trọng trong việc cải thiện và nâng cao đời sống của người dân. Các hoạt động này có thể bao gồm việc hỗ trợ phát triển kinh tế, giáo dục, y tế, nước sạch và năng lượng bền vững.</w:t>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Ngoài ra, Liên hợp quốc cũng đóng góp vào các hoạt động chống biến đổi khí hậu, dịch bệnh và các vấn đề khác ở nhiều khu vực trên thế giới. </w:t>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Năm 2015, Liên hợp quốc thông qua Chương trình Nghị sự 2030 vì Sự phát triển Bền vững, đặt ra 17 Mục tiêu phát triển bền vững (Sustainable Development Goals - SDGs) đến năm 2030. Những mục tiêu này bao gồm loại bỏ nghèo đói, đảm bảo giáo dục chất lượng, bảo vệ môi trường, xây dựng cơ sở hạ tầng bền vững và khuyến khích sự bình đẳng giới. Liên hợp quốc đã tạo ra một lập trường toàn cầu và hành động chung để đạt được các mục tiêu này và xây dựng một tương lai bền vững cho tất cả mọi người trên thế giới.</w:t>
      </w:r>
    </w:p>
    <w:p w:rsidR="00000000" w:rsidDel="00000000" w:rsidP="00000000" w:rsidRDefault="00000000" w:rsidRPr="00000000" w14:paraId="0000003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4:</w:t>
      </w:r>
      <w:r w:rsidDel="00000000" w:rsidR="00000000" w:rsidRPr="00000000">
        <w:rPr>
          <w:rFonts w:ascii="Times New Roman" w:cs="Times New Roman" w:eastAsia="Times New Roman" w:hAnsi="Times New Roman"/>
          <w:color w:val="000000"/>
          <w:sz w:val="28"/>
          <w:szCs w:val="28"/>
          <w:rtl w:val="0"/>
        </w:rPr>
        <w:t xml:space="preserve"> Hãy trình bày quá trình Việt Nam gia nhập Liên hợp quốc.</w:t>
      </w:r>
    </w:p>
    <w:p w:rsidR="00000000" w:rsidDel="00000000" w:rsidP="00000000" w:rsidRDefault="00000000" w:rsidRPr="00000000" w14:paraId="00000033">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Trả lời:</w:t>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Ngày 14/1/1946, Chủ tịch Hồ Chí Minh đã gửi bức điện tới đại diện 3 nước lớn tại Liên Hợp Quốc: Mỹ, Liên Xô và Trung Quốc, yêu cầu công nhận nền độc lập của Việt Nam và xin gia nhập tổ chức này.</w:t>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hai cuộc kháng chiến trường kỳ, đến năm 1975 khi đất nước hoàn toàn thống nhất, quá trình vận động Việt Nam vào Liên Hợp Quốc mới được tiếp tục. Năm 1975, lần đầu tiên Việt Nam có đại diện xuất hiện trước Liên Hợp Quốc để đệ đơn xin gia nhập vào tổ chức này.</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Phải đến năm 1977, với sự ủng hộ tiếp tục mạnh mẽ của bạn bè quốc tế và khi nước Mỹ có Tổng thống mới thì tình thế mới thay đổi.</w:t>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Ngày 20/9/1977, Việt Nam chính thức gia nhập Liên Hợp Quốc và trở thành thành viên thứ 149. 9h sáng ngày 21/9/1977, lễ thượng cờ Việt Nam được chính thức tổ chức tại trụ sở Liên Hợp Quốc. Chủ tịch Đại Hội đồng, Tổng Thư ký LHQ, đoàn đại biểu Việt Nam do Bộ trưởng Bộ Ngoại giao Nguyễn Duy Trinh dẫn đầu cùng đại diện Việt kiều và bạn bè Mỹ đã dự buổi lễ.</w:t>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w:t>
      </w:r>
      <w:r w:rsidDel="00000000" w:rsidR="00000000" w:rsidRPr="00000000">
        <w:rPr>
          <w:rFonts w:ascii="Times New Roman" w:cs="Times New Roman" w:eastAsia="Times New Roman" w:hAnsi="Times New Roman"/>
          <w:sz w:val="28"/>
          <w:szCs w:val="28"/>
          <w:rtl w:val="0"/>
        </w:rPr>
        <w:t xml:space="preserve">Tìm hiểu quyền phủ quyết (veto) của Hội đồng Bảo an Liên hợp quốc</w:t>
      </w:r>
    </w:p>
    <w:p w:rsidR="00000000" w:rsidDel="00000000" w:rsidP="00000000" w:rsidRDefault="00000000" w:rsidRPr="00000000" w14:paraId="00000039">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Trả lời:</w:t>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Quyền phủ quyết (veto): Là việc một nước thành viên thường trực Hội đồng Bảo an có khả năng ngăn cản việc thông qua một nghị quyết không liên quan đến thủ tục bằng một phiếu chống của mình kể cả khi tất cả các nước thành viên khác, thường trực và không thường trực, bỏ phiếu tán thành.</w:t>
      </w:r>
    </w:p>
    <w:p w:rsidR="00000000" w:rsidDel="00000000" w:rsidP="00000000" w:rsidRDefault="00000000" w:rsidRPr="00000000" w14:paraId="0000003B">
      <w:pPr>
        <w:pStyle w:val="Heading3"/>
        <w:spacing w:after="0" w:before="0" w:lineRule="auto"/>
        <w:rPr>
          <w:rFonts w:ascii="Times New Roman" w:cs="Times New Roman" w:eastAsia="Times New Roman" w:hAnsi="Times New Roman"/>
          <w:color w:val="2f5496"/>
        </w:rPr>
      </w:pPr>
      <w:r w:rsidDel="00000000" w:rsidR="00000000" w:rsidRPr="00000000">
        <w:rPr>
          <w:rFonts w:ascii="Times New Roman" w:cs="Times New Roman" w:eastAsia="Times New Roman" w:hAnsi="Times New Roman"/>
          <w:color w:val="2f5496"/>
          <w:rtl w:val="0"/>
        </w:rPr>
        <w:t xml:space="preserve">3. VẬN DỤNG (4 CÂU)</w:t>
      </w:r>
    </w:p>
    <w:p w:rsidR="00000000" w:rsidDel="00000000" w:rsidP="00000000" w:rsidRDefault="00000000" w:rsidRPr="00000000" w14:paraId="0000003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w:t>
      </w:r>
      <w:r w:rsidDel="00000000" w:rsidR="00000000" w:rsidRPr="00000000">
        <w:rPr>
          <w:rFonts w:ascii="Times New Roman" w:cs="Times New Roman" w:eastAsia="Times New Roman" w:hAnsi="Times New Roman"/>
          <w:color w:val="000000"/>
          <w:sz w:val="28"/>
          <w:szCs w:val="28"/>
          <w:rtl w:val="0"/>
        </w:rPr>
        <w:t xml:space="preserve"> Hãy so sánh sự giống và khác nhau của Liên hợp quốc với Hội quốc liên.</w:t>
      </w:r>
    </w:p>
    <w:p w:rsidR="00000000" w:rsidDel="00000000" w:rsidP="00000000" w:rsidRDefault="00000000" w:rsidRPr="00000000" w14:paraId="0000003D">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Trả lời:</w:t>
      </w:r>
    </w:p>
    <w:p w:rsidR="00000000" w:rsidDel="00000000" w:rsidP="00000000" w:rsidRDefault="00000000" w:rsidRPr="00000000" w14:paraId="0000003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Giống nhau:</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Ra đời gắn liền với cuộc chiến tranh thế giới trong thế kỉ XX.</w:t>
      </w:r>
    </w:p>
    <w:p w:rsidR="00000000" w:rsidDel="00000000" w:rsidP="00000000" w:rsidRDefault="00000000" w:rsidRPr="00000000" w14:paraId="0000004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Được thiết lập nhằm duy trì hòa bình và an ninh thế giới.</w:t>
      </w:r>
    </w:p>
    <w:p w:rsidR="00000000" w:rsidDel="00000000" w:rsidP="00000000" w:rsidRDefault="00000000" w:rsidRPr="00000000" w14:paraId="0000004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Khác nhau:</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Về cơ chế bỏ phiếu:</w:t>
      </w:r>
      <w:r w:rsidDel="00000000" w:rsidR="00000000" w:rsidRPr="00000000">
        <w:rPr>
          <w:rFonts w:ascii="Times New Roman" w:cs="Times New Roman" w:eastAsia="Times New Roman" w:hAnsi="Times New Roman"/>
          <w:color w:val="000000"/>
          <w:sz w:val="28"/>
          <w:szCs w:val="28"/>
          <w:rtl w:val="0"/>
        </w:rPr>
        <w:t xml:space="preserve"> Hội Quốc liên tiến hành theo cơ chế nếu tất cả các nước thành</w:t>
      </w:r>
    </w:p>
    <w:p w:rsidR="00000000" w:rsidDel="00000000" w:rsidP="00000000" w:rsidRDefault="00000000" w:rsidRPr="00000000" w14:paraId="0000004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viên đồng ý thì vấn đề đang được bỏ phiếu sẽ được thông qua, ngược lại, chỉ cần 1 nước không bỏ phiếu tán thành thì vấn đề đó sẽ không được thông qua =&gt; thực tế rất</w:t>
      </w:r>
    </w:p>
    <w:p w:rsidR="00000000" w:rsidDel="00000000" w:rsidP="00000000" w:rsidRDefault="00000000" w:rsidRPr="00000000" w14:paraId="0000004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khó thực hiện vì các nước có quyền biểu quyết không tán thành; còn Liên hợp quốc thực hiện theo cơ chế đa số phiếu. Quyền phủ quyết được gỡ bỏ hoàn toàn, ngoại trừ Hội đồng Bảo an Liên hợp quốc. Mọi nghị quyết của Hội đồng Bảo an chỉ được thông qua với sự nhất trí của 5 nước thành viên thường trực: Anh, Pháp, Mỹ, Trung Quốc và Nga.</w:t>
      </w:r>
    </w:p>
    <w:p w:rsidR="00000000" w:rsidDel="00000000" w:rsidP="00000000" w:rsidRDefault="00000000" w:rsidRPr="00000000" w14:paraId="0000004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Về quân đội:</w:t>
      </w:r>
      <w:r w:rsidDel="00000000" w:rsidR="00000000" w:rsidRPr="00000000">
        <w:rPr>
          <w:rFonts w:ascii="Times New Roman" w:cs="Times New Roman" w:eastAsia="Times New Roman" w:hAnsi="Times New Roman"/>
          <w:color w:val="000000"/>
          <w:sz w:val="28"/>
          <w:szCs w:val="28"/>
          <w:rtl w:val="0"/>
        </w:rPr>
        <w:t xml:space="preserve"> Hội quốc Liên không có quân đội riêng. Khi được huy động, các quốc gia thành viên phải đóng góp một số lượng quân số, trang thiết vị, vũ khí và lương thực cố định. Nếu một quốc gia từ chối giúp sức, Hội cũng không có biện pháp răn đe. Ngược lại, Liên hợp quốc ngày nay sở hữu lực lượng gìn giữ hòa bình, còn được biết đến với tên đội quân mũ nồi xanh hay Peacekeeping force. Lực lượng được đào tạo kỹ lưỡng, mang nhiệm vụ chính là đảm bảo tình trạng hòa bình theo công ước quốc tế tại các điểm nóng trên thế giới.</w:t>
      </w:r>
    </w:p>
    <w:p w:rsidR="00000000" w:rsidDel="00000000" w:rsidP="00000000" w:rsidRDefault="00000000" w:rsidRPr="00000000" w14:paraId="0000004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Về sự vươn rộng trong quan hệ quốc tế:</w:t>
      </w:r>
      <w:r w:rsidDel="00000000" w:rsidR="00000000" w:rsidRPr="00000000">
        <w:rPr>
          <w:rFonts w:ascii="Times New Roman" w:cs="Times New Roman" w:eastAsia="Times New Roman" w:hAnsi="Times New Roman"/>
          <w:color w:val="000000"/>
          <w:sz w:val="28"/>
          <w:szCs w:val="28"/>
          <w:rtl w:val="0"/>
        </w:rPr>
        <w:t xml:space="preserve"> Trong khi Hội quốc Liên chỉ chú trọng đến ngăn chặn một cuộc chiến tranh thế giới, Liên hợp Quốc trong thời điểm hiện tại đã mở rộng tầm hoạt động đến các lĩnh vực.</w:t>
      </w:r>
    </w:p>
    <w:p w:rsidR="00000000" w:rsidDel="00000000" w:rsidP="00000000" w:rsidRDefault="00000000" w:rsidRPr="00000000" w14:paraId="0000004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Về bảo vệ lợi ích:</w:t>
      </w:r>
      <w:r w:rsidDel="00000000" w:rsidR="00000000" w:rsidRPr="00000000">
        <w:rPr>
          <w:rFonts w:ascii="Times New Roman" w:cs="Times New Roman" w:eastAsia="Times New Roman" w:hAnsi="Times New Roman"/>
          <w:color w:val="000000"/>
          <w:sz w:val="28"/>
          <w:szCs w:val="28"/>
          <w:rtl w:val="0"/>
        </w:rPr>
        <w:t xml:space="preserve">Hội Quốc liên chỉ bảo vệ lợi ích của nước thắng trận còn Liên hợp quốc thì còn bảo vệ lợi ích của các dân tộc trên thế giới, tham gia giải quyết các tranh chấp, xung đột trong quan hệ quốc tế, hỗ trợ về văn hóa, giáo dục, y tế,…=&gt; Liên hợp quốc là tổ chức mang tính toàn diện, toàn cầu, đại diện cho các dân tộc ở tất cả các châu lục.</w:t>
      </w:r>
    </w:p>
    <w:p w:rsidR="00000000" w:rsidDel="00000000" w:rsidP="00000000" w:rsidRDefault="00000000" w:rsidRPr="00000000" w14:paraId="0000004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=&gt; Từ những điều phân tích ở trên, ta thấy:</w:t>
      </w:r>
    </w:p>
    <w:p w:rsidR="00000000" w:rsidDel="00000000" w:rsidP="00000000" w:rsidRDefault="00000000" w:rsidRPr="00000000" w14:paraId="0000004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Liên hợp quốc là tổ chức mang tính toàn diện, toàn cầu, đại diện cho các dân tộc ở tất cả các châu lục. Đây là điểm khác so với Hội Quốc liên.</w:t>
      </w:r>
    </w:p>
    <w:p w:rsidR="00000000" w:rsidDel="00000000" w:rsidP="00000000" w:rsidRDefault="00000000" w:rsidRPr="00000000" w14:paraId="000000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Theo em, guyên tắc nào đã được Việt Nam vận dụng vào việc giải quyết tranh chấp quốc tế? Việt Nam đã vận dụng nguyên tắc đó vào việc giải quyết tranh chấp chủ quyền Biển Đông như thế nào?</w:t>
      </w:r>
    </w:p>
    <w:p w:rsidR="00000000" w:rsidDel="00000000" w:rsidP="00000000" w:rsidRDefault="00000000" w:rsidRPr="00000000" w14:paraId="0000004B">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Trả lời:</w:t>
      </w:r>
    </w:p>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Nguyên tắc được Việt Nam vận dụng trong việc giải quyết các tranh chấp quốc tế là giải quyết các tranh chấp bằng biện pháp hòa bình.</w:t>
      </w:r>
    </w:p>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–Việt Nam vận dụng đối với việc giải quyết tranh chấp ở Biển Đông:</w:t>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Đấu tranh bằng biện pháp chính trị ngoại giao thông qua các kênh đối thoại hoặc đàm phán song phương, đa phương trên cơ sở tôn trọng Luật pháp Quốc tế nhất là Công ước của Liên hợp quốc về Luật Biển năm 1982 để tìm ra giải pháp cơ bản và lâu dài nhằm ổn định tình hình Biển Đông, bảo vệ và khẳng định chủ quyền biển đảo của Việt Nam.</w:t>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các cơ quan ngôn luận, các diễn đàn và hội nghị trong nước và quốc tế, qua việc gửi Công hàm đến đại diện Đại sứ quán, Liên hợp quốc,… lên án, phản đối việc dùng vũ lực để giải quyết các tranh chấp xung đột; đồng thời yêu cầu các bên liên quan phải kiềm chế, không có những hành động đơn phương làm căng thẳng, phức tạp thêm tình hình.</w:t>
      </w:r>
    </w:p>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Đấu tranh bằng giải pháp pháp lí thông qua việc sử dụng các lực lượng thực thi pháp luật biển, xây dựng và thông quan Luật Biển, hoàn thiện cở sở pháp lí để kiện Trung Quốc ra Tòa án quốc tế.</w:t>
      </w:r>
    </w:p>
    <w:p w:rsidR="00000000" w:rsidDel="00000000" w:rsidP="00000000" w:rsidRDefault="00000000" w:rsidRPr="00000000" w14:paraId="000000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Có ý kiến cho rằng: Vai trò quan trọng nhất của Liên hợp quốc là góp phần ngăn ngừa không để xảy ra một cuộc chiến tranh thế giới mới kể từ năm 1945 đến nay. Em có đồng ý với ý kiến này không? Vì sao?</w:t>
      </w:r>
    </w:p>
    <w:p w:rsidR="00000000" w:rsidDel="00000000" w:rsidP="00000000" w:rsidRDefault="00000000" w:rsidRPr="00000000" w14:paraId="00000052">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Trả lời:</w:t>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Gợi ý: Đồng ý với ý kiến “Vai trò quan trọng nhất của Liên hợp quốc là góp phần ngăn ngừa không để xảy ra một cuộc chiến tranh thế giới mới kể từ năm 1945 đến nay”</w:t>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Giải thích:</w:t>
      </w:r>
    </w:p>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Đóng góp trong lĩnh vực duy trì hoà bình, an ninh quốc tế để ngăn ngừa chiến tranh thế giới là đóng góp quan trọng nhất của Liên hợp quốc, nhờ đó các quốc gia, dân tộc có được môi trường hoà bình để ổn định và phát triển.</w:t>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Biểu hiện:</w:t>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hợp quốc góp phần ngăn chặn không để xảy ra một cuộc chiến tranh thế giới mới; hỗ trợ giải quyết nhiều cuộc xung đột và tranh chấp quốc tế mà minh chứng rõ nét là Liên hợp quốc đã triển khai nhiều phái bộ gìn giữ hoà bình để giúp chấm dứt xung đột, khôi phục hoà bình, hỗ trợ công cuộc tái thiết ở nhiều quốc gia thành viên…. Với những hoạt động kể trên, lực lượng gìn giữ hoà bình của Liên hợp quốc đã được trao tặng Giải thưởng Hoà bình Nô-ben vào năm 1988, sau đó Liên hợp quốc và Tổng Thư kí Kô-phi An-nan được tặng giải thưởng này vào năm 2001.</w:t>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hợp quốc đã soạn thảo và xây dựng được một hệ thống các công ước quốc tế về giải trừ quân bị, trong đó có: Hiệp ước Cấm phổ biến vũ khí hạt nhân (1968), Hiệp ước Cấm thử hạt nhân toàn diện (1996),…. tạo ra khuôn khổ pháp lí cho việc ngăn chặn phổ biến, tiến tới xóa bỏ hoàn toàn các loại vũ khí này.</w:t>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Câu 4:</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tìm hiểu về các cơ quan chuyên môn của Liên hợp quốc hoạt động ở Việt Nam.</w:t>
      </w:r>
    </w:p>
    <w:p w:rsidR="00000000" w:rsidDel="00000000" w:rsidP="00000000" w:rsidRDefault="00000000" w:rsidRPr="00000000" w14:paraId="0000005A">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Trả lời:</w:t>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cơ quan chuyên môn của Liên hợp quốc hoạt động ở Việt Nam:</w:t>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Quỹ Nông nghiệp và Lương thực Liên hợp quốc (FAO): hoạt động với mục tiêu đạt được an ninh lương thực cho tất cả mọi người và đảm bảo rằng tất cả mọi người đều có quyền tiếp cận thường xuyên và đầy đủ tới các thực phẩm chất lượng cao để có một cuộc sống năng động, lành mạnh.</w:t>
      </w:r>
    </w:p>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Tổ chức Lao động Quốc tế (ILO) hoạt động để thúc đẩy công bằng xã hội, quyền con người và quyền lao động được quốc tế công nhận, theo đuổi sứ mệnh nền tảng của mình: công bằng xã hội là điều cần thiết cho hòa bình quốc tế và ổn định lâu dài.</w:t>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Chương trình Nhân cư Liên hợp quốc (UN-Habitat) là chương trình của Liên Hợp Quốc hoạt động hướng tới một tương lai đô thị tốt hơn. Nhiệm vụ chính của chương trình là thúc đẩy sự phát triển về định cư của con người bền vững về mặt xã hội và môi trường và giúp tất cả mọi người đều có một nơi cư trú thích hợp.</w:t>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Cơ quan Liên Hợp Quốc về bình đẳng giới và trao quyền cho phụ nữ (UN Women) là một tổ chức chuyên môn của Liên Hợp Quốc về bình đẳng giới và trao quyền cho phụ nữ. Là một tổ chức đi đầu toàn cầu vì phụ nữ và trẻ em gái, UN Women được thành lập để đẩy nhanh tiến độ đáp ứng nhu cầu của phụ nữ và trẻ em gái trên toàn thế giới.</w:t>
      </w:r>
    </w:p>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Quỹ Nhi đồng Liên hợp quốc (UNICEF) hoạt động với mục tiêu cứu sống trẻ em, bảo vệ các quyền trẻ em và giúp trẻ phát triển đầy đủ các tiềm năng của mình, từ trẻ thơ cho đến tuổi thiếu niên.</w:t>
      </w:r>
    </w:p>
    <w:p w:rsidR="00000000" w:rsidDel="00000000" w:rsidP="00000000" w:rsidRDefault="00000000" w:rsidRPr="00000000" w14:paraId="00000061">
      <w:pPr>
        <w:pStyle w:val="Heading3"/>
        <w:spacing w:after="0" w:before="0" w:lineRule="auto"/>
        <w:rPr>
          <w:rFonts w:ascii="Times New Roman" w:cs="Times New Roman" w:eastAsia="Times New Roman" w:hAnsi="Times New Roman"/>
          <w:color w:val="2f5496"/>
        </w:rPr>
      </w:pPr>
      <w:r w:rsidDel="00000000" w:rsidR="00000000" w:rsidRPr="00000000">
        <w:rPr>
          <w:rFonts w:ascii="Times New Roman" w:cs="Times New Roman" w:eastAsia="Times New Roman" w:hAnsi="Times New Roman"/>
          <w:color w:val="2f5496"/>
          <w:rtl w:val="0"/>
        </w:rPr>
        <w:t xml:space="preserve">4. VẬN DỤNG CAO (5 CÂU)</w:t>
      </w:r>
    </w:p>
    <w:p w:rsidR="00000000" w:rsidDel="00000000" w:rsidP="00000000" w:rsidRDefault="00000000" w:rsidRPr="00000000" w14:paraId="0000006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w:t>
      </w:r>
      <w:r w:rsidDel="00000000" w:rsidR="00000000" w:rsidRPr="00000000">
        <w:rPr>
          <w:rFonts w:ascii="Times New Roman" w:cs="Times New Roman" w:eastAsia="Times New Roman" w:hAnsi="Times New Roman"/>
          <w:color w:val="000000"/>
          <w:sz w:val="28"/>
          <w:szCs w:val="28"/>
          <w:rtl w:val="0"/>
        </w:rPr>
        <w:t xml:space="preserve"> Em hãy chia sẻ hiểu biết của mình về những đóng góp, hỗ trợ của Liên hợp quốc đối với Việt Nam trên lĩnh vực giáo dục.</w:t>
      </w:r>
    </w:p>
    <w:p w:rsidR="00000000" w:rsidDel="00000000" w:rsidP="00000000" w:rsidRDefault="00000000" w:rsidRPr="00000000" w14:paraId="00000063">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Trả lời:</w:t>
      </w:r>
    </w:p>
    <w:p w:rsidR="00000000" w:rsidDel="00000000" w:rsidP="00000000" w:rsidRDefault="00000000" w:rsidRPr="00000000" w14:paraId="0000006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Liên Hợp Quốc (LHQ) đã có nhiều đóng góp quan trọng trong việc hỗ trợ Việt Nam phát triển lĩnh vực giáo dục. Một trong những tổ chức chủ chốt của LHQ tại Việt Nam là UNESCO (Tổ chức Giáo dục, Khoa học và Văn hóa Liên Hợp Quốc), tập trung vào việc cải thiện chất lượng giáo dục và tiếp cận giáo dục cho mọi người. Thông qua các dự án và chương trình hợp tác, UNESCO đã hỗ trợ Việt Nam xây dựng các chính sách giáo dục bền vững, như chương trình giáo dục toàn diện và giáo dục về quyền trẻ em.</w:t>
      </w:r>
    </w:p>
    <w:p w:rsidR="00000000" w:rsidDel="00000000" w:rsidP="00000000" w:rsidRDefault="00000000" w:rsidRPr="00000000" w14:paraId="0000006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Ngoài ra, LHQ cũng hỗ trợ Việt Nam trong việc nâng cao chất lượng giáo viên và cải thiện cơ sở hạ tầng giáo dục, đặc biệt là ở những vùng sâu, vùng xa. Chương trình "Giáo dục cho mọi người" của LHQ đã giúp Việt Nam đạt được những tiến bộ đáng kể trong việc tăng cường tiếp cận giáo dục tiểu học và xóa mù chữ.</w:t>
      </w:r>
    </w:p>
    <w:p w:rsidR="00000000" w:rsidDel="00000000" w:rsidP="00000000" w:rsidRDefault="00000000" w:rsidRPr="00000000" w14:paraId="0000006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Đồng thời, LHQ còn hỗ trợ trong việc thúc đẩy giáo dục giới tính và bình đẳng giới trong trường học, nhằm giúp học sinh, đặc biệt là học sinh nữ, có cơ hội học tập bình đẳng. Các hoạt động này không chỉ cải thiện chất lượng giáo dục mà còn đóng góp vào sự phát triển bền vững của đất nước.</w:t>
      </w:r>
    </w:p>
    <w:p w:rsidR="00000000" w:rsidDel="00000000" w:rsidP="00000000" w:rsidRDefault="00000000" w:rsidRPr="00000000" w14:paraId="0000006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w:t>
      </w:r>
      <w:r w:rsidDel="00000000" w:rsidR="00000000" w:rsidRPr="00000000">
        <w:rPr>
          <w:rFonts w:ascii="Times New Roman" w:cs="Times New Roman" w:eastAsia="Times New Roman" w:hAnsi="Times New Roman"/>
          <w:color w:val="000000"/>
          <w:sz w:val="28"/>
          <w:szCs w:val="28"/>
          <w:rtl w:val="0"/>
        </w:rPr>
        <w:t xml:space="preserve"> Em hãy chia sẻ hiểu biết của mình về những đóng góp, hỗ trợ của Liên hợp quốc đối với Việt Nam trên lĩnh vực an ninh- chính trị.</w:t>
      </w:r>
    </w:p>
    <w:p w:rsidR="00000000" w:rsidDel="00000000" w:rsidP="00000000" w:rsidRDefault="00000000" w:rsidRPr="00000000" w14:paraId="00000068">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Trả lời:</w:t>
      </w:r>
    </w:p>
    <w:p w:rsidR="00000000" w:rsidDel="00000000" w:rsidP="00000000" w:rsidRDefault="00000000" w:rsidRPr="00000000" w14:paraId="0000006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Trong lĩnh vực an ninh - chính trị, Liên Hợp Quốc đã hỗ trợ Việt Nam thông qua các hoạt động gìn giữ hòa bình và nâng cao khả năng thực thi pháp luật quốc tế. Việt Nam đã trở thành một trong những nước tham gia vào lực lượng gìn giữ hòa bình của LHQ, thể hiện cam kết của Việt Nam đối với hòa bình và an ninh toàn cầu. Thông qua việc này, Việt Nam đã học hỏi được nhiều kinh nghiệm quý báu từ cộng đồng quốc tế, góp phần nâng cao uy tín và vị thế của đất nước trên trường quốc tế.</w:t>
      </w:r>
    </w:p>
    <w:p w:rsidR="00000000" w:rsidDel="00000000" w:rsidP="00000000" w:rsidRDefault="00000000" w:rsidRPr="00000000" w14:paraId="0000006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Ngoài ra, LHQ cũng đóng góp tích cực trong việc hỗ trợ Việt Nam thực hiện các cam kết quốc tế về quyền con người và an ninh quốc gia. Các tổ chức như UNDP (Chương trình Phát triển của LHQ) và UNODC (Văn phòng LHQ về Ma túy và Tội phạm) đã giúp Việt Nam tăng cường năng lực phòng chống tội phạm, bảo vệ quyền lợi của người dân và thực hiện các chính sách pháp lý phù hợp với chuẩn mực quốc tế.</w:t>
      </w:r>
    </w:p>
    <w:p w:rsidR="00000000" w:rsidDel="00000000" w:rsidP="00000000" w:rsidRDefault="00000000" w:rsidRPr="00000000" w14:paraId="0000006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Cuối cùng, thông qua các hoạt động đối thoại chính trị và hỗ trợ kỹ thuật, LHQ đã giúp Việt Nam trong việc xây dựng các chính sách ngoại giao hòa bình, tăng cường an ninh khu vực và thúc đẩy hợp tác quốc tế nhằm bảo đảm an ninh quốc gia bền vững.</w:t>
      </w:r>
    </w:p>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Em hãy cho biết một số hoạt động của Quỹ nhi đồng Liên hợp quốc (UNICEF) tại Việt Nam. </w:t>
      </w:r>
    </w:p>
    <w:p w:rsidR="00000000" w:rsidDel="00000000" w:rsidP="00000000" w:rsidRDefault="00000000" w:rsidRPr="00000000" w14:paraId="0000006D">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Trả lời:</w:t>
      </w:r>
    </w:p>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Quỹ Nhi đồng của Liên hợp quốc là Tổ chức quốc tế thuộc hệ thống Liên hợp quốc, có tôn chỉ mục đích là bảo vệ và phục vụ các nhu cầu về sự sống còn, tồn tại và phát triển của trẻ em trên toàn thế giới.</w:t>
      </w:r>
    </w:p>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UNICEF có quan hệ với Việt Nam từ cuối năm 1975 trước khi Việt Nam trở thành thành viên của Liên hợp quốc (1977). Đây là một trong những tổ chức quốc tế đầu tiên có quan hệ với Việt Nam sau khi nước Việt Nam hoàn toàn thống nhất. Viện trợ của UNICEF đã góp đáng kể cho việc thực hiện chính sách bảo vệ và chăm sóc trẻ em ở nước ta.</w:t>
      </w:r>
    </w:p>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chương trình hợp tác giữa Unicef và Việt Nam:</w:t>
      </w:r>
    </w:p>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Giai đoạn 1975 - 1979: UNICEF thực hiện Hỗ trợ khẩn cấp cho Việt Nam với tổng Viện trợ 127 triệu đô la Mỹ. UNICEF giúp Chính phủ đáp ứng các nhu cầu do hậu quả chiến tranh, đồng thời hỗ trợ khả năng của Chính phủ để tự lực trong sản xuất các nguyên liệu và trang thiết bị cơ bản cần thiết cho các lĩnh vực phục vụ các yêu cầu của trẻ em.</w:t>
      </w:r>
    </w:p>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Giai đoạn 1981 - 1983: UNICEF thực hiện chương trình Viện trợ cho trẻ em Việt Nam với tổng viện trợ 20 triệu đô la Mỹ, trong đó tập trung chủ yếu vào việc: cung cấp các dịch vụ cơ bản cho trẻ em trong lĩnh vực y tế, dinh dưỡng, cung cấp nước sạch ở nông thôn, chăm sóc trẻ em, giáo dục mẫu giáo và tiểu học</w:t>
      </w:r>
    </w:p>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Giai đoạn 1983 - 1981: quan hệ hợp tác giữa UNICEF và Việt Nam được thể hiện chủ yếu thông qua: Chương trình hợp tác Việt Nam - UNICEF thứ 3 (1983 - 1987) trị giá 27 triệu đô la Mỹ và Chương trình lồng ghép thứ tư (1988 - 1991) trị giá 34 triệu đô la Mỹ theo hướng mở rộng các dịch vụ cơ bản và lồng ghép chương trình.</w:t>
      </w:r>
    </w:p>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Giai đoạn 1991 - 2000: quan hệ hợp tác giữa UNICEF và Việt Nam được thể hiện chủ yếu thông qua: Chương trình hợp tác thứ năm (1991 - 1995) trị giá 42 triệu đô la Mỹ và Chương trình hợp tác thứ sáu (1996 -2000) với tổng viện trợ ban đầu là 135 triệu đô la Mỹ (44 triệu đô la từ Quĩ thường xuyên và 91 triệu đô la từ nguồn vận động), nhưng do UNICEF bị thiếu hụt về tài chính, Chương trình này bị cắt giảm 25%.</w:t>
      </w:r>
    </w:p>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năm 2000 - nay, UNICEF và Việt Nam tiếp tục có nhiều chương trình hợp tác sâu rộng trên nhiều lĩnh vực nhằm mục tiêu: chăm sóc, phục vụ và bảo vệ quyền lợi cho sự phát triển của trẻ em Việt Nam.</w:t>
      </w:r>
    </w:p>
    <w:p w:rsidR="00000000" w:rsidDel="00000000" w:rsidP="00000000" w:rsidRDefault="00000000" w:rsidRPr="00000000" w14:paraId="0000007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4:</w:t>
      </w:r>
      <w:r w:rsidDel="00000000" w:rsidR="00000000" w:rsidRPr="00000000">
        <w:rPr>
          <w:rFonts w:ascii="Times New Roman" w:cs="Times New Roman" w:eastAsia="Times New Roman" w:hAnsi="Times New Roman"/>
          <w:color w:val="000000"/>
          <w:sz w:val="28"/>
          <w:szCs w:val="28"/>
          <w:rtl w:val="0"/>
        </w:rPr>
        <w:t xml:space="preserve"> Em hãy chia sẻ hiểu biết của mình về những đóng góp, hỗ trợ của Liên hợp quốc đối với Việt Nam trên lĩnh vực xóa bỏ bất bình đăng giới.</w:t>
      </w:r>
    </w:p>
    <w:p w:rsidR="00000000" w:rsidDel="00000000" w:rsidP="00000000" w:rsidRDefault="00000000" w:rsidRPr="00000000" w14:paraId="00000077">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Trả lời:</w:t>
      </w:r>
    </w:p>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Hợp Quốc đã có những đóng góp quan trọng trong việc hỗ trợ Việt Nam xóa bỏ bất bình đẳng giới, thúc đẩy quyền của phụ nữ và trẻ em gái. Một trong những tổ chức hàng đầu của LHQ trong lĩnh vực này là UN Women (Cơ quan Phụ nữ Liên Hợp Quốc), hoạt động nhằm nâng cao nhận thức về bình đẳng giới và hỗ trợ các chính sách liên quan. UN Women đã giúp Việt Nam xây dựng và triển khai các chương trình giáo dục về giới, nhằm thay đổi nhận thức của xã hội về vai trò của phụ nữ trong gia đình và cộng đồng.</w:t>
      </w:r>
    </w:p>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LHQ cũng đã hỗ trợ Việt Nam thông qua các chương trình nâng cao năng lực cho phụ nữ trong nhiều lĩnh vực như chính trị, kinh tế và giáo dục. Những sáng kiến này đã góp phần thúc đẩy sự tham gia của phụ nữ trong các vị trí lãnh đạo và quản lý. Ngoài ra, LHQ đã hợp tác với chính phủ Việt Nam để thực hiện các chiến dịch chống bạo lực gia đình và bạo lực trên cơ sở giới, một vấn đề nghiêm trọng ảnh hưởng đến phụ nữ và trẻ em gái.</w:t>
      </w:r>
    </w:p>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hỗ trợ kỹ thuật và tài chính, LHQ đã giúp Việt Nam thực hiện các cam kết quốc tế về bình đẳng giới, đặc biệt là Công ước về Xóa bỏ mọi Hình thức Phân biệt đối xử với Phụ nữ (CEDAW). Các chương trình và dự án của LHQ không chỉ giúp xóa bỏ sự phân biệt giới mà còn tạo ra môi trường thuận lợi cho sự phát triển bền vững của toàn xã hội.</w:t>
      </w:r>
    </w:p>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Em hãy chia sẻ hiểu biết của mình về những đóng góp của Việt Nam đối với Liên hợp quốc.</w:t>
      </w: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Trả lời:</w:t>
      </w:r>
    </w:p>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Việt Nam đã có những đóng góp quan trọng đối với Liên Hợp Quốc, đặc biệt là trong vai trò thành viên tích cực của tổ chức này. Một trong những đóng góp nổi bật nhất của Việt Nam là tham gia vào lực lượng gìn giữ hòa bình của Liên Hợp Quốc. Kể từ khi bắt đầu tham gia vào năm 2014, Việt Nam đã cử nhiều binh sĩ và chuyên gia tham gia các phái bộ gìn giữ hòa bình tại các khu vực xung đột như Nam Sudan và Cộng hòa Trung Phi, góp phần duy trì hòa bình và ổn định quốc tế.</w:t>
      </w:r>
    </w:p>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Ngoài ra, Việt Nam đã có những đóng góp quan trọng trong việc thúc đẩy các mục tiêu phát triển bền vững (SDGs) của Liên Hợp Quốc. Việt Nam đã nỗ lực thực hiện các cam kết về xóa đói giảm nghèo, giáo dục và bảo vệ môi trường, đồng thời chia sẻ kinh nghiệm phát triển của mình với các nước thành viên khác. Đặc biệt, trong nhiệm kỳ làm Ủy viên không thường trực Hội đồng Bảo an LHQ giai đoạn 2020-2021, Việt Nam đã thể hiện vai trò lãnh đạo trong việc thúc đẩy đối thoại, hợp tác và giải quyết xung đột bằng biện pháp hòa bình.</w:t>
      </w:r>
    </w:p>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Với những đóng góp đó, Việt Nam không chỉ khẳng định được vị thế của mình trong cộng đồng quốc tế mà còn đóng góp vào sự phát triển bền vững và hòa bình của thế giới.</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00b050"/>
        <w:sz w:val="32"/>
        <w:szCs w:val="32"/>
      </w:rPr>
    </w:pPr>
    <w:r w:rsidDel="00000000" w:rsidR="00000000" w:rsidRPr="00000000">
      <w:rPr>
        <w:rFonts w:ascii="Times New Roman" w:cs="Times New Roman" w:eastAsia="Times New Roman" w:hAnsi="Times New Roman"/>
        <w:color w:val="00b050"/>
        <w:sz w:val="32"/>
        <w:szCs w:val="32"/>
        <w:rtl w:val="0"/>
      </w:rPr>
      <w:t xml:space="preserve">Tự luận Lịch sử 12 – CTST</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00b050"/>
        <w:sz w:val="30"/>
        <w:szCs w:val="30"/>
      </w:rPr>
    </w:pPr>
    <w:r w:rsidDel="00000000" w:rsidR="00000000" w:rsidRPr="00000000">
      <w:rPr>
        <w:rFonts w:ascii="Times New Roman" w:cs="Times New Roman" w:eastAsia="Times New Roman" w:hAnsi="Times New Roman"/>
        <w:color w:val="00b050"/>
        <w:sz w:val="30"/>
        <w:szCs w:val="30"/>
        <w:rtl w:val="0"/>
      </w:rPr>
      <w:t xml:space="preserve">----------------------------</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Kenhgiaovien.com – Zalo: 0386 168 725</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9129D"/>
  </w:style>
  <w:style w:type="paragraph" w:styleId="Heading1">
    <w:name w:val="heading 1"/>
    <w:basedOn w:val="Normal"/>
    <w:next w:val="Normal"/>
    <w:link w:val="Heading1Char"/>
    <w:uiPriority w:val="9"/>
    <w:qFormat w:val="1"/>
    <w:rsid w:val="000864D2"/>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457D45"/>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0864D2"/>
    <w:rPr>
      <w:rFonts w:asciiTheme="majorHAnsi" w:cstheme="majorBidi" w:eastAsiaTheme="majorEastAsia" w:hAnsiTheme="majorHAnsi"/>
      <w:color w:val="2f5496" w:themeColor="accent1" w:themeShade="0000BF"/>
      <w:sz w:val="32"/>
      <w:szCs w:val="32"/>
    </w:rPr>
  </w:style>
  <w:style w:type="paragraph" w:styleId="ListParagraph">
    <w:name w:val="List Paragraph"/>
    <w:basedOn w:val="Normal"/>
    <w:uiPriority w:val="34"/>
    <w:qFormat w:val="1"/>
    <w:rsid w:val="000864D2"/>
    <w:pPr>
      <w:ind w:left="720"/>
      <w:contextualSpacing w:val="1"/>
    </w:pPr>
  </w:style>
  <w:style w:type="table" w:styleId="TableGrid">
    <w:name w:val="Table Grid"/>
    <w:basedOn w:val="TableNormal"/>
    <w:uiPriority w:val="39"/>
    <w:rsid w:val="000864D2"/>
    <w:pPr>
      <w:spacing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basedOn w:val="Normal"/>
    <w:uiPriority w:val="1"/>
    <w:qFormat w:val="1"/>
    <w:rsid w:val="000864D2"/>
    <w:pPr>
      <w:spacing w:line="240" w:lineRule="auto"/>
    </w:pPr>
    <w:rPr>
      <w:rFonts w:ascii="Times New Roman" w:cs="Times New Roman" w:eastAsia="Arial" w:hAnsi="Times New Roman"/>
      <w:lang w:val="vi-VN"/>
    </w:rPr>
  </w:style>
  <w:style w:type="paragraph" w:styleId="Header">
    <w:name w:val="header"/>
    <w:basedOn w:val="Normal"/>
    <w:link w:val="HeaderChar"/>
    <w:uiPriority w:val="99"/>
    <w:unhideWhenUsed w:val="1"/>
    <w:rsid w:val="006B03A2"/>
    <w:pPr>
      <w:tabs>
        <w:tab w:val="center" w:pos="4680"/>
        <w:tab w:val="right" w:pos="9360"/>
      </w:tabs>
      <w:spacing w:line="240" w:lineRule="auto"/>
    </w:pPr>
  </w:style>
  <w:style w:type="character" w:styleId="HeaderChar" w:customStyle="1">
    <w:name w:val="Header Char"/>
    <w:basedOn w:val="DefaultParagraphFont"/>
    <w:link w:val="Header"/>
    <w:uiPriority w:val="99"/>
    <w:rsid w:val="006B03A2"/>
  </w:style>
  <w:style w:type="paragraph" w:styleId="Footer">
    <w:name w:val="footer"/>
    <w:basedOn w:val="Normal"/>
    <w:link w:val="FooterChar"/>
    <w:uiPriority w:val="99"/>
    <w:unhideWhenUsed w:val="1"/>
    <w:rsid w:val="006B03A2"/>
    <w:pPr>
      <w:tabs>
        <w:tab w:val="center" w:pos="4680"/>
        <w:tab w:val="right" w:pos="9360"/>
      </w:tabs>
      <w:spacing w:line="240" w:lineRule="auto"/>
    </w:pPr>
  </w:style>
  <w:style w:type="character" w:styleId="FooterChar" w:customStyle="1">
    <w:name w:val="Footer Char"/>
    <w:basedOn w:val="DefaultParagraphFont"/>
    <w:link w:val="Footer"/>
    <w:uiPriority w:val="99"/>
    <w:rsid w:val="006B03A2"/>
  </w:style>
  <w:style w:type="paragraph" w:styleId="BalloonText">
    <w:name w:val="Balloon Text"/>
    <w:basedOn w:val="Normal"/>
    <w:link w:val="BalloonTextChar"/>
    <w:uiPriority w:val="99"/>
    <w:semiHidden w:val="1"/>
    <w:unhideWhenUsed w:val="1"/>
    <w:rsid w:val="006B03A2"/>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B03A2"/>
    <w:rPr>
      <w:rFonts w:ascii="Tahoma" w:cs="Tahoma" w:hAnsi="Tahoma"/>
      <w:sz w:val="16"/>
      <w:szCs w:val="16"/>
    </w:rPr>
  </w:style>
  <w:style w:type="character" w:styleId="Heading2Char" w:customStyle="1">
    <w:name w:val="Heading 2 Char"/>
    <w:basedOn w:val="DefaultParagraphFont"/>
    <w:link w:val="Heading2"/>
    <w:uiPriority w:val="9"/>
    <w:rsid w:val="00457D45"/>
    <w:rPr>
      <w:rFonts w:asciiTheme="majorHAnsi" w:cstheme="majorBidi" w:eastAsiaTheme="majorEastAsia" w:hAnsiTheme="majorHAnsi"/>
      <w:color w:val="2f5496" w:themeColor="accent1" w:themeShade="0000BF"/>
      <w:sz w:val="26"/>
      <w:szCs w:val="26"/>
    </w:rPr>
  </w:style>
  <w:style w:type="character" w:styleId="Hyperlink">
    <w:name w:val="Hyperlink"/>
    <w:basedOn w:val="DefaultParagraphFont"/>
    <w:uiPriority w:val="99"/>
    <w:unhideWhenUsed w:val="1"/>
    <w:rsid w:val="00BB6150"/>
    <w:rPr>
      <w:color w:val="0563c1" w:themeColor="hyperlink"/>
      <w:u w:val="single"/>
    </w:rPr>
  </w:style>
  <w:style w:type="character" w:styleId="UnresolvedMention">
    <w:name w:val="Unresolved Mention"/>
    <w:basedOn w:val="DefaultParagraphFont"/>
    <w:uiPriority w:val="99"/>
    <w:semiHidden w:val="1"/>
    <w:unhideWhenUsed w:val="1"/>
    <w:rsid w:val="00BB6150"/>
    <w:rPr>
      <w:color w:val="605e5c"/>
      <w:shd w:color="auto" w:fill="e1dfdd" w:val="clear"/>
    </w:rPr>
  </w:style>
  <w:style w:type="paragraph" w:styleId="NormalWeb">
    <w:name w:val="Normal (Web)"/>
    <w:basedOn w:val="Normal"/>
    <w:uiPriority w:val="99"/>
    <w:unhideWhenUsed w:val="1"/>
    <w:rsid w:val="00BD185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rPr>
      <w:rFonts w:ascii="Times New Roman" w:cs="Times New Roman" w:eastAsia="Times New Roman" w:hAnsi="Times New Roman"/>
      <w:sz w:val="28"/>
      <w:szCs w:val="28"/>
    </w:rPr>
    <w:tblPr>
      <w:tblStyleRowBandSize w:val="1"/>
      <w:tblStyleColBandSize w:val="1"/>
    </w:tblPr>
  </w:style>
  <w:style w:type="table" w:styleId="a0" w:customStyle="1">
    <w:basedOn w:val="TableNormal"/>
    <w:pPr>
      <w:spacing w:line="240" w:lineRule="auto"/>
    </w:pPr>
    <w:rPr>
      <w:rFonts w:ascii="Times New Roman" w:cs="Times New Roman" w:eastAsia="Times New Roman" w:hAnsi="Times New Roman"/>
      <w:sz w:val="28"/>
      <w:szCs w:val="28"/>
    </w:rPr>
    <w:tblPr>
      <w:tblStyleRowBandSize w:val="1"/>
      <w:tblStyleColBandSize w:val="1"/>
    </w:tblPr>
  </w:style>
  <w:style w:type="table" w:styleId="a1" w:customStyle="1">
    <w:basedOn w:val="TableNormal"/>
    <w:pPr>
      <w:spacing w:line="240" w:lineRule="auto"/>
    </w:pPr>
    <w:rPr>
      <w:rFonts w:ascii="Times New Roman" w:cs="Times New Roman" w:eastAsia="Times New Roman" w:hAnsi="Times New Roman"/>
      <w:sz w:val="28"/>
      <w:szCs w:val="28"/>
    </w:rPr>
    <w:tblPr>
      <w:tblStyleRowBandSize w:val="1"/>
      <w:tblStyleColBandSize w:val="1"/>
    </w:tblPr>
  </w:style>
  <w:style w:type="table" w:styleId="a2" w:customStyle="1">
    <w:basedOn w:val="TableNormal"/>
    <w:pPr>
      <w:spacing w:line="240" w:lineRule="auto"/>
    </w:pPr>
    <w:rPr>
      <w:rFonts w:ascii="Times New Roman" w:cs="Times New Roman" w:eastAsia="Times New Roman" w:hAnsi="Times New Roman"/>
      <w:sz w:val="28"/>
      <w:szCs w:val="28"/>
    </w:rPr>
    <w:tblPr>
      <w:tblStyleRowBandSize w:val="1"/>
      <w:tblStyleColBandSize w:val="1"/>
    </w:tblPr>
  </w:style>
  <w:style w:type="table" w:styleId="a3" w:customStyle="1">
    <w:basedOn w:val="TableNormal"/>
    <w:pPr>
      <w:spacing w:line="240" w:lineRule="auto"/>
    </w:pPr>
    <w:rPr>
      <w:rFonts w:ascii="Times New Roman" w:cs="Times New Roman" w:eastAsia="Times New Roman" w:hAnsi="Times New Roman"/>
      <w:sz w:val="28"/>
      <w:szCs w:val="28"/>
    </w:rPr>
    <w:tblPr>
      <w:tblStyleRowBandSize w:val="1"/>
      <w:tblStyleColBandSize w:val="1"/>
    </w:tblPr>
  </w:style>
  <w:style w:type="character" w:styleId="CommentReference">
    <w:name w:val="annotation reference"/>
    <w:basedOn w:val="DefaultParagraphFont"/>
    <w:uiPriority w:val="99"/>
    <w:semiHidden w:val="1"/>
    <w:unhideWhenUsed w:val="1"/>
    <w:rsid w:val="00E07D0D"/>
    <w:rPr>
      <w:sz w:val="16"/>
      <w:szCs w:val="16"/>
    </w:rPr>
  </w:style>
  <w:style w:type="paragraph" w:styleId="CommentText">
    <w:name w:val="annotation text"/>
    <w:basedOn w:val="Normal"/>
    <w:link w:val="CommentTextChar"/>
    <w:uiPriority w:val="99"/>
    <w:semiHidden w:val="1"/>
    <w:unhideWhenUsed w:val="1"/>
    <w:rsid w:val="00E07D0D"/>
    <w:pPr>
      <w:spacing w:line="240" w:lineRule="auto"/>
    </w:pPr>
    <w:rPr>
      <w:sz w:val="20"/>
      <w:szCs w:val="20"/>
    </w:rPr>
  </w:style>
  <w:style w:type="character" w:styleId="CommentTextChar" w:customStyle="1">
    <w:name w:val="Comment Text Char"/>
    <w:basedOn w:val="DefaultParagraphFont"/>
    <w:link w:val="CommentText"/>
    <w:uiPriority w:val="99"/>
    <w:semiHidden w:val="1"/>
    <w:rsid w:val="00E07D0D"/>
    <w:rPr>
      <w:sz w:val="20"/>
      <w:szCs w:val="20"/>
    </w:rPr>
  </w:style>
  <w:style w:type="paragraph" w:styleId="CommentSubject">
    <w:name w:val="annotation subject"/>
    <w:basedOn w:val="CommentText"/>
    <w:next w:val="CommentText"/>
    <w:link w:val="CommentSubjectChar"/>
    <w:uiPriority w:val="99"/>
    <w:semiHidden w:val="1"/>
    <w:unhideWhenUsed w:val="1"/>
    <w:rsid w:val="00E07D0D"/>
    <w:rPr>
      <w:b w:val="1"/>
      <w:bCs w:val="1"/>
    </w:rPr>
  </w:style>
  <w:style w:type="character" w:styleId="CommentSubjectChar" w:customStyle="1">
    <w:name w:val="Comment Subject Char"/>
    <w:basedOn w:val="CommentTextChar"/>
    <w:link w:val="CommentSubject"/>
    <w:uiPriority w:val="99"/>
    <w:semiHidden w:val="1"/>
    <w:rsid w:val="00E07D0D"/>
    <w:rPr>
      <w:b w:val="1"/>
      <w:bCs w:val="1"/>
      <w:sz w:val="20"/>
      <w:szCs w:val="20"/>
    </w:rPr>
  </w:style>
  <w:style w:type="character" w:styleId="Strong">
    <w:name w:val="Strong"/>
    <w:basedOn w:val="DefaultParagraphFont"/>
    <w:uiPriority w:val="22"/>
    <w:qFormat w:val="1"/>
    <w:rsid w:val="000C1BCF"/>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X7C6QJpmp2tKs+R6tdC9vscUJg==">CgMxLjA4AHIhMU1Lc1V6VkJEbmZsM2psUkZwck15b19TalJjc1dmS05N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2024-09-19T01:20:00Z</dcterms:created>
  <dc:creator>Trần Bích Hà</dc:creator>
</cp:coreProperties>
</file>