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B5" w:rsidRPr="00F538D2" w:rsidRDefault="001E6B01" w:rsidP="00F538D2">
      <w:pPr>
        <w:pStyle w:val="NormalWeb"/>
        <w:spacing w:before="120" w:beforeAutospacing="0" w:after="0" w:afterAutospacing="0" w:line="360" w:lineRule="auto"/>
        <w:jc w:val="center"/>
        <w:rPr>
          <w:b/>
          <w:color w:val="000000" w:themeColor="text1"/>
          <w:sz w:val="28"/>
          <w:szCs w:val="28"/>
          <w:lang w:val="en-US"/>
        </w:rPr>
      </w:pPr>
      <w:r w:rsidRPr="00F538D2">
        <w:rPr>
          <w:b/>
          <w:color w:val="000000" w:themeColor="text1"/>
          <w:sz w:val="28"/>
          <w:szCs w:val="28"/>
          <w:lang w:val="en-US"/>
        </w:rPr>
        <w:t xml:space="preserve">BÀI 1. THIẾT BỊ VÀO </w:t>
      </w:r>
      <w:r w:rsidR="00B00228">
        <w:rPr>
          <w:b/>
          <w:color w:val="000000" w:themeColor="text1"/>
          <w:sz w:val="28"/>
          <w:szCs w:val="28"/>
          <w:lang w:val="en-US"/>
        </w:rPr>
        <w:t xml:space="preserve">VÀ THIẾT BỊ </w:t>
      </w:r>
      <w:r w:rsidRPr="00F538D2">
        <w:rPr>
          <w:b/>
          <w:color w:val="000000" w:themeColor="text1"/>
          <w:sz w:val="28"/>
          <w:szCs w:val="28"/>
          <w:lang w:val="en-US"/>
        </w:rPr>
        <w:t>RA</w:t>
      </w:r>
    </w:p>
    <w:p w:rsidR="00F538D2" w:rsidRPr="00F538D2" w:rsidRDefault="00F538D2" w:rsidP="00F538D2">
      <w:pPr>
        <w:pBdr>
          <w:top w:val="none" w:sz="0" w:space="0" w:color="000000"/>
          <w:left w:val="none" w:sz="0" w:space="0" w:color="000000"/>
          <w:bottom w:val="none" w:sz="0" w:space="0" w:color="000000"/>
          <w:right w:val="none" w:sz="0" w:space="0" w:color="000000"/>
        </w:pBdr>
        <w:shd w:val="clear" w:color="auto" w:fill="FFFFFF"/>
        <w:spacing w:before="120" w:line="360" w:lineRule="auto"/>
        <w:rPr>
          <w:rFonts w:ascii="Times New Roman" w:hAnsi="Times New Roman" w:cs="Times New Roman"/>
          <w:sz w:val="28"/>
          <w:szCs w:val="28"/>
        </w:rPr>
      </w:pPr>
      <w:r w:rsidRPr="00F538D2">
        <w:rPr>
          <w:rFonts w:ascii="Times New Roman" w:hAnsi="Times New Roman" w:cs="Times New Roman"/>
          <w:b/>
          <w:sz w:val="28"/>
          <w:szCs w:val="28"/>
        </w:rPr>
        <w:t>Câu 1:</w:t>
      </w:r>
      <w:r w:rsidRPr="00F538D2">
        <w:rPr>
          <w:rFonts w:ascii="Times New Roman" w:hAnsi="Times New Roman" w:cs="Times New Roman"/>
          <w:sz w:val="28"/>
          <w:szCs w:val="28"/>
        </w:rPr>
        <w:t xml:space="preserve"> Cho đoạn thông tin:</w:t>
      </w:r>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highlight w:val="white"/>
        </w:rPr>
      </w:pPr>
      <w:r w:rsidRPr="00F538D2">
        <w:rPr>
          <w:rFonts w:ascii="Times New Roman" w:eastAsia="Times New Roman" w:hAnsi="Times New Roman" w:cs="Times New Roman"/>
          <w:color w:val="000000"/>
          <w:sz w:val="28"/>
          <w:szCs w:val="28"/>
          <w:highlight w:val="white"/>
        </w:rPr>
        <w:t xml:space="preserve">Thiết bị vào (input devices) là các thiết bị cho phép người dùng nhập dữ liệu vào máy tính. Một số thiết bị vào phổ biến bao gồm bàn phím, chuột, và máy quét. </w:t>
      </w:r>
    </w:p>
    <w:p w:rsidR="00F538D2" w:rsidRPr="00F538D2" w:rsidRDefault="00F538D2" w:rsidP="00F538D2">
      <w:pPr>
        <w:spacing w:before="120" w:line="360" w:lineRule="auto"/>
        <w:rPr>
          <w:rFonts w:ascii="Times New Roman" w:hAnsi="Times New Roman" w:cs="Times New Roman"/>
          <w:color w:val="000000"/>
          <w:sz w:val="28"/>
          <w:szCs w:val="28"/>
          <w:highlight w:val="white"/>
        </w:rPr>
      </w:pPr>
      <w:r w:rsidRPr="00F538D2">
        <w:rPr>
          <w:rFonts w:ascii="Times New Roman" w:eastAsia="Times New Roman" w:hAnsi="Times New Roman" w:cs="Times New Roman"/>
          <w:sz w:val="28"/>
          <w:szCs w:val="28"/>
        </w:rPr>
        <w:t>Hãy đánh giá tính đúng sai của các nhận định sau:</w:t>
      </w:r>
      <w:bookmarkStart w:id="0" w:name="_GoBack"/>
      <w:bookmarkEnd w:id="0"/>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000000"/>
          <w:sz w:val="28"/>
          <w:szCs w:val="28"/>
          <w:highlight w:val="white"/>
        </w:rPr>
        <w:t>a) Bàn phím là thiết bị vào duy nhất của máy tính.</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b</w:t>
      </w:r>
      <w:r w:rsidRPr="00F538D2">
        <w:rPr>
          <w:rFonts w:ascii="Times New Roman" w:eastAsia="Times New Roman" w:hAnsi="Times New Roman" w:cs="Times New Roman"/>
          <w:color w:val="000000"/>
          <w:sz w:val="28"/>
          <w:szCs w:val="28"/>
          <w:highlight w:val="white"/>
        </w:rPr>
        <w:t>) Chuột là một thiết bị vào giúp người dùng tương tác với giao diện máy tính.</w:t>
      </w:r>
      <w:r w:rsidRPr="00F538D2">
        <w:rPr>
          <w:rFonts w:ascii="Times New Roman" w:eastAsia="Times New Roman" w:hAnsi="Times New Roman" w:cs="Times New Roman"/>
          <w:color w:val="000000"/>
          <w:sz w:val="28"/>
          <w:szCs w:val="28"/>
          <w:highlight w:val="white"/>
        </w:rPr>
        <w:br/>
        <w:t>c) Máy quét không thể nhập dữ liệu vào máy tính.</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d</w:t>
      </w:r>
      <w:r w:rsidRPr="00F538D2">
        <w:rPr>
          <w:rFonts w:ascii="Times New Roman" w:eastAsia="Times New Roman" w:hAnsi="Times New Roman" w:cs="Times New Roman"/>
          <w:color w:val="000000"/>
          <w:sz w:val="28"/>
          <w:szCs w:val="28"/>
          <w:highlight w:val="white"/>
        </w:rPr>
        <w:t>) Thiết bị vào rất quan trọng trong việc nhập dữ liệu.</w:t>
      </w:r>
    </w:p>
    <w:p w:rsidR="00F538D2" w:rsidRPr="00F538D2" w:rsidRDefault="00F538D2" w:rsidP="00F538D2">
      <w:pPr>
        <w:pBdr>
          <w:top w:val="none" w:sz="0" w:space="0" w:color="000000"/>
          <w:left w:val="none" w:sz="0" w:space="0" w:color="000000"/>
          <w:bottom w:val="none" w:sz="0" w:space="0" w:color="000000"/>
          <w:right w:val="none" w:sz="0" w:space="0" w:color="000000"/>
        </w:pBdr>
        <w:shd w:val="clear" w:color="auto" w:fill="FFFFFF"/>
        <w:spacing w:before="120" w:line="360" w:lineRule="auto"/>
        <w:rPr>
          <w:rFonts w:ascii="Times New Roman" w:hAnsi="Times New Roman" w:cs="Times New Roman"/>
          <w:sz w:val="28"/>
          <w:szCs w:val="28"/>
        </w:rPr>
      </w:pPr>
      <w:r w:rsidRPr="00F538D2">
        <w:rPr>
          <w:rFonts w:ascii="Times New Roman" w:hAnsi="Times New Roman" w:cs="Times New Roman"/>
          <w:b/>
          <w:sz w:val="28"/>
          <w:szCs w:val="28"/>
        </w:rPr>
        <w:t>Câu 2:</w:t>
      </w:r>
      <w:r w:rsidRPr="00F538D2">
        <w:rPr>
          <w:rFonts w:ascii="Times New Roman" w:hAnsi="Times New Roman" w:cs="Times New Roman"/>
          <w:sz w:val="28"/>
          <w:szCs w:val="28"/>
        </w:rPr>
        <w:t xml:space="preserve"> </w:t>
      </w:r>
      <w:r w:rsidRPr="00F538D2">
        <w:rPr>
          <w:rFonts w:ascii="Times New Roman" w:hAnsi="Times New Roman" w:cs="Times New Roman"/>
          <w:color w:val="262626"/>
          <w:sz w:val="28"/>
          <w:szCs w:val="28"/>
        </w:rPr>
        <w:t>Cho đoạn thông tin:</w:t>
      </w:r>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000000"/>
          <w:sz w:val="28"/>
          <w:szCs w:val="28"/>
          <w:highlight w:val="white"/>
        </w:rPr>
        <w:t>Thiết bị ra (output devices) là các thiết bị cho phép máy tính truyền đạt thông tin ra ngoài. Ví dụ, màn hình và máy in là những thiết bị ra phổ biến. (Nguồn: Computer Hope)</w:t>
      </w:r>
    </w:p>
    <w:p w:rsidR="00F538D2" w:rsidRPr="00F538D2" w:rsidRDefault="00F538D2" w:rsidP="00F538D2">
      <w:pPr>
        <w:spacing w:before="120" w:line="360" w:lineRule="auto"/>
        <w:rPr>
          <w:rFonts w:ascii="Times New Roman" w:hAnsi="Times New Roman" w:cs="Times New Roman"/>
          <w:color w:val="000000"/>
          <w:sz w:val="28"/>
          <w:szCs w:val="28"/>
          <w:highlight w:val="white"/>
        </w:rPr>
      </w:pPr>
      <w:r w:rsidRPr="00F538D2">
        <w:rPr>
          <w:rFonts w:ascii="Times New Roman" w:eastAsia="Times New Roman" w:hAnsi="Times New Roman" w:cs="Times New Roman"/>
          <w:sz w:val="28"/>
          <w:szCs w:val="28"/>
        </w:rPr>
        <w:t>Hãy đánh giá tính đúng sai của các nhận định sau:</w:t>
      </w:r>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FF0000"/>
          <w:sz w:val="28"/>
          <w:szCs w:val="28"/>
          <w:highlight w:val="white"/>
        </w:rPr>
        <w:t>a</w:t>
      </w:r>
      <w:r w:rsidRPr="00F538D2">
        <w:rPr>
          <w:rFonts w:ascii="Times New Roman" w:eastAsia="Times New Roman" w:hAnsi="Times New Roman" w:cs="Times New Roman"/>
          <w:color w:val="000000"/>
          <w:sz w:val="28"/>
          <w:szCs w:val="28"/>
          <w:highlight w:val="white"/>
        </w:rPr>
        <w:t>) Màn hình là thiết bị ra giúp hiển thị thông tin.</w:t>
      </w:r>
      <w:r w:rsidRPr="00F538D2">
        <w:rPr>
          <w:rFonts w:ascii="Times New Roman" w:eastAsia="Times New Roman" w:hAnsi="Times New Roman" w:cs="Times New Roman"/>
          <w:color w:val="000000"/>
          <w:sz w:val="28"/>
          <w:szCs w:val="28"/>
          <w:highlight w:val="white"/>
        </w:rPr>
        <w:br/>
        <w:t>b) Máy in không thể in tài liệu từ máy tính.</w:t>
      </w:r>
      <w:r w:rsidRPr="00F538D2">
        <w:rPr>
          <w:rFonts w:ascii="Times New Roman" w:eastAsia="Times New Roman" w:hAnsi="Times New Roman" w:cs="Times New Roman"/>
          <w:color w:val="000000"/>
          <w:sz w:val="28"/>
          <w:szCs w:val="28"/>
          <w:highlight w:val="white"/>
        </w:rPr>
        <w:br/>
        <w:t>c) Thiết bị ra không cần thiết cho việc sử dụng máy tính.</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d</w:t>
      </w:r>
      <w:r w:rsidRPr="00F538D2">
        <w:rPr>
          <w:rFonts w:ascii="Times New Roman" w:eastAsia="Times New Roman" w:hAnsi="Times New Roman" w:cs="Times New Roman"/>
          <w:color w:val="000000"/>
          <w:sz w:val="28"/>
          <w:szCs w:val="28"/>
          <w:highlight w:val="white"/>
        </w:rPr>
        <w:t>) Thiết bị ra giúp người dùng nhận thông tin từ máy tính.</w:t>
      </w:r>
    </w:p>
    <w:p w:rsidR="00F538D2" w:rsidRPr="00F538D2" w:rsidRDefault="00F538D2" w:rsidP="00F538D2">
      <w:pPr>
        <w:pBdr>
          <w:top w:val="none" w:sz="0" w:space="0" w:color="000000"/>
          <w:left w:val="none" w:sz="0" w:space="0" w:color="000000"/>
          <w:bottom w:val="none" w:sz="0" w:space="0" w:color="000000"/>
          <w:right w:val="none" w:sz="0" w:space="0" w:color="000000"/>
        </w:pBdr>
        <w:shd w:val="clear" w:color="auto" w:fill="FFFFFF"/>
        <w:spacing w:before="120" w:line="360" w:lineRule="auto"/>
        <w:rPr>
          <w:rFonts w:ascii="Times New Roman" w:hAnsi="Times New Roman" w:cs="Times New Roman"/>
          <w:sz w:val="28"/>
          <w:szCs w:val="28"/>
        </w:rPr>
      </w:pPr>
      <w:r w:rsidRPr="00F538D2">
        <w:rPr>
          <w:rFonts w:ascii="Times New Roman" w:hAnsi="Times New Roman" w:cs="Times New Roman"/>
          <w:b/>
          <w:sz w:val="28"/>
          <w:szCs w:val="28"/>
        </w:rPr>
        <w:t>Câu 3:</w:t>
      </w:r>
      <w:r w:rsidRPr="00F538D2">
        <w:rPr>
          <w:rFonts w:ascii="Times New Roman" w:hAnsi="Times New Roman" w:cs="Times New Roman"/>
          <w:sz w:val="28"/>
          <w:szCs w:val="28"/>
        </w:rPr>
        <w:t xml:space="preserve"> </w:t>
      </w:r>
      <w:r w:rsidRPr="00F538D2">
        <w:rPr>
          <w:rFonts w:ascii="Times New Roman" w:hAnsi="Times New Roman" w:cs="Times New Roman"/>
          <w:color w:val="262626"/>
          <w:sz w:val="28"/>
          <w:szCs w:val="28"/>
        </w:rPr>
        <w:t>Cho đoạn thông tin:</w:t>
      </w:r>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000000"/>
          <w:sz w:val="28"/>
          <w:szCs w:val="28"/>
          <w:highlight w:val="white"/>
        </w:rPr>
        <w:t>Máy tính bảng (tablet) thường được trang bị cả thiết bị vào và ra. Người dùng có thể sử dụng màn hình cảm ứng để nhập dữ liệu và xem thông tin. (Nguồn: Lifewire)</w:t>
      </w:r>
    </w:p>
    <w:p w:rsidR="00F538D2" w:rsidRPr="00F538D2" w:rsidRDefault="00F538D2" w:rsidP="00F538D2">
      <w:pPr>
        <w:spacing w:before="120" w:line="360" w:lineRule="auto"/>
        <w:rPr>
          <w:rFonts w:ascii="Times New Roman" w:hAnsi="Times New Roman" w:cs="Times New Roman"/>
          <w:color w:val="000000"/>
          <w:sz w:val="28"/>
          <w:szCs w:val="28"/>
          <w:highlight w:val="white"/>
        </w:rPr>
      </w:pPr>
      <w:r w:rsidRPr="00F538D2">
        <w:rPr>
          <w:rFonts w:ascii="Times New Roman" w:eastAsia="Times New Roman" w:hAnsi="Times New Roman" w:cs="Times New Roman"/>
          <w:sz w:val="28"/>
          <w:szCs w:val="28"/>
        </w:rPr>
        <w:t>Hãy đánh giá tính đúng sai của các nhận định sau:</w:t>
      </w:r>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000000"/>
          <w:sz w:val="28"/>
          <w:szCs w:val="28"/>
          <w:highlight w:val="white"/>
        </w:rPr>
        <w:lastRenderedPageBreak/>
        <w:t>a) Máy tính bảng chỉ có thiết bị ra.</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b</w:t>
      </w:r>
      <w:r w:rsidRPr="00F538D2">
        <w:rPr>
          <w:rFonts w:ascii="Times New Roman" w:eastAsia="Times New Roman" w:hAnsi="Times New Roman" w:cs="Times New Roman"/>
          <w:color w:val="000000"/>
          <w:sz w:val="28"/>
          <w:szCs w:val="28"/>
          <w:highlight w:val="white"/>
        </w:rPr>
        <w:t>) Màn hình cảm ứng là thiết bị vào trên máy tính bảng.</w:t>
      </w:r>
      <w:r w:rsidRPr="00F538D2">
        <w:rPr>
          <w:rFonts w:ascii="Times New Roman" w:eastAsia="Times New Roman" w:hAnsi="Times New Roman" w:cs="Times New Roman"/>
          <w:color w:val="000000"/>
          <w:sz w:val="28"/>
          <w:szCs w:val="28"/>
          <w:highlight w:val="white"/>
        </w:rPr>
        <w:br/>
        <w:t>c) Người dùng không thể nhập dữ liệu vào máy tính bảng.</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d</w:t>
      </w:r>
      <w:r w:rsidRPr="00F538D2">
        <w:rPr>
          <w:rFonts w:ascii="Times New Roman" w:eastAsia="Times New Roman" w:hAnsi="Times New Roman" w:cs="Times New Roman"/>
          <w:color w:val="000000"/>
          <w:sz w:val="28"/>
          <w:szCs w:val="28"/>
          <w:highlight w:val="white"/>
        </w:rPr>
        <w:t>) Máy tính bảng có thể thay thế cả máy tính để bàn và máy tính xách tay trong nhiều trường hợp.</w:t>
      </w:r>
    </w:p>
    <w:p w:rsidR="00F538D2" w:rsidRPr="00F538D2" w:rsidRDefault="00F538D2" w:rsidP="00F538D2">
      <w:pPr>
        <w:pBdr>
          <w:top w:val="none" w:sz="0" w:space="0" w:color="000000"/>
          <w:left w:val="none" w:sz="0" w:space="0" w:color="000000"/>
          <w:bottom w:val="none" w:sz="0" w:space="0" w:color="000000"/>
          <w:right w:val="none" w:sz="0" w:space="0" w:color="000000"/>
        </w:pBdr>
        <w:shd w:val="clear" w:color="auto" w:fill="FFFFFF"/>
        <w:spacing w:before="120" w:line="360" w:lineRule="auto"/>
        <w:rPr>
          <w:rFonts w:ascii="Times New Roman" w:hAnsi="Times New Roman" w:cs="Times New Roman"/>
          <w:sz w:val="28"/>
          <w:szCs w:val="28"/>
        </w:rPr>
      </w:pPr>
      <w:r w:rsidRPr="00F538D2">
        <w:rPr>
          <w:rFonts w:ascii="Times New Roman" w:hAnsi="Times New Roman" w:cs="Times New Roman"/>
          <w:b/>
          <w:sz w:val="28"/>
          <w:szCs w:val="28"/>
        </w:rPr>
        <w:t>Câu 4:</w:t>
      </w:r>
      <w:r w:rsidRPr="00F538D2">
        <w:rPr>
          <w:rFonts w:ascii="Times New Roman" w:hAnsi="Times New Roman" w:cs="Times New Roman"/>
          <w:sz w:val="28"/>
          <w:szCs w:val="28"/>
        </w:rPr>
        <w:t xml:space="preserve"> </w:t>
      </w:r>
      <w:r w:rsidRPr="00F538D2">
        <w:rPr>
          <w:rFonts w:ascii="Times New Roman" w:hAnsi="Times New Roman" w:cs="Times New Roman"/>
          <w:color w:val="262626"/>
          <w:sz w:val="28"/>
          <w:szCs w:val="28"/>
        </w:rPr>
        <w:t>Cho đoạn thông tin:</w:t>
      </w:r>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000000"/>
          <w:sz w:val="28"/>
          <w:szCs w:val="28"/>
          <w:highlight w:val="white"/>
        </w:rPr>
        <w:t xml:space="preserve">Điện thoại thông minh (smartphone) là một thiết bị đa chức năng, có khả năng thực hiện nhiều nhiệm vụ khác nhau, bao gồm cả việc nhập và xuất dữ liệu. </w:t>
      </w:r>
    </w:p>
    <w:p w:rsidR="00F538D2" w:rsidRPr="00F538D2" w:rsidRDefault="00F538D2" w:rsidP="00F538D2">
      <w:pPr>
        <w:spacing w:before="120" w:line="360" w:lineRule="auto"/>
        <w:rPr>
          <w:rFonts w:ascii="Times New Roman" w:hAnsi="Times New Roman" w:cs="Times New Roman"/>
          <w:color w:val="000000"/>
          <w:sz w:val="28"/>
          <w:szCs w:val="28"/>
          <w:highlight w:val="white"/>
        </w:rPr>
      </w:pPr>
      <w:r w:rsidRPr="00F538D2">
        <w:rPr>
          <w:rFonts w:ascii="Times New Roman" w:eastAsia="Times New Roman" w:hAnsi="Times New Roman" w:cs="Times New Roman"/>
          <w:sz w:val="28"/>
          <w:szCs w:val="28"/>
        </w:rPr>
        <w:t>Hãy đánh giá tính đúng sai của các nhận định sau:</w:t>
      </w:r>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000000"/>
          <w:sz w:val="28"/>
          <w:szCs w:val="28"/>
          <w:highlight w:val="white"/>
        </w:rPr>
        <w:t>a) Điện thoại thông minh không thể nhập dữ liệu.</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b</w:t>
      </w:r>
      <w:r w:rsidRPr="00F538D2">
        <w:rPr>
          <w:rFonts w:ascii="Times New Roman" w:eastAsia="Times New Roman" w:hAnsi="Times New Roman" w:cs="Times New Roman"/>
          <w:color w:val="000000"/>
          <w:sz w:val="28"/>
          <w:szCs w:val="28"/>
          <w:highlight w:val="white"/>
        </w:rPr>
        <w:t>) Điện thoại thông minh có thể sử dụng ứng dụng để xử lý thông tin.</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c</w:t>
      </w:r>
      <w:r w:rsidRPr="00F538D2">
        <w:rPr>
          <w:rFonts w:ascii="Times New Roman" w:eastAsia="Times New Roman" w:hAnsi="Times New Roman" w:cs="Times New Roman"/>
          <w:color w:val="000000"/>
          <w:sz w:val="28"/>
          <w:szCs w:val="28"/>
          <w:highlight w:val="white"/>
        </w:rPr>
        <w:t>) Thiết bị vào trên điện thoại thông minh chủ yếu là màn hình cảm ứng.</w:t>
      </w:r>
      <w:r w:rsidRPr="00F538D2">
        <w:rPr>
          <w:rFonts w:ascii="Times New Roman" w:eastAsia="Times New Roman" w:hAnsi="Times New Roman" w:cs="Times New Roman"/>
          <w:color w:val="000000"/>
          <w:sz w:val="28"/>
          <w:szCs w:val="28"/>
          <w:highlight w:val="white"/>
        </w:rPr>
        <w:br/>
        <w:t>d) Điện thoại thông minh chỉ có thể xuất dữ liệu thông qua loa.</w:t>
      </w:r>
    </w:p>
    <w:p w:rsidR="00F538D2" w:rsidRPr="00F538D2" w:rsidRDefault="00F538D2" w:rsidP="00F538D2">
      <w:pPr>
        <w:pBdr>
          <w:top w:val="none" w:sz="0" w:space="0" w:color="000000"/>
          <w:left w:val="none" w:sz="0" w:space="0" w:color="000000"/>
          <w:bottom w:val="none" w:sz="0" w:space="0" w:color="000000"/>
          <w:right w:val="none" w:sz="0" w:space="0" w:color="000000"/>
        </w:pBdr>
        <w:shd w:val="clear" w:color="auto" w:fill="FFFFFF"/>
        <w:spacing w:before="120" w:line="360" w:lineRule="auto"/>
        <w:rPr>
          <w:rFonts w:ascii="Times New Roman" w:hAnsi="Times New Roman" w:cs="Times New Roman"/>
          <w:sz w:val="28"/>
          <w:szCs w:val="28"/>
        </w:rPr>
      </w:pPr>
      <w:r w:rsidRPr="00F538D2">
        <w:rPr>
          <w:rFonts w:ascii="Times New Roman" w:hAnsi="Times New Roman" w:cs="Times New Roman"/>
          <w:b/>
          <w:sz w:val="28"/>
          <w:szCs w:val="28"/>
        </w:rPr>
        <w:t>Câu 5</w:t>
      </w:r>
      <w:r w:rsidRPr="00F538D2">
        <w:rPr>
          <w:rFonts w:ascii="Times New Roman" w:hAnsi="Times New Roman" w:cs="Times New Roman"/>
          <w:b/>
          <w:color w:val="000000" w:themeColor="text1"/>
          <w:sz w:val="28"/>
          <w:szCs w:val="28"/>
        </w:rPr>
        <w:t>:</w:t>
      </w:r>
      <w:r w:rsidRPr="00F538D2">
        <w:rPr>
          <w:rFonts w:ascii="Times New Roman" w:hAnsi="Times New Roman" w:cs="Times New Roman"/>
          <w:color w:val="000000" w:themeColor="text1"/>
          <w:sz w:val="28"/>
          <w:szCs w:val="28"/>
        </w:rPr>
        <w:t xml:space="preserve"> Cho đoạn thông tin:</w:t>
      </w:r>
    </w:p>
    <w:p w:rsidR="00F538D2"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000000"/>
          <w:sz w:val="28"/>
          <w:szCs w:val="28"/>
          <w:highlight w:val="white"/>
        </w:rPr>
        <w:t>Máy tính xách tay (laptop) thường được trang bị đầy đủ các thiết bị vào và ra, bao gồm bàn phím, chuột cảm ứng, màn hình và loa. (Nguồn: Dell)</w:t>
      </w:r>
    </w:p>
    <w:p w:rsidR="00F538D2" w:rsidRPr="00F538D2" w:rsidRDefault="00F538D2" w:rsidP="00F538D2">
      <w:pPr>
        <w:spacing w:before="120" w:line="360" w:lineRule="auto"/>
        <w:rPr>
          <w:rFonts w:ascii="Times New Roman" w:hAnsi="Times New Roman" w:cs="Times New Roman"/>
          <w:color w:val="000000"/>
          <w:sz w:val="28"/>
          <w:szCs w:val="28"/>
          <w:highlight w:val="white"/>
        </w:rPr>
      </w:pPr>
      <w:r w:rsidRPr="00F538D2">
        <w:rPr>
          <w:rFonts w:ascii="Times New Roman" w:eastAsia="Times New Roman" w:hAnsi="Times New Roman" w:cs="Times New Roman"/>
          <w:sz w:val="28"/>
          <w:szCs w:val="28"/>
        </w:rPr>
        <w:t>Hãy đánh giá tính đúng sai của các nhận định sau:</w:t>
      </w:r>
    </w:p>
    <w:p w:rsidR="001E6B01" w:rsidRPr="00F538D2" w:rsidRDefault="00F538D2" w:rsidP="00F538D2">
      <w:pPr>
        <w:pBdr>
          <w:top w:val="none" w:sz="0" w:space="0" w:color="000000"/>
          <w:left w:val="none" w:sz="0" w:space="0" w:color="000000"/>
          <w:bottom w:val="none" w:sz="0" w:space="0" w:color="000000"/>
          <w:right w:val="none" w:sz="0" w:space="0" w:color="000000"/>
          <w:between w:val="nil"/>
        </w:pBdr>
        <w:shd w:val="clear" w:color="auto" w:fill="FFFFFF"/>
        <w:spacing w:before="120" w:line="360" w:lineRule="auto"/>
        <w:rPr>
          <w:rFonts w:ascii="Times New Roman" w:hAnsi="Times New Roman" w:cs="Times New Roman"/>
          <w:color w:val="000000"/>
          <w:sz w:val="28"/>
          <w:szCs w:val="28"/>
        </w:rPr>
      </w:pPr>
      <w:r w:rsidRPr="00F538D2">
        <w:rPr>
          <w:rFonts w:ascii="Times New Roman" w:eastAsia="Times New Roman" w:hAnsi="Times New Roman" w:cs="Times New Roman"/>
          <w:color w:val="000000"/>
          <w:sz w:val="28"/>
          <w:szCs w:val="28"/>
          <w:highlight w:val="white"/>
        </w:rPr>
        <w:t>a) Máy tính xách tay không cần thiết bị ra.</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b</w:t>
      </w:r>
      <w:r w:rsidRPr="00F538D2">
        <w:rPr>
          <w:rFonts w:ascii="Times New Roman" w:eastAsia="Times New Roman" w:hAnsi="Times New Roman" w:cs="Times New Roman"/>
          <w:color w:val="000000"/>
          <w:sz w:val="28"/>
          <w:szCs w:val="28"/>
          <w:highlight w:val="white"/>
        </w:rPr>
        <w:t>) Bàn phím là thiết bị vào chính trên máy tính xách tay.</w:t>
      </w:r>
      <w:r w:rsidRPr="00F538D2">
        <w:rPr>
          <w:rFonts w:ascii="Times New Roman" w:eastAsia="Times New Roman" w:hAnsi="Times New Roman" w:cs="Times New Roman"/>
          <w:color w:val="000000"/>
          <w:sz w:val="28"/>
          <w:szCs w:val="28"/>
          <w:highlight w:val="white"/>
        </w:rPr>
        <w:br/>
      </w:r>
      <w:r w:rsidRPr="00F538D2">
        <w:rPr>
          <w:rFonts w:ascii="Times New Roman" w:eastAsia="Times New Roman" w:hAnsi="Times New Roman" w:cs="Times New Roman"/>
          <w:color w:val="FF0000"/>
          <w:sz w:val="28"/>
          <w:szCs w:val="28"/>
          <w:highlight w:val="white"/>
        </w:rPr>
        <w:t>c</w:t>
      </w:r>
      <w:r w:rsidRPr="00F538D2">
        <w:rPr>
          <w:rFonts w:ascii="Times New Roman" w:eastAsia="Times New Roman" w:hAnsi="Times New Roman" w:cs="Times New Roman"/>
          <w:color w:val="000000"/>
          <w:sz w:val="28"/>
          <w:szCs w:val="28"/>
          <w:highlight w:val="white"/>
        </w:rPr>
        <w:t>) Chuột cảm ứng là thiết bị vào thay thế cho chuột rời.</w:t>
      </w:r>
      <w:r w:rsidRPr="00F538D2">
        <w:rPr>
          <w:rFonts w:ascii="Times New Roman" w:eastAsia="Times New Roman" w:hAnsi="Times New Roman" w:cs="Times New Roman"/>
          <w:color w:val="000000"/>
          <w:sz w:val="28"/>
          <w:szCs w:val="28"/>
          <w:highlight w:val="white"/>
        </w:rPr>
        <w:br/>
        <w:t>d) Máy tính xách tay không thể sử dụng loa để phát âm thanh.</w:t>
      </w:r>
      <w:bookmarkStart w:id="1" w:name="_heading=h.gjdgxs" w:colFirst="0" w:colLast="0"/>
      <w:bookmarkEnd w:id="1"/>
    </w:p>
    <w:sectPr w:rsidR="001E6B01" w:rsidRPr="00F538D2" w:rsidSect="00511998">
      <w:headerReference w:type="default" r:id="rId7"/>
      <w:pgSz w:w="12240" w:h="15840"/>
      <w:pgMar w:top="1440"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69" w:rsidRDefault="00830E69">
      <w:pPr>
        <w:spacing w:line="240" w:lineRule="auto"/>
      </w:pPr>
      <w:r>
        <w:separator/>
      </w:r>
    </w:p>
  </w:endnote>
  <w:endnote w:type="continuationSeparator" w:id="0">
    <w:p w:rsidR="00830E69" w:rsidRDefault="00830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69" w:rsidRDefault="00830E69">
      <w:pPr>
        <w:spacing w:line="240" w:lineRule="auto"/>
      </w:pPr>
      <w:r>
        <w:separator/>
      </w:r>
    </w:p>
  </w:footnote>
  <w:footnote w:type="continuationSeparator" w:id="0">
    <w:p w:rsidR="00830E69" w:rsidRDefault="00830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5E" w:rsidRPr="001E6B01" w:rsidRDefault="00592F37" w:rsidP="00511998">
    <w:pPr>
      <w:spacing w:before="240" w:after="240"/>
      <w:ind w:left="60" w:right="60"/>
      <w:jc w:val="center"/>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rPr>
      <w:t xml:space="preserve">Trắc nghiệm đúng – sai </w:t>
    </w:r>
    <w:r w:rsidR="001E6B01">
      <w:rPr>
        <w:rFonts w:ascii="Times New Roman" w:eastAsia="Times New Roman" w:hAnsi="Times New Roman" w:cs="Times New Roman"/>
        <w:color w:val="FF0000"/>
        <w:sz w:val="28"/>
        <w:szCs w:val="28"/>
        <w:lang w:val="en-US"/>
      </w:rPr>
      <w:t>Tin học 7</w:t>
    </w:r>
    <w:r w:rsidR="00575656">
      <w:rPr>
        <w:rFonts w:ascii="Times New Roman" w:eastAsia="Times New Roman" w:hAnsi="Times New Roman" w:cs="Times New Roman"/>
        <w:color w:val="FF0000"/>
        <w:sz w:val="28"/>
        <w:szCs w:val="28"/>
        <w:lang w:val="vi-VN"/>
      </w:rPr>
      <w:t xml:space="preserve"> </w:t>
    </w:r>
    <w:r>
      <w:rPr>
        <w:rFonts w:ascii="Times New Roman" w:eastAsia="Times New Roman" w:hAnsi="Times New Roman" w:cs="Times New Roman"/>
        <w:color w:val="FF0000"/>
        <w:sz w:val="28"/>
        <w:szCs w:val="28"/>
      </w:rPr>
      <w:t xml:space="preserve">– </w:t>
    </w:r>
    <w:r w:rsidR="00B00228">
      <w:rPr>
        <w:rFonts w:ascii="Times New Roman" w:eastAsia="Times New Roman" w:hAnsi="Times New Roman" w:cs="Times New Roman"/>
        <w:color w:val="FF0000"/>
        <w:sz w:val="28"/>
        <w:szCs w:val="28"/>
        <w:lang w:val="en-US"/>
      </w:rPr>
      <w:t>Sách chân trời sáng tạo</w:t>
    </w:r>
  </w:p>
  <w:p w:rsidR="00B6275E" w:rsidRDefault="00592F37" w:rsidP="00511998">
    <w:pPr>
      <w:spacing w:before="240" w:after="240"/>
      <w:ind w:left="60" w:right="60"/>
      <w:jc w:val="center"/>
    </w:pPr>
    <w:r>
      <w:rPr>
        <w:rFonts w:ascii="Times New Roman" w:eastAsia="Times New Roman" w:hAnsi="Times New Roman" w:cs="Times New Roman"/>
        <w:color w:val="00B050"/>
        <w:sz w:val="28"/>
        <w:szCs w:val="28"/>
      </w:rPr>
      <w:t>Kenhgiaovien.com –</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B050"/>
        <w:sz w:val="28"/>
        <w:szCs w:val="28"/>
      </w:rPr>
      <w:t>Zalo: 0386 168 725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031E4"/>
    <w:multiLevelType w:val="multilevel"/>
    <w:tmpl w:val="5108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5E"/>
    <w:rsid w:val="00014CD9"/>
    <w:rsid w:val="0001596C"/>
    <w:rsid w:val="00020F85"/>
    <w:rsid w:val="0002188B"/>
    <w:rsid w:val="00024B9B"/>
    <w:rsid w:val="00051BD0"/>
    <w:rsid w:val="0006049F"/>
    <w:rsid w:val="00062A47"/>
    <w:rsid w:val="00062EB1"/>
    <w:rsid w:val="00065069"/>
    <w:rsid w:val="00066CDA"/>
    <w:rsid w:val="000714AB"/>
    <w:rsid w:val="0007252A"/>
    <w:rsid w:val="0008171E"/>
    <w:rsid w:val="00083E17"/>
    <w:rsid w:val="0009570F"/>
    <w:rsid w:val="00096219"/>
    <w:rsid w:val="000A068B"/>
    <w:rsid w:val="000A1EAE"/>
    <w:rsid w:val="000A3D8E"/>
    <w:rsid w:val="000A40D3"/>
    <w:rsid w:val="000A784C"/>
    <w:rsid w:val="000B5338"/>
    <w:rsid w:val="000C1D79"/>
    <w:rsid w:val="000D1E18"/>
    <w:rsid w:val="000E134A"/>
    <w:rsid w:val="000E3EF1"/>
    <w:rsid w:val="000E567D"/>
    <w:rsid w:val="000F3E15"/>
    <w:rsid w:val="0011386F"/>
    <w:rsid w:val="00115EE9"/>
    <w:rsid w:val="00134DC3"/>
    <w:rsid w:val="00140B16"/>
    <w:rsid w:val="00142468"/>
    <w:rsid w:val="00142AF1"/>
    <w:rsid w:val="00145019"/>
    <w:rsid w:val="00145F0E"/>
    <w:rsid w:val="00161A8F"/>
    <w:rsid w:val="00162ABE"/>
    <w:rsid w:val="001777EB"/>
    <w:rsid w:val="00180C51"/>
    <w:rsid w:val="00184337"/>
    <w:rsid w:val="0018618A"/>
    <w:rsid w:val="00190D61"/>
    <w:rsid w:val="00191A29"/>
    <w:rsid w:val="00194393"/>
    <w:rsid w:val="00194D59"/>
    <w:rsid w:val="001A0511"/>
    <w:rsid w:val="001A53AD"/>
    <w:rsid w:val="001B3344"/>
    <w:rsid w:val="001C7D6F"/>
    <w:rsid w:val="001D48F2"/>
    <w:rsid w:val="001D7AA8"/>
    <w:rsid w:val="001E6B01"/>
    <w:rsid w:val="001F0F94"/>
    <w:rsid w:val="001F4E5E"/>
    <w:rsid w:val="00201AC2"/>
    <w:rsid w:val="00205C59"/>
    <w:rsid w:val="00212B35"/>
    <w:rsid w:val="00214462"/>
    <w:rsid w:val="00221638"/>
    <w:rsid w:val="002272C0"/>
    <w:rsid w:val="00234080"/>
    <w:rsid w:val="00234767"/>
    <w:rsid w:val="00244BB5"/>
    <w:rsid w:val="002503A6"/>
    <w:rsid w:val="00263D09"/>
    <w:rsid w:val="00264532"/>
    <w:rsid w:val="002715D9"/>
    <w:rsid w:val="00282191"/>
    <w:rsid w:val="00283D24"/>
    <w:rsid w:val="0028708C"/>
    <w:rsid w:val="002C1B15"/>
    <w:rsid w:val="002E5C7C"/>
    <w:rsid w:val="002F051E"/>
    <w:rsid w:val="002F6315"/>
    <w:rsid w:val="0030041C"/>
    <w:rsid w:val="0030729D"/>
    <w:rsid w:val="00312062"/>
    <w:rsid w:val="0033245A"/>
    <w:rsid w:val="00332F84"/>
    <w:rsid w:val="00335A98"/>
    <w:rsid w:val="00337A50"/>
    <w:rsid w:val="00341DD3"/>
    <w:rsid w:val="00370D1E"/>
    <w:rsid w:val="00380B8D"/>
    <w:rsid w:val="003948B1"/>
    <w:rsid w:val="003A69DE"/>
    <w:rsid w:val="003A7D67"/>
    <w:rsid w:val="003B1D8B"/>
    <w:rsid w:val="003B47A3"/>
    <w:rsid w:val="003C69FF"/>
    <w:rsid w:val="003C7A4D"/>
    <w:rsid w:val="003D0E4E"/>
    <w:rsid w:val="003E7C90"/>
    <w:rsid w:val="004006C6"/>
    <w:rsid w:val="0040283C"/>
    <w:rsid w:val="00402AA3"/>
    <w:rsid w:val="004127B1"/>
    <w:rsid w:val="004130B6"/>
    <w:rsid w:val="004154EB"/>
    <w:rsid w:val="00417291"/>
    <w:rsid w:val="00425EC8"/>
    <w:rsid w:val="00435DA1"/>
    <w:rsid w:val="00441AC4"/>
    <w:rsid w:val="00442717"/>
    <w:rsid w:val="00456B12"/>
    <w:rsid w:val="00461FCD"/>
    <w:rsid w:val="00464AA0"/>
    <w:rsid w:val="00471C95"/>
    <w:rsid w:val="00484AC0"/>
    <w:rsid w:val="0048732D"/>
    <w:rsid w:val="004B141B"/>
    <w:rsid w:val="004C1E8B"/>
    <w:rsid w:val="004C78D8"/>
    <w:rsid w:val="004F22D0"/>
    <w:rsid w:val="004F30E5"/>
    <w:rsid w:val="005038CF"/>
    <w:rsid w:val="00504458"/>
    <w:rsid w:val="00504D90"/>
    <w:rsid w:val="005113F5"/>
    <w:rsid w:val="00511998"/>
    <w:rsid w:val="005140BA"/>
    <w:rsid w:val="00521FF3"/>
    <w:rsid w:val="00527ECB"/>
    <w:rsid w:val="00532839"/>
    <w:rsid w:val="00532996"/>
    <w:rsid w:val="00533C2A"/>
    <w:rsid w:val="005432E4"/>
    <w:rsid w:val="005671FB"/>
    <w:rsid w:val="00575656"/>
    <w:rsid w:val="00580CEB"/>
    <w:rsid w:val="00580E61"/>
    <w:rsid w:val="00586171"/>
    <w:rsid w:val="0059138B"/>
    <w:rsid w:val="00591D7D"/>
    <w:rsid w:val="00592F37"/>
    <w:rsid w:val="005962E5"/>
    <w:rsid w:val="005A34AE"/>
    <w:rsid w:val="005A5C45"/>
    <w:rsid w:val="005A7A0F"/>
    <w:rsid w:val="005B1F7C"/>
    <w:rsid w:val="005B6A3F"/>
    <w:rsid w:val="005C24F6"/>
    <w:rsid w:val="005C4292"/>
    <w:rsid w:val="005D1308"/>
    <w:rsid w:val="005D389B"/>
    <w:rsid w:val="005D52AF"/>
    <w:rsid w:val="005E65D6"/>
    <w:rsid w:val="00604BA8"/>
    <w:rsid w:val="00612C34"/>
    <w:rsid w:val="00623FCD"/>
    <w:rsid w:val="0062683A"/>
    <w:rsid w:val="00633F10"/>
    <w:rsid w:val="006350C9"/>
    <w:rsid w:val="00651AEB"/>
    <w:rsid w:val="00652050"/>
    <w:rsid w:val="006578C6"/>
    <w:rsid w:val="00670496"/>
    <w:rsid w:val="0068095A"/>
    <w:rsid w:val="006A1E2D"/>
    <w:rsid w:val="006A6CD0"/>
    <w:rsid w:val="006C431C"/>
    <w:rsid w:val="006E2A3E"/>
    <w:rsid w:val="006E6354"/>
    <w:rsid w:val="006E7A76"/>
    <w:rsid w:val="006F3F36"/>
    <w:rsid w:val="006F5BCF"/>
    <w:rsid w:val="006F6944"/>
    <w:rsid w:val="007059E3"/>
    <w:rsid w:val="007078A2"/>
    <w:rsid w:val="00707CB2"/>
    <w:rsid w:val="00715339"/>
    <w:rsid w:val="007361B7"/>
    <w:rsid w:val="007516C3"/>
    <w:rsid w:val="00756415"/>
    <w:rsid w:val="00761323"/>
    <w:rsid w:val="00764A3F"/>
    <w:rsid w:val="0076659B"/>
    <w:rsid w:val="00773FC2"/>
    <w:rsid w:val="00780BE1"/>
    <w:rsid w:val="00781387"/>
    <w:rsid w:val="0078511C"/>
    <w:rsid w:val="0079234E"/>
    <w:rsid w:val="007A5B33"/>
    <w:rsid w:val="007B074A"/>
    <w:rsid w:val="007C02B9"/>
    <w:rsid w:val="007D2CF4"/>
    <w:rsid w:val="007E1B4C"/>
    <w:rsid w:val="007E51D8"/>
    <w:rsid w:val="007E578B"/>
    <w:rsid w:val="007F7F35"/>
    <w:rsid w:val="00802595"/>
    <w:rsid w:val="00802C4F"/>
    <w:rsid w:val="008049D0"/>
    <w:rsid w:val="00805364"/>
    <w:rsid w:val="00805A52"/>
    <w:rsid w:val="00811343"/>
    <w:rsid w:val="0081577E"/>
    <w:rsid w:val="0081648F"/>
    <w:rsid w:val="00822218"/>
    <w:rsid w:val="00830E69"/>
    <w:rsid w:val="00831A3E"/>
    <w:rsid w:val="00854485"/>
    <w:rsid w:val="0087418A"/>
    <w:rsid w:val="008A162B"/>
    <w:rsid w:val="008A61A7"/>
    <w:rsid w:val="008B1FC6"/>
    <w:rsid w:val="008B3193"/>
    <w:rsid w:val="008B5264"/>
    <w:rsid w:val="008B6ED5"/>
    <w:rsid w:val="008C43F7"/>
    <w:rsid w:val="008C4FFB"/>
    <w:rsid w:val="008D0592"/>
    <w:rsid w:val="008D4DA2"/>
    <w:rsid w:val="008D53A2"/>
    <w:rsid w:val="008E3884"/>
    <w:rsid w:val="00907722"/>
    <w:rsid w:val="00930A9A"/>
    <w:rsid w:val="00932221"/>
    <w:rsid w:val="0093645F"/>
    <w:rsid w:val="0093708B"/>
    <w:rsid w:val="00941656"/>
    <w:rsid w:val="00943DB1"/>
    <w:rsid w:val="00945110"/>
    <w:rsid w:val="00955D04"/>
    <w:rsid w:val="009673E3"/>
    <w:rsid w:val="009735A4"/>
    <w:rsid w:val="0097394C"/>
    <w:rsid w:val="009977F6"/>
    <w:rsid w:val="009A38E6"/>
    <w:rsid w:val="009A5AAC"/>
    <w:rsid w:val="009B5262"/>
    <w:rsid w:val="009C2974"/>
    <w:rsid w:val="009C3A59"/>
    <w:rsid w:val="009D51E7"/>
    <w:rsid w:val="009D5C25"/>
    <w:rsid w:val="009D61DD"/>
    <w:rsid w:val="009D7859"/>
    <w:rsid w:val="009E40B1"/>
    <w:rsid w:val="009E441F"/>
    <w:rsid w:val="009E472E"/>
    <w:rsid w:val="009E609A"/>
    <w:rsid w:val="009E737F"/>
    <w:rsid w:val="009F7427"/>
    <w:rsid w:val="00A11C8B"/>
    <w:rsid w:val="00A122FA"/>
    <w:rsid w:val="00A3296E"/>
    <w:rsid w:val="00A3695F"/>
    <w:rsid w:val="00A4543C"/>
    <w:rsid w:val="00A56AB4"/>
    <w:rsid w:val="00A61FFC"/>
    <w:rsid w:val="00A62476"/>
    <w:rsid w:val="00A811B2"/>
    <w:rsid w:val="00A826E7"/>
    <w:rsid w:val="00A91023"/>
    <w:rsid w:val="00AA1254"/>
    <w:rsid w:val="00AA4CD9"/>
    <w:rsid w:val="00AA5252"/>
    <w:rsid w:val="00AA695C"/>
    <w:rsid w:val="00AB46CE"/>
    <w:rsid w:val="00AC5F8F"/>
    <w:rsid w:val="00AD655F"/>
    <w:rsid w:val="00AD6B77"/>
    <w:rsid w:val="00AD76E2"/>
    <w:rsid w:val="00AE582A"/>
    <w:rsid w:val="00B00228"/>
    <w:rsid w:val="00B12DDB"/>
    <w:rsid w:val="00B377EB"/>
    <w:rsid w:val="00B41871"/>
    <w:rsid w:val="00B6275E"/>
    <w:rsid w:val="00B722AB"/>
    <w:rsid w:val="00B74B62"/>
    <w:rsid w:val="00B81A06"/>
    <w:rsid w:val="00B84633"/>
    <w:rsid w:val="00B96CD9"/>
    <w:rsid w:val="00B97929"/>
    <w:rsid w:val="00B97992"/>
    <w:rsid w:val="00BA121B"/>
    <w:rsid w:val="00BA295A"/>
    <w:rsid w:val="00BA3256"/>
    <w:rsid w:val="00BA643F"/>
    <w:rsid w:val="00BB39BB"/>
    <w:rsid w:val="00BB74A4"/>
    <w:rsid w:val="00BC1718"/>
    <w:rsid w:val="00BD5333"/>
    <w:rsid w:val="00BE2EB0"/>
    <w:rsid w:val="00BE63EF"/>
    <w:rsid w:val="00BF001D"/>
    <w:rsid w:val="00C03369"/>
    <w:rsid w:val="00C1533D"/>
    <w:rsid w:val="00C229FF"/>
    <w:rsid w:val="00C22C15"/>
    <w:rsid w:val="00C51C6E"/>
    <w:rsid w:val="00C52562"/>
    <w:rsid w:val="00C72AEA"/>
    <w:rsid w:val="00C740F0"/>
    <w:rsid w:val="00C74571"/>
    <w:rsid w:val="00C8221C"/>
    <w:rsid w:val="00C83AEB"/>
    <w:rsid w:val="00CA45A8"/>
    <w:rsid w:val="00CA4754"/>
    <w:rsid w:val="00CA6266"/>
    <w:rsid w:val="00CB0CC9"/>
    <w:rsid w:val="00CC0E77"/>
    <w:rsid w:val="00CC4493"/>
    <w:rsid w:val="00CD52FA"/>
    <w:rsid w:val="00CE5AEE"/>
    <w:rsid w:val="00CF498C"/>
    <w:rsid w:val="00CF5247"/>
    <w:rsid w:val="00CF78EC"/>
    <w:rsid w:val="00D00745"/>
    <w:rsid w:val="00D03BE9"/>
    <w:rsid w:val="00D041F6"/>
    <w:rsid w:val="00D10C82"/>
    <w:rsid w:val="00D13B93"/>
    <w:rsid w:val="00D21485"/>
    <w:rsid w:val="00D21606"/>
    <w:rsid w:val="00D37745"/>
    <w:rsid w:val="00D41E83"/>
    <w:rsid w:val="00D52485"/>
    <w:rsid w:val="00D53489"/>
    <w:rsid w:val="00D60A46"/>
    <w:rsid w:val="00D62701"/>
    <w:rsid w:val="00DA145B"/>
    <w:rsid w:val="00DA19BD"/>
    <w:rsid w:val="00DA3C9E"/>
    <w:rsid w:val="00DA411C"/>
    <w:rsid w:val="00DA467E"/>
    <w:rsid w:val="00DB0C0D"/>
    <w:rsid w:val="00DD104F"/>
    <w:rsid w:val="00DD5D85"/>
    <w:rsid w:val="00DD6FCB"/>
    <w:rsid w:val="00DE0DA6"/>
    <w:rsid w:val="00DE146A"/>
    <w:rsid w:val="00DE5E1A"/>
    <w:rsid w:val="00DE736A"/>
    <w:rsid w:val="00E06DC9"/>
    <w:rsid w:val="00E111EE"/>
    <w:rsid w:val="00E13DEE"/>
    <w:rsid w:val="00E2030B"/>
    <w:rsid w:val="00E23A58"/>
    <w:rsid w:val="00E257FA"/>
    <w:rsid w:val="00E304A3"/>
    <w:rsid w:val="00E32BC6"/>
    <w:rsid w:val="00E3468B"/>
    <w:rsid w:val="00E3569F"/>
    <w:rsid w:val="00E47658"/>
    <w:rsid w:val="00E47BA6"/>
    <w:rsid w:val="00E5475A"/>
    <w:rsid w:val="00E565D4"/>
    <w:rsid w:val="00E57CF1"/>
    <w:rsid w:val="00E77A79"/>
    <w:rsid w:val="00E83985"/>
    <w:rsid w:val="00E857BF"/>
    <w:rsid w:val="00E93429"/>
    <w:rsid w:val="00E96799"/>
    <w:rsid w:val="00EB6F70"/>
    <w:rsid w:val="00ED0B9A"/>
    <w:rsid w:val="00ED19BA"/>
    <w:rsid w:val="00ED581B"/>
    <w:rsid w:val="00ED5AA9"/>
    <w:rsid w:val="00ED5BEB"/>
    <w:rsid w:val="00EF00C9"/>
    <w:rsid w:val="00F121FB"/>
    <w:rsid w:val="00F14EA6"/>
    <w:rsid w:val="00F20970"/>
    <w:rsid w:val="00F21AF1"/>
    <w:rsid w:val="00F233C7"/>
    <w:rsid w:val="00F36D0F"/>
    <w:rsid w:val="00F37C3B"/>
    <w:rsid w:val="00F40087"/>
    <w:rsid w:val="00F41B46"/>
    <w:rsid w:val="00F46A94"/>
    <w:rsid w:val="00F46C25"/>
    <w:rsid w:val="00F478EA"/>
    <w:rsid w:val="00F50C15"/>
    <w:rsid w:val="00F51477"/>
    <w:rsid w:val="00F51A85"/>
    <w:rsid w:val="00F538D2"/>
    <w:rsid w:val="00F60318"/>
    <w:rsid w:val="00F62EA3"/>
    <w:rsid w:val="00F736DC"/>
    <w:rsid w:val="00F74FA6"/>
    <w:rsid w:val="00F76EB1"/>
    <w:rsid w:val="00F83792"/>
    <w:rsid w:val="00F92152"/>
    <w:rsid w:val="00F932BD"/>
    <w:rsid w:val="00FA34EF"/>
    <w:rsid w:val="00FA6271"/>
    <w:rsid w:val="00FB00AD"/>
    <w:rsid w:val="00FB3A2F"/>
    <w:rsid w:val="00FC1E46"/>
    <w:rsid w:val="00FC60B1"/>
    <w:rsid w:val="00FF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DBB69"/>
  <w15:docId w15:val="{03A826E7-517E-4729-AA79-5012CE70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19BA"/>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18618A"/>
    <w:pPr>
      <w:spacing w:line="240" w:lineRule="auto"/>
    </w:pPr>
  </w:style>
  <w:style w:type="paragraph" w:styleId="Header">
    <w:name w:val="header"/>
    <w:basedOn w:val="Normal"/>
    <w:link w:val="HeaderChar"/>
    <w:uiPriority w:val="99"/>
    <w:unhideWhenUsed/>
    <w:rsid w:val="00FB00AD"/>
    <w:pPr>
      <w:tabs>
        <w:tab w:val="center" w:pos="4680"/>
        <w:tab w:val="right" w:pos="9360"/>
      </w:tabs>
      <w:spacing w:line="240" w:lineRule="auto"/>
    </w:pPr>
  </w:style>
  <w:style w:type="character" w:customStyle="1" w:styleId="HeaderChar">
    <w:name w:val="Header Char"/>
    <w:basedOn w:val="DefaultParagraphFont"/>
    <w:link w:val="Header"/>
    <w:uiPriority w:val="99"/>
    <w:rsid w:val="00FB00AD"/>
  </w:style>
  <w:style w:type="paragraph" w:styleId="Footer">
    <w:name w:val="footer"/>
    <w:basedOn w:val="Normal"/>
    <w:link w:val="FooterChar"/>
    <w:uiPriority w:val="99"/>
    <w:unhideWhenUsed/>
    <w:rsid w:val="00FB00AD"/>
    <w:pPr>
      <w:tabs>
        <w:tab w:val="center" w:pos="4680"/>
        <w:tab w:val="right" w:pos="9360"/>
      </w:tabs>
      <w:spacing w:line="240" w:lineRule="auto"/>
    </w:pPr>
  </w:style>
  <w:style w:type="character" w:customStyle="1" w:styleId="FooterChar">
    <w:name w:val="Footer Char"/>
    <w:basedOn w:val="DefaultParagraphFont"/>
    <w:link w:val="Footer"/>
    <w:uiPriority w:val="99"/>
    <w:rsid w:val="00FB00AD"/>
  </w:style>
  <w:style w:type="paragraph" w:styleId="ListParagraph">
    <w:name w:val="List Paragraph"/>
    <w:basedOn w:val="Normal"/>
    <w:uiPriority w:val="34"/>
    <w:qFormat/>
    <w:rsid w:val="00194393"/>
    <w:pPr>
      <w:ind w:left="720"/>
      <w:contextualSpacing/>
    </w:pPr>
  </w:style>
  <w:style w:type="table" w:styleId="TableGrid">
    <w:name w:val="Table Grid"/>
    <w:basedOn w:val="TableNormal"/>
    <w:uiPriority w:val="39"/>
    <w:rsid w:val="006E2A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2A3E"/>
    <w:pPr>
      <w:spacing w:before="100" w:beforeAutospacing="1" w:after="100" w:afterAutospacing="1" w:line="240" w:lineRule="auto"/>
    </w:pPr>
    <w:rPr>
      <w:rFonts w:ascii="Times New Roman" w:eastAsia="Times New Roman" w:hAnsi="Times New Roman" w:cs="Times New Roman"/>
      <w:sz w:val="24"/>
      <w:szCs w:val="24"/>
      <w:lang/>
    </w:rPr>
  </w:style>
  <w:style w:type="character" w:styleId="PlaceholderText">
    <w:name w:val="Placeholder Text"/>
    <w:basedOn w:val="DefaultParagraphFont"/>
    <w:uiPriority w:val="99"/>
    <w:semiHidden/>
    <w:rsid w:val="00E77A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787">
      <w:bodyDiv w:val="1"/>
      <w:marLeft w:val="0"/>
      <w:marRight w:val="0"/>
      <w:marTop w:val="0"/>
      <w:marBottom w:val="0"/>
      <w:divBdr>
        <w:top w:val="none" w:sz="0" w:space="0" w:color="auto"/>
        <w:left w:val="none" w:sz="0" w:space="0" w:color="auto"/>
        <w:bottom w:val="none" w:sz="0" w:space="0" w:color="auto"/>
        <w:right w:val="none" w:sz="0" w:space="0" w:color="auto"/>
      </w:divBdr>
    </w:div>
    <w:div w:id="481430156">
      <w:bodyDiv w:val="1"/>
      <w:marLeft w:val="0"/>
      <w:marRight w:val="0"/>
      <w:marTop w:val="0"/>
      <w:marBottom w:val="0"/>
      <w:divBdr>
        <w:top w:val="none" w:sz="0" w:space="0" w:color="auto"/>
        <w:left w:val="none" w:sz="0" w:space="0" w:color="auto"/>
        <w:bottom w:val="none" w:sz="0" w:space="0" w:color="auto"/>
        <w:right w:val="none" w:sz="0" w:space="0" w:color="auto"/>
      </w:divBdr>
    </w:div>
    <w:div w:id="628318468">
      <w:bodyDiv w:val="1"/>
      <w:marLeft w:val="0"/>
      <w:marRight w:val="0"/>
      <w:marTop w:val="0"/>
      <w:marBottom w:val="0"/>
      <w:divBdr>
        <w:top w:val="none" w:sz="0" w:space="0" w:color="auto"/>
        <w:left w:val="none" w:sz="0" w:space="0" w:color="auto"/>
        <w:bottom w:val="none" w:sz="0" w:space="0" w:color="auto"/>
        <w:right w:val="none" w:sz="0" w:space="0" w:color="auto"/>
      </w:divBdr>
      <w:divsChild>
        <w:div w:id="2016151667">
          <w:marLeft w:val="0"/>
          <w:marRight w:val="0"/>
          <w:marTop w:val="0"/>
          <w:marBottom w:val="0"/>
          <w:divBdr>
            <w:top w:val="none" w:sz="0" w:space="0" w:color="auto"/>
            <w:left w:val="none" w:sz="0" w:space="0" w:color="auto"/>
            <w:bottom w:val="none" w:sz="0" w:space="0" w:color="auto"/>
            <w:right w:val="none" w:sz="0" w:space="0" w:color="auto"/>
          </w:divBdr>
          <w:divsChild>
            <w:div w:id="1495148460">
              <w:marLeft w:val="0"/>
              <w:marRight w:val="0"/>
              <w:marTop w:val="0"/>
              <w:marBottom w:val="0"/>
              <w:divBdr>
                <w:top w:val="none" w:sz="0" w:space="0" w:color="auto"/>
                <w:left w:val="none" w:sz="0" w:space="0" w:color="auto"/>
                <w:bottom w:val="none" w:sz="0" w:space="0" w:color="auto"/>
                <w:right w:val="none" w:sz="0" w:space="0" w:color="auto"/>
              </w:divBdr>
              <w:divsChild>
                <w:div w:id="1388650527">
                  <w:marLeft w:val="0"/>
                  <w:marRight w:val="0"/>
                  <w:marTop w:val="0"/>
                  <w:marBottom w:val="0"/>
                  <w:divBdr>
                    <w:top w:val="none" w:sz="0" w:space="0" w:color="auto"/>
                    <w:left w:val="none" w:sz="0" w:space="0" w:color="auto"/>
                    <w:bottom w:val="none" w:sz="0" w:space="0" w:color="auto"/>
                    <w:right w:val="none" w:sz="0" w:space="0" w:color="auto"/>
                  </w:divBdr>
                  <w:divsChild>
                    <w:div w:id="281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5072">
      <w:bodyDiv w:val="1"/>
      <w:marLeft w:val="0"/>
      <w:marRight w:val="0"/>
      <w:marTop w:val="0"/>
      <w:marBottom w:val="0"/>
      <w:divBdr>
        <w:top w:val="none" w:sz="0" w:space="0" w:color="auto"/>
        <w:left w:val="none" w:sz="0" w:space="0" w:color="auto"/>
        <w:bottom w:val="none" w:sz="0" w:space="0" w:color="auto"/>
        <w:right w:val="none" w:sz="0" w:space="0" w:color="auto"/>
      </w:divBdr>
    </w:div>
    <w:div w:id="952051138">
      <w:bodyDiv w:val="1"/>
      <w:marLeft w:val="0"/>
      <w:marRight w:val="0"/>
      <w:marTop w:val="0"/>
      <w:marBottom w:val="0"/>
      <w:divBdr>
        <w:top w:val="none" w:sz="0" w:space="0" w:color="auto"/>
        <w:left w:val="none" w:sz="0" w:space="0" w:color="auto"/>
        <w:bottom w:val="none" w:sz="0" w:space="0" w:color="auto"/>
        <w:right w:val="none" w:sz="0" w:space="0" w:color="auto"/>
      </w:divBdr>
    </w:div>
    <w:div w:id="1102265669">
      <w:bodyDiv w:val="1"/>
      <w:marLeft w:val="0"/>
      <w:marRight w:val="0"/>
      <w:marTop w:val="0"/>
      <w:marBottom w:val="0"/>
      <w:divBdr>
        <w:top w:val="none" w:sz="0" w:space="0" w:color="auto"/>
        <w:left w:val="none" w:sz="0" w:space="0" w:color="auto"/>
        <w:bottom w:val="none" w:sz="0" w:space="0" w:color="auto"/>
        <w:right w:val="none" w:sz="0" w:space="0" w:color="auto"/>
      </w:divBdr>
    </w:div>
    <w:div w:id="1496337814">
      <w:bodyDiv w:val="1"/>
      <w:marLeft w:val="0"/>
      <w:marRight w:val="0"/>
      <w:marTop w:val="0"/>
      <w:marBottom w:val="0"/>
      <w:divBdr>
        <w:top w:val="none" w:sz="0" w:space="0" w:color="auto"/>
        <w:left w:val="none" w:sz="0" w:space="0" w:color="auto"/>
        <w:bottom w:val="none" w:sz="0" w:space="0" w:color="auto"/>
        <w:right w:val="none" w:sz="0" w:space="0" w:color="auto"/>
      </w:divBdr>
    </w:div>
    <w:div w:id="1542480119">
      <w:bodyDiv w:val="1"/>
      <w:marLeft w:val="0"/>
      <w:marRight w:val="0"/>
      <w:marTop w:val="0"/>
      <w:marBottom w:val="0"/>
      <w:divBdr>
        <w:top w:val="none" w:sz="0" w:space="0" w:color="auto"/>
        <w:left w:val="none" w:sz="0" w:space="0" w:color="auto"/>
        <w:bottom w:val="none" w:sz="0" w:space="0" w:color="auto"/>
        <w:right w:val="none" w:sz="0" w:space="0" w:color="auto"/>
      </w:divBdr>
    </w:div>
    <w:div w:id="1552569920">
      <w:bodyDiv w:val="1"/>
      <w:marLeft w:val="0"/>
      <w:marRight w:val="0"/>
      <w:marTop w:val="0"/>
      <w:marBottom w:val="0"/>
      <w:divBdr>
        <w:top w:val="none" w:sz="0" w:space="0" w:color="auto"/>
        <w:left w:val="none" w:sz="0" w:space="0" w:color="auto"/>
        <w:bottom w:val="none" w:sz="0" w:space="0" w:color="auto"/>
        <w:right w:val="none" w:sz="0" w:space="0" w:color="auto"/>
      </w:divBdr>
    </w:div>
    <w:div w:id="1903129481">
      <w:bodyDiv w:val="1"/>
      <w:marLeft w:val="0"/>
      <w:marRight w:val="0"/>
      <w:marTop w:val="0"/>
      <w:marBottom w:val="0"/>
      <w:divBdr>
        <w:top w:val="none" w:sz="0" w:space="0" w:color="auto"/>
        <w:left w:val="none" w:sz="0" w:space="0" w:color="auto"/>
        <w:bottom w:val="none" w:sz="0" w:space="0" w:color="auto"/>
        <w:right w:val="none" w:sz="0" w:space="0" w:color="auto"/>
      </w:divBdr>
    </w:div>
    <w:div w:id="2032026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2025-03-24T03:32:00Z</dcterms:created>
  <dcterms:modified xsi:type="dcterms:W3CDTF">2025-03-24T03:32:00Z</dcterms:modified>
</cp:coreProperties>
</file>