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27A2" w14:textId="7E6E1326" w:rsidR="0045273C" w:rsidRPr="00A146BD" w:rsidRDefault="00000000" w:rsidP="00A146BD">
      <w:pPr>
        <w:pStyle w:val="u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tooltip="Giải KHTN 8 kết nối bài 1 Sử dụng một số hóa chất, thiết bị cơ bản trong phòng thí nghiệm " w:history="1">
        <w:r w:rsidR="0045273C" w:rsidRPr="00A146BD">
          <w:rPr>
            <w:rStyle w:val="Siuktni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u w:val="none"/>
          </w:rPr>
          <w:t>BÀI 1</w:t>
        </w:r>
        <w:r w:rsidR="00DD0C7C" w:rsidRPr="00A146BD">
          <w:rPr>
            <w:rStyle w:val="Siuktni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u w:val="none"/>
          </w:rPr>
          <w:t>:</w:t>
        </w:r>
        <w:r w:rsidR="0045273C" w:rsidRPr="00A146BD">
          <w:rPr>
            <w:rStyle w:val="Siuktni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u w:val="none"/>
          </w:rPr>
          <w:t xml:space="preserve"> SỬ DỤNG MỘT SỐ HÓA CHẤT, THIẾT BỊ CƠ BẢN TRONG PHÒNG THÍ NGHIỆM</w:t>
        </w:r>
      </w:hyperlink>
    </w:p>
    <w:p w14:paraId="7033CAEA" w14:textId="10D8DB92" w:rsidR="0045273C" w:rsidRPr="00A146BD" w:rsidRDefault="0045273C" w:rsidP="00A146BD">
      <w:pPr>
        <w:pStyle w:val="u2"/>
        <w:spacing w:before="0"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lang w:eastAsia="vi-VN"/>
        </w:rPr>
      </w:pPr>
      <w:r w:rsidRPr="00A146BD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8"/>
          <w:szCs w:val="28"/>
          <w:lang w:eastAsia="vi-VN"/>
        </w:rPr>
        <w:t>I. NHẬN BIẾT HÓA CHẤT VÀ QUY TẮC SỬ DỤNG HÓA CHẤT AN TOÀN TRONG PHÒNG THÍ NGHIỆM</w:t>
      </w:r>
    </w:p>
    <w:p w14:paraId="25A9754C" w14:textId="2B665F60" w:rsidR="0045273C" w:rsidRPr="00A146BD" w:rsidRDefault="00A146BD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/>
          <w14:ligatures w14:val="none"/>
        </w:rPr>
      </w:pPr>
      <w:bookmarkStart w:id="0" w:name="_Hlk141722610"/>
      <w:bookmarkStart w:id="1" w:name="_Hlk141723691"/>
      <w:r w:rsidRPr="00A146BD">
        <w:rPr>
          <w:rFonts w:ascii="Times New Roman" w:hAnsi="Times New Roman" w:cs="Times New Roman"/>
          <w:b/>
          <w:sz w:val="28"/>
          <w:szCs w:val="28"/>
        </w:rPr>
        <w:t>CH.</w:t>
      </w:r>
      <w:bookmarkEnd w:id="0"/>
      <w:r w:rsidRPr="00A146B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45273C" w:rsidRPr="00A146B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/>
          <w14:ligatures w14:val="none"/>
        </w:rPr>
        <w:t>Hãy cho biết thông tin có trên các nhãn hoá chất ở hình 1.1</w:t>
      </w:r>
      <w:r w:rsidR="00476469" w:rsidRPr="00A146B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vi-VN"/>
          <w14:ligatures w14:val="none"/>
        </w:rPr>
        <w:t xml:space="preserve"> (trang 6)</w:t>
      </w:r>
    </w:p>
    <w:p w14:paraId="1E501CF5" w14:textId="77777777" w:rsidR="00A146BD" w:rsidRPr="00356010" w:rsidRDefault="00A146BD" w:rsidP="00A146BD">
      <w:pPr>
        <w:spacing w:before="120"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356010">
        <w:rPr>
          <w:rFonts w:ascii="Times New Roman" w:hAnsi="Times New Roman" w:cs="Times New Roman"/>
          <w:color w:val="00B050"/>
          <w:sz w:val="28"/>
          <w:szCs w:val="28"/>
          <w:u w:val="single"/>
        </w:rPr>
        <w:t>Trả lời:</w:t>
      </w:r>
    </w:p>
    <w:p w14:paraId="5511F419" w14:textId="09287BBE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Thông tin có trên các nhãn dán là</w:t>
      </w:r>
    </w:p>
    <w:p w14:paraId="031D2C35" w14:textId="49CDDD06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a) Tên hoá chất: Sodium hidroxide</w:t>
      </w:r>
    </w:p>
    <w:p w14:paraId="11359844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Công thức hoá học: NaOH</w:t>
      </w:r>
    </w:p>
    <w:p w14:paraId="501F2639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Độ tinh khiết</w:t>
      </w:r>
    </w:p>
    <w:p w14:paraId="560A280E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Khối lượng: 500g</w:t>
      </w:r>
    </w:p>
    <w:p w14:paraId="5EAF88A3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Tiêu chuẩn chất lượng: TCC551/2008/HCĐG</w:t>
      </w:r>
    </w:p>
    <w:p w14:paraId="0F19B01B" w14:textId="1EFBEF1B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Hạn sử dụng</w:t>
      </w:r>
      <w:r w:rsidR="00445485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: 12 tháng (1 năm)</w:t>
      </w:r>
    </w:p>
    <w:p w14:paraId="10881F57" w14:textId="71725258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b) Tên hoá chất: Hydrochoric acid </w:t>
      </w:r>
    </w:p>
    <w:p w14:paraId="5126F9B6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Nồng độ: 37%</w:t>
      </w:r>
    </w:p>
    <w:p w14:paraId="5F46A24B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Công thức hoá học: HCl</w:t>
      </w:r>
    </w:p>
    <w:p w14:paraId="33CCF5A8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Khối lượng mol phân tử: 36,46 g/mol</w:t>
      </w:r>
    </w:p>
    <w:p w14:paraId="58F902C6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Các biển cảnh báo nguy hiểm</w:t>
      </w:r>
    </w:p>
    <w:p w14:paraId="7BD83D65" w14:textId="62870908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c) Trạng thái của chất: thể khí</w:t>
      </w:r>
    </w:p>
    <w:p w14:paraId="08ECE6AE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lastRenderedPageBreak/>
        <w:t>Tên hoá chất: Oxygen</w:t>
      </w:r>
    </w:p>
    <w:p w14:paraId="06753FAB" w14:textId="098B4F61" w:rsidR="0045273C" w:rsidRPr="00A146BD" w:rsidRDefault="00A61988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K</w:t>
      </w:r>
      <w:r w:rsidR="0045273C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hối lượng: 25 kg</w:t>
      </w:r>
    </w:p>
    <w:p w14:paraId="3D372069" w14:textId="77777777" w:rsidR="00A61988" w:rsidRPr="00A146BD" w:rsidRDefault="00A61988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</w:p>
    <w:p w14:paraId="4A385D7A" w14:textId="30CEDA01" w:rsidR="00476469" w:rsidRPr="00A146BD" w:rsidRDefault="00A146BD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u w:val="single"/>
          <w:lang w:eastAsia="vi-VN"/>
          <w14:ligatures w14:val="none"/>
        </w:rPr>
      </w:pPr>
      <w:r w:rsidRPr="00356010">
        <w:rPr>
          <w:rFonts w:ascii="Times New Roman" w:hAnsi="Times New Roman" w:cs="Times New Roman"/>
          <w:b/>
          <w:sz w:val="28"/>
          <w:szCs w:val="28"/>
        </w:rPr>
        <w:t>CH</w:t>
      </w:r>
      <w:r w:rsidRPr="00356010">
        <w:rPr>
          <w:rFonts w:ascii="Times New Roman" w:hAnsi="Times New Roman" w:cs="Times New Roman"/>
          <w:sz w:val="28"/>
          <w:szCs w:val="28"/>
        </w:rPr>
        <w:t xml:space="preserve">. </w:t>
      </w:r>
      <w:r w:rsidR="0045273C"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Đọc tên công thức của một số hóa chất thông dụng có trong phòng thí nghiệm và cho biết ý nghĩa của các kí hiệu cảnh báo trên các nhãn hóa chất</w:t>
      </w:r>
      <w:r w:rsidR="0045273C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br/>
      </w:r>
      <w:r w:rsidR="00476469" w:rsidRPr="00A146BD"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u w:val="single"/>
          <w:lang w:eastAsia="vi-VN"/>
          <w14:ligatures w14:val="none"/>
        </w:rPr>
        <w:t>Trả lời: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2410"/>
        <w:gridCol w:w="2268"/>
        <w:gridCol w:w="3119"/>
      </w:tblGrid>
      <w:tr w:rsidR="00A146BD" w:rsidRPr="00A146BD" w14:paraId="47B1D698" w14:textId="77777777" w:rsidTr="00AE45F2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12408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Tên hoá chất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03820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Công thức hoá học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5E8B6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Kí hiệu cảnh báo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D53BA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Ý nghĩa kí hiệu cảnh báo</w:t>
            </w:r>
          </w:p>
        </w:tc>
      </w:tr>
      <w:tr w:rsidR="00A146BD" w:rsidRPr="00A146BD" w14:paraId="01DFA0F0" w14:textId="77777777" w:rsidTr="00AE45F2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25EC3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Sodium hidroxide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A14A4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NaOH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69B16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88E15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Hoá chất có tính ăn mòn</w:t>
            </w:r>
          </w:p>
        </w:tc>
      </w:tr>
      <w:tr w:rsidR="00A146BD" w:rsidRPr="00A146BD" w14:paraId="4C82D81C" w14:textId="77777777" w:rsidTr="00AE45F2">
        <w:tc>
          <w:tcPr>
            <w:tcW w:w="23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DBA7A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Hydrochloric acid</w:t>
            </w:r>
          </w:p>
        </w:tc>
        <w:tc>
          <w:tcPr>
            <w:tcW w:w="24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7C95E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HCl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4ED0B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 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6AD4A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Hoá chất độc, có tính ăn mòn, gây hị cho môi trường</w:t>
            </w:r>
          </w:p>
        </w:tc>
      </w:tr>
    </w:tbl>
    <w:p w14:paraId="6F66E144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</w:p>
    <w:p w14:paraId="3621B4EE" w14:textId="0CE0C38E" w:rsidR="0045273C" w:rsidRPr="00A146BD" w:rsidRDefault="00A146BD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356010">
        <w:rPr>
          <w:rFonts w:ascii="Times New Roman" w:hAnsi="Times New Roman" w:cs="Times New Roman"/>
          <w:b/>
          <w:sz w:val="28"/>
          <w:szCs w:val="28"/>
        </w:rPr>
        <w:t>CH</w:t>
      </w:r>
      <w:r w:rsidRPr="00356010">
        <w:rPr>
          <w:rFonts w:ascii="Times New Roman" w:hAnsi="Times New Roman" w:cs="Times New Roman"/>
          <w:sz w:val="28"/>
          <w:szCs w:val="28"/>
        </w:rPr>
        <w:t>.</w:t>
      </w:r>
      <w:r w:rsidRPr="00A14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73C"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Trình bày cách lấy hóa chất rắn và hóa chất lỏng</w:t>
      </w:r>
    </w:p>
    <w:p w14:paraId="4626D56B" w14:textId="4341F2EE" w:rsidR="0045273C" w:rsidRPr="00A146BD" w:rsidRDefault="00B25994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u w:val="single"/>
          <w:lang w:eastAsia="vi-VN"/>
          <w14:ligatures w14:val="none"/>
        </w:rPr>
        <w:t>Trả lời:</w:t>
      </w:r>
    </w:p>
    <w:p w14:paraId="03FA7756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Cách lấy hoá chất rắn</w:t>
      </w:r>
    </w:p>
    <w:p w14:paraId="3AC0C069" w14:textId="20097CC4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Khi lấy hoá chất rắn ở dạng hạt  nhỏ hay bột ra khỏi lọ phải dùng thia kim loại hoặc thuỷ tinh để xúc.</w:t>
      </w:r>
    </w:p>
    <w:p w14:paraId="0FA24F65" w14:textId="11E60D1B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Khi </w:t>
      </w:r>
      <w:r w:rsidR="00DD0C7C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lấy hoá chất rắn 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ở các dạng hạt to, dây, thanh có thể dụng panh/ kẹp để gắp. Khô</w:t>
      </w:r>
      <w:r w:rsidR="00DD0C7C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g dược đặt lại thìa/panh vào lọ đựng hoá chất sau khi sử dụng.</w:t>
      </w:r>
    </w:p>
    <w:p w14:paraId="60CC8199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lastRenderedPageBreak/>
        <w:t>Cách lấy hoá chất lỏng</w:t>
      </w:r>
    </w:p>
    <w:p w14:paraId="2094B55B" w14:textId="12DC1932" w:rsidR="0045273C" w:rsidRPr="00A146BD" w:rsidRDefault="00DD0C7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Thường</w:t>
      </w:r>
      <w:r w:rsidR="0045273C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 phải rót qua phểu, ống đong có mỏ nhọn hoặc cốc, lấy lượng nhỏ dung dịch thường dùng ống hút nhỏ giọt; rót hoá chất lỏng từ lọ cần hướng nhãn dán lên phía trên để tránh các giọt hoá chất dính vào nhãn dán làm hỏng nhãn dán.</w:t>
      </w:r>
    </w:p>
    <w:p w14:paraId="10DA0B6B" w14:textId="77777777" w:rsidR="00445485" w:rsidRPr="00A146BD" w:rsidRDefault="00445485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</w:p>
    <w:p w14:paraId="17EB9F8A" w14:textId="77777777" w:rsidR="0045273C" w:rsidRPr="00A146BD" w:rsidRDefault="0045273C" w:rsidP="00A146BD">
      <w:pPr>
        <w:pStyle w:val="u2"/>
        <w:spacing w:before="0" w:after="200" w:line="360" w:lineRule="auto"/>
        <w:jc w:val="both"/>
        <w:rPr>
          <w:rFonts w:ascii="Times New Roman" w:eastAsia="Times New Roman" w:hAnsi="Times New Roman" w:cs="Times New Roman"/>
          <w:color w:val="95B3D7" w:themeColor="accent1" w:themeTint="99"/>
          <w:sz w:val="28"/>
          <w:szCs w:val="28"/>
          <w:lang w:eastAsia="vi-VN"/>
        </w:rPr>
      </w:pPr>
      <w:r w:rsidRPr="00A146BD">
        <w:rPr>
          <w:rFonts w:ascii="Times New Roman" w:eastAsia="Times New Roman" w:hAnsi="Times New Roman" w:cs="Times New Roman"/>
          <w:color w:val="95B3D7" w:themeColor="accent1" w:themeTint="99"/>
          <w:sz w:val="28"/>
          <w:szCs w:val="28"/>
          <w:lang w:eastAsia="vi-VN"/>
        </w:rPr>
        <w:t>III. GIỚI THIỆU MỘT SỐ THIẾT BỊ VÀ CÁCH SỬ DỤNG</w:t>
      </w:r>
    </w:p>
    <w:p w14:paraId="47668DD8" w14:textId="725944C0" w:rsidR="0045273C" w:rsidRPr="00A146BD" w:rsidRDefault="00A146BD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356010">
        <w:rPr>
          <w:rFonts w:ascii="Times New Roman" w:hAnsi="Times New Roman" w:cs="Times New Roman"/>
          <w:b/>
          <w:sz w:val="28"/>
          <w:szCs w:val="28"/>
        </w:rPr>
        <w:t>CH</w:t>
      </w:r>
      <w:r w:rsidRPr="00A146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273C"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Sử dụng thiết bị đo pH để xác định pH của các mẫu sau:</w:t>
      </w:r>
    </w:p>
    <w:p w14:paraId="445C79B3" w14:textId="6F689CD5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a) </w:t>
      </w:r>
      <w:r w:rsidR="00A61988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máy</w:t>
      </w:r>
    </w:p>
    <w:p w14:paraId="2AB5A6E3" w14:textId="3A2CC8EA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b) </w:t>
      </w:r>
      <w:r w:rsidR="00A61988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mưa</w:t>
      </w:r>
    </w:p>
    <w:p w14:paraId="15D02AA9" w14:textId="0A849EA4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c) </w:t>
      </w:r>
      <w:r w:rsidR="00A61988" w:rsidRPr="00A146BD">
        <w:rPr>
          <w:rFonts w:ascii="Times New Roman" w:eastAsia="Times New Roman" w:hAnsi="Times New Roman" w:cs="Times New Roman"/>
          <w:noProof w:val="0"/>
          <w:sz w:val="28"/>
          <w:szCs w:val="28"/>
          <w:lang w:val="pt-BR"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hồ/ ao</w:t>
      </w:r>
    </w:p>
    <w:p w14:paraId="6E0140DA" w14:textId="0D03A299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d) </w:t>
      </w:r>
      <w:r w:rsidR="00A61988" w:rsidRPr="00A146BD">
        <w:rPr>
          <w:rFonts w:ascii="Times New Roman" w:eastAsia="Times New Roman" w:hAnsi="Times New Roman" w:cs="Times New Roman"/>
          <w:noProof w:val="0"/>
          <w:sz w:val="28"/>
          <w:szCs w:val="28"/>
          <w:lang w:val="pt-BR"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chanh</w:t>
      </w:r>
    </w:p>
    <w:p w14:paraId="4121D286" w14:textId="057A5EB4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e) </w:t>
      </w:r>
      <w:r w:rsidR="00A61988" w:rsidRPr="00A146BD">
        <w:rPr>
          <w:rFonts w:ascii="Times New Roman" w:eastAsia="Times New Roman" w:hAnsi="Times New Roman" w:cs="Times New Roman"/>
          <w:noProof w:val="0"/>
          <w:sz w:val="28"/>
          <w:szCs w:val="28"/>
          <w:lang w:val="pt-BR"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cam</w:t>
      </w:r>
    </w:p>
    <w:p w14:paraId="499624BD" w14:textId="217CCD20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g) </w:t>
      </w:r>
      <w:r w:rsidR="00A61988" w:rsidRPr="00A146BD">
        <w:rPr>
          <w:rFonts w:ascii="Times New Roman" w:eastAsia="Times New Roman" w:hAnsi="Times New Roman" w:cs="Times New Roman"/>
          <w:noProof w:val="0"/>
          <w:sz w:val="28"/>
          <w:szCs w:val="28"/>
          <w:lang w:val="pt-BR"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vôi trong</w:t>
      </w:r>
    </w:p>
    <w:p w14:paraId="200C3A22" w14:textId="573EBB7A" w:rsidR="0045273C" w:rsidRPr="00A146BD" w:rsidRDefault="00B25994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u w:val="single"/>
          <w:lang w:eastAsia="vi-VN"/>
          <w14:ligatures w14:val="none"/>
        </w:rPr>
        <w:t>Trả lời:</w:t>
      </w:r>
    </w:p>
    <w:p w14:paraId="101EEB2B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Học sinh tiến hành đo dưới sự hướng dẫn của GV. Có thể tham khảo só liệu sau:</w:t>
      </w:r>
    </w:p>
    <w:p w14:paraId="0D3088AC" w14:textId="24BE003F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a) </w:t>
      </w:r>
      <w:r w:rsidR="00445485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máy: pH ≈ 7,5 </w:t>
      </w:r>
    </w:p>
    <w:p w14:paraId="19F7DCDE" w14:textId="5B249006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b) </w:t>
      </w:r>
      <w:r w:rsidR="00445485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mưa pH ≈ 4,65 - 7,5 (ở thành phố); 3,8 - 5,3 (ở khu công nghiệp)</w:t>
      </w:r>
    </w:p>
    <w:p w14:paraId="54E0F4D5" w14:textId="7A4EC1EE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c) </w:t>
      </w:r>
      <w:r w:rsidR="00445485" w:rsidRPr="00A146BD">
        <w:rPr>
          <w:rFonts w:ascii="Times New Roman" w:eastAsia="Times New Roman" w:hAnsi="Times New Roman" w:cs="Times New Roman"/>
          <w:noProof w:val="0"/>
          <w:sz w:val="28"/>
          <w:szCs w:val="28"/>
          <w:lang w:val="pt-BR"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hồ/ ao pH ≈ 7 - 7,6</w:t>
      </w:r>
    </w:p>
    <w:p w14:paraId="551D7475" w14:textId="5F1AE53F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d) </w:t>
      </w:r>
      <w:r w:rsidR="00445485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chanh pH ≈ 2 - 3</w:t>
      </w:r>
    </w:p>
    <w:p w14:paraId="6609879D" w14:textId="25D0A4B3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lastRenderedPageBreak/>
        <w:t xml:space="preserve">e) </w:t>
      </w:r>
      <w:r w:rsidR="00445485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cam pH ≈ 3,69 - 4,34</w:t>
      </w:r>
    </w:p>
    <w:p w14:paraId="2E11C346" w14:textId="3378D8D7" w:rsidR="00445485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g) </w:t>
      </w:r>
      <w:r w:rsidR="00445485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N</w:t>
      </w: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ước vôi trong pH &gt; 7 (tuỳ thuộc vào nồng độ chất tan)</w:t>
      </w:r>
    </w:p>
    <w:p w14:paraId="7B456A01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</w:pPr>
    </w:p>
    <w:p w14:paraId="497065E2" w14:textId="6423D119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 xml:space="preserve">Quan sát ampe kế, vôn kế ở </w:t>
      </w:r>
      <w:r w:rsidR="002B1D37"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H</w:t>
      </w: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ình 1.6</w:t>
      </w:r>
      <w:r w:rsidR="002B1D37"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 xml:space="preserve"> (trang 9)</w:t>
      </w: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:</w:t>
      </w:r>
    </w:p>
    <w:p w14:paraId="78016989" w14:textId="0F6908DE" w:rsidR="0045273C" w:rsidRPr="00A146BD" w:rsidRDefault="00A146BD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hAnsi="Times New Roman" w:cs="Times New Roman"/>
          <w:b/>
          <w:bCs/>
          <w:sz w:val="28"/>
          <w:szCs w:val="28"/>
        </w:rPr>
        <w:t xml:space="preserve">CH. </w:t>
      </w:r>
      <w:r w:rsidR="0045273C"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Chỉ ra các đặc điểm các đặc trưng của ampe kế và vôn kế</w:t>
      </w:r>
    </w:p>
    <w:p w14:paraId="34CC3CC3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u w:val="single"/>
          <w:lang w:eastAsia="vi-VN"/>
          <w14:ligatures w14:val="none"/>
        </w:rPr>
        <w:t>Trả lời:</w:t>
      </w:r>
    </w:p>
    <w:p w14:paraId="04010528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Các đặc điểm các đặc trưng của ampe kế và vôn kế</w:t>
      </w:r>
    </w:p>
    <w:p w14:paraId="362F6F74" w14:textId="7224E5BF" w:rsidR="00476469" w:rsidRPr="00A146BD" w:rsidRDefault="00476469" w:rsidP="00A146BD">
      <w:pPr>
        <w:pStyle w:val="oancuaDanhsach"/>
        <w:numPr>
          <w:ilvl w:val="0"/>
          <w:numId w:val="28"/>
        </w:num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Ampe kế</w:t>
      </w:r>
    </w:p>
    <w:p w14:paraId="54D37727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Dùng để đo cường độ dòng điện</w:t>
      </w:r>
    </w:p>
    <w:p w14:paraId="4F8EEDFB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Có đơn vị đo là ampe (A) hoặc miliampe (mA)</w:t>
      </w:r>
    </w:p>
    <w:p w14:paraId="394C95B8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Cấu tạo: chốt âm, chốt dương, kim chỉ thị, các thang đo, đơn vị đo, chốt chỉnh kim chỉ thị</w:t>
      </w:r>
    </w:p>
    <w:p w14:paraId="4A187E06" w14:textId="77777777" w:rsidR="00476469" w:rsidRPr="00A146BD" w:rsidRDefault="00476469" w:rsidP="00A146BD">
      <w:pPr>
        <w:spacing w:after="200" w:line="36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sz w:val="28"/>
          <w:szCs w:val="28"/>
          <w:lang w:eastAsia="vi-VN"/>
          <w14:ligatures w14:val="none"/>
        </w:rPr>
        <w:drawing>
          <wp:inline distT="0" distB="0" distL="0" distR="0" wp14:anchorId="6F512E0D" wp14:editId="0969EDC1">
            <wp:extent cx="3185160" cy="1997295"/>
            <wp:effectExtent l="0" t="0" r="0" b="3175"/>
            <wp:docPr id="401463163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079" cy="19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77F47" w14:textId="2C8E19E5" w:rsidR="00476469" w:rsidRPr="00A146BD" w:rsidRDefault="00476469" w:rsidP="00A146BD">
      <w:pPr>
        <w:pStyle w:val="oancuaDanhsach"/>
        <w:numPr>
          <w:ilvl w:val="0"/>
          <w:numId w:val="28"/>
        </w:num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Vôn kế</w:t>
      </w:r>
    </w:p>
    <w:p w14:paraId="3CCA8B21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lastRenderedPageBreak/>
        <w:t>Dùng để đo hiệu điện thế</w:t>
      </w:r>
    </w:p>
    <w:p w14:paraId="41483DA4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Có đơn vị đo là vôn (V), milivôn (mV) hoặc kilovôn (kV)</w:t>
      </w:r>
    </w:p>
    <w:p w14:paraId="0B718F74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Cấu tạo: </w:t>
      </w:r>
    </w:p>
    <w:p w14:paraId="1E990493" w14:textId="77777777" w:rsidR="00476469" w:rsidRPr="00A146BD" w:rsidRDefault="00476469" w:rsidP="00A146BD">
      <w:pPr>
        <w:spacing w:after="200" w:line="36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sz w:val="28"/>
          <w:szCs w:val="28"/>
          <w:lang w:eastAsia="vi-VN"/>
          <w14:ligatures w14:val="none"/>
        </w:rPr>
        <w:drawing>
          <wp:inline distT="0" distB="0" distL="0" distR="0" wp14:anchorId="4E06EBD0" wp14:editId="40E90CD7">
            <wp:extent cx="2903220" cy="1964225"/>
            <wp:effectExtent l="0" t="0" r="0" b="0"/>
            <wp:docPr id="69878320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94" cy="197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3CECC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</w:p>
    <w:p w14:paraId="693AB630" w14:textId="615F073E" w:rsidR="0045273C" w:rsidRPr="00A146BD" w:rsidRDefault="00A146BD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356010">
        <w:rPr>
          <w:rFonts w:ascii="Times New Roman" w:hAnsi="Times New Roman" w:cs="Times New Roman"/>
          <w:b/>
          <w:sz w:val="28"/>
          <w:szCs w:val="28"/>
        </w:rPr>
        <w:t>CH</w:t>
      </w:r>
      <w:r w:rsidRPr="00A146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273C"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Chỉ ra sự khác nhau giữa hai dụng cụ này</w:t>
      </w:r>
    </w:p>
    <w:p w14:paraId="49672916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u w:val="single"/>
          <w:lang w:eastAsia="vi-VN"/>
          <w14:ligatures w14:val="none"/>
        </w:rPr>
        <w:t>Trả lời:</w:t>
      </w:r>
    </w:p>
    <w:p w14:paraId="0B817BD7" w14:textId="77777777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Sự khác nhau giữa 2 dụng cụ này là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02"/>
        <w:gridCol w:w="3260"/>
        <w:gridCol w:w="4111"/>
      </w:tblGrid>
      <w:tr w:rsidR="00A146BD" w:rsidRPr="00A146BD" w14:paraId="7B46ECAC" w14:textId="77777777" w:rsidTr="00AE45F2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88C0D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Đặc điểm so sánh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170E5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Ampe kế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4AE13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Vôn kế</w:t>
            </w:r>
          </w:p>
        </w:tc>
      </w:tr>
      <w:tr w:rsidR="00A146BD" w:rsidRPr="00A146BD" w14:paraId="15056D79" w14:textId="77777777" w:rsidTr="00AE45F2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27BE7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Nhận biết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8476C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Trên mặt Ampe kế có ghi chữ A.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8F9D6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Trên mặt Vôn kế có ghi chữ V. </w:t>
            </w:r>
          </w:p>
        </w:tc>
      </w:tr>
      <w:tr w:rsidR="00A146BD" w:rsidRPr="00A146BD" w14:paraId="3CC4CECF" w14:textId="77777777" w:rsidTr="00AE45F2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56F8F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Công dụng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5880E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Dùng để đo cường độ dòng điện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16963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Dùng để đo hiệu điện thế</w:t>
            </w:r>
          </w:p>
        </w:tc>
      </w:tr>
      <w:tr w:rsidR="00A146BD" w:rsidRPr="00A146BD" w14:paraId="2D219F5C" w14:textId="77777777" w:rsidTr="00AE45F2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EBEDA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lastRenderedPageBreak/>
              <w:t>Cách mắc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CA15D" w14:textId="77777777" w:rsidR="00476469" w:rsidRPr="00A146BD" w:rsidRDefault="00476469" w:rsidP="00A146BD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Mắc Ampe kế nối tiếp với vật cần đo sao cho chốt dương của Ampe kế nối về phía cực dương nguồn điện. 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74367" w14:textId="77777777" w:rsidR="00476469" w:rsidRPr="00A146BD" w:rsidRDefault="00476469" w:rsidP="00A146BD">
            <w:pPr>
              <w:spacing w:after="200" w:line="360" w:lineRule="auto"/>
              <w:ind w:left="15" w:hanging="15"/>
              <w:jc w:val="both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</w:pPr>
            <w:r w:rsidRPr="00A146B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vi-VN"/>
                <w14:ligatures w14:val="none"/>
              </w:rPr>
              <w:t>Mắc Vôn kế song song với vật cần đo sao cho chốt dương của Vôn kế nối về phía cực dương nguồn điện.</w:t>
            </w:r>
          </w:p>
        </w:tc>
      </w:tr>
    </w:tbl>
    <w:p w14:paraId="15A0024B" w14:textId="7ED8457D" w:rsidR="00476469" w:rsidRPr="00A146BD" w:rsidRDefault="00476469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 </w:t>
      </w:r>
    </w:p>
    <w:p w14:paraId="05A108E8" w14:textId="77777777" w:rsidR="00A146BD" w:rsidRDefault="00A146BD" w:rsidP="00A146BD">
      <w:pPr>
        <w:spacing w:after="20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</w:p>
    <w:p w14:paraId="0C6C2E60" w14:textId="75136F48" w:rsidR="0045273C" w:rsidRPr="00A146BD" w:rsidRDefault="00A146BD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356010">
        <w:rPr>
          <w:rFonts w:ascii="Times New Roman" w:hAnsi="Times New Roman" w:cs="Times New Roman"/>
          <w:b/>
          <w:sz w:val="28"/>
          <w:szCs w:val="28"/>
        </w:rPr>
        <w:t>CH</w:t>
      </w:r>
      <w:r w:rsidRPr="00A146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273C"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Hãy thảo luận nhóm về cách sử dụng điện an toàn trong phòng thí nghiệm:</w:t>
      </w:r>
    </w:p>
    <w:p w14:paraId="2D3BD1AC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Khi sử dụng thiết bị đo (ampe kế, vôn kế, joulement,...) cần chú ý những điểm gì để đảm bảo an toàn cho thiết bị và người sử dụng khi sử dụng?</w:t>
      </w:r>
    </w:p>
    <w:p w14:paraId="6AE7812F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Khi nguồn điện là biến áp nguồn cần lưu ý điều gì?</w:t>
      </w:r>
    </w:p>
    <w:p w14:paraId="4E53CFC6" w14:textId="7777777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Trình bày cách sử dụng an toàn các thiết bị điện</w:t>
      </w:r>
    </w:p>
    <w:p w14:paraId="0056C7C2" w14:textId="6BA3EDB5" w:rsidR="0045273C" w:rsidRPr="00A146BD" w:rsidRDefault="00B25994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color w:val="92D050"/>
          <w:sz w:val="28"/>
          <w:szCs w:val="28"/>
          <w:u w:val="single"/>
          <w:lang w:eastAsia="vi-VN"/>
          <w14:ligatures w14:val="none"/>
        </w:rPr>
        <w:t>Trả lời:</w:t>
      </w:r>
    </w:p>
    <w:p w14:paraId="6C5606C1" w14:textId="49EECBB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vi-VN"/>
          <w14:ligatures w14:val="none"/>
        </w:rPr>
        <w:t>Khi sử dụng thiết bị đo (ampe kế, vôn kế, joulement,...) cần chú ý</w:t>
      </w:r>
    </w:p>
    <w:p w14:paraId="3B4E12E7" w14:textId="7E724962" w:rsidR="0045273C" w:rsidRPr="00A146BD" w:rsidRDefault="003B0738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 xml:space="preserve">- </w:t>
      </w:r>
      <w:r w:rsidR="0045273C"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Trước khi muốn sử dụng thiết bị đo thì phải ước lượng để chọn vôn kế , ampe kế có GHĐ, ĐCNN phù hợp</w:t>
      </w:r>
    </w:p>
    <w:p w14:paraId="31C18300" w14:textId="77777777" w:rsidR="003B0738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+ Sử dụng ampe kế: phải mắc nối tiếp vật cần đo CĐDĐ, cực âm của ampe kế nối với cực âm của nguồn</w:t>
      </w:r>
    </w:p>
    <w:p w14:paraId="0B95EEA1" w14:textId="77777777" w:rsidR="003B0738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+ Sử dụng vôn kế: phải mắc song song vật cần đo HĐT, cực âm của vôn kế nối với cực âm của nguồn</w:t>
      </w:r>
    </w:p>
    <w:p w14:paraId="6153B90A" w14:textId="77777777" w:rsidR="003B0738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lastRenderedPageBreak/>
        <w:t>- Số vôn ghi trên mỗi nguồn điện HĐT giữa 2 cực của nguồn khi chưa mắc vào mạch (HĐT lớn nhất mà nguồn cung cấp cho dụng cụ điện)</w:t>
      </w:r>
    </w:p>
    <w:p w14:paraId="3D37EAFB" w14:textId="7994ECF7" w:rsidR="0045273C" w:rsidRPr="00A146BD" w:rsidRDefault="0045273C" w:rsidP="00A146BD">
      <w:pPr>
        <w:spacing w:after="200" w:line="36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</w:pPr>
      <w:r w:rsidRPr="00A146BD">
        <w:rPr>
          <w:rFonts w:ascii="Times New Roman" w:eastAsia="Times New Roman" w:hAnsi="Times New Roman" w:cs="Times New Roman"/>
          <w:noProof w:val="0"/>
          <w:sz w:val="28"/>
          <w:szCs w:val="28"/>
          <w:lang w:eastAsia="vi-VN"/>
          <w14:ligatures w14:val="none"/>
        </w:rPr>
        <w:t>- Số vôn ghi trên dụng cụ điện cho biết giá trị HĐT định mức của dụng cụ điện</w:t>
      </w:r>
    </w:p>
    <w:p w14:paraId="5DE442C5" w14:textId="77777777" w:rsidR="00A84370" w:rsidRPr="00A146BD" w:rsidRDefault="00A84370" w:rsidP="00A146BD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4370" w:rsidRPr="00A146BD" w:rsidSect="000C35F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F0EB" w14:textId="77777777" w:rsidR="00E203B8" w:rsidRDefault="00E203B8" w:rsidP="0045273C">
      <w:pPr>
        <w:spacing w:after="0" w:line="240" w:lineRule="auto"/>
      </w:pPr>
      <w:r>
        <w:separator/>
      </w:r>
    </w:p>
  </w:endnote>
  <w:endnote w:type="continuationSeparator" w:id="0">
    <w:p w14:paraId="16203B93" w14:textId="77777777" w:rsidR="00E203B8" w:rsidRDefault="00E203B8" w:rsidP="0045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175347"/>
      <w:docPartObj>
        <w:docPartGallery w:val="Page Numbers (Bottom of Page)"/>
        <w:docPartUnique/>
      </w:docPartObj>
    </w:sdtPr>
    <w:sdtContent>
      <w:p w14:paraId="23F28CC6" w14:textId="7F614263" w:rsidR="00187993" w:rsidRDefault="00187993">
        <w:pPr>
          <w:pStyle w:val="Chntrang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1E493B" w14:textId="77777777" w:rsidR="0045273C" w:rsidRDefault="0045273C" w:rsidP="0045273C">
    <w:pPr>
      <w:pStyle w:val="Chntra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3EC2" w14:textId="77777777" w:rsidR="00E203B8" w:rsidRDefault="00E203B8" w:rsidP="0045273C">
      <w:pPr>
        <w:spacing w:after="0" w:line="240" w:lineRule="auto"/>
      </w:pPr>
      <w:r>
        <w:separator/>
      </w:r>
    </w:p>
  </w:footnote>
  <w:footnote w:type="continuationSeparator" w:id="0">
    <w:p w14:paraId="07B56981" w14:textId="77777777" w:rsidR="00E203B8" w:rsidRDefault="00E203B8" w:rsidP="0045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6742" w14:textId="7E50A891" w:rsidR="0045273C" w:rsidRPr="0045273C" w:rsidRDefault="0045273C" w:rsidP="0045273C">
    <w:pPr>
      <w:spacing w:after="0" w:line="360" w:lineRule="auto"/>
      <w:jc w:val="center"/>
      <w:rPr>
        <w:rFonts w:ascii="Times New Roman" w:hAnsi="Times New Roman" w:cs="Times New Roman"/>
        <w:color w:val="00B050"/>
        <w:sz w:val="28"/>
        <w:szCs w:val="28"/>
        <w:lang w:val="en-US"/>
      </w:rPr>
    </w:pPr>
    <w:r w:rsidRPr="00CC0EF2">
      <w:rPr>
        <w:rFonts w:ascii="Times New Roman" w:hAnsi="Times New Roman" w:cs="Times New Roman"/>
        <w:color w:val="00B050"/>
        <w:sz w:val="28"/>
        <w:szCs w:val="28"/>
      </w:rPr>
      <w:t xml:space="preserve">File đáp án </w:t>
    </w:r>
    <w:r>
      <w:rPr>
        <w:rFonts w:ascii="Times New Roman" w:hAnsi="Times New Roman" w:cs="Times New Roman"/>
        <w:color w:val="00B050"/>
        <w:sz w:val="28"/>
        <w:szCs w:val="28"/>
      </w:rPr>
      <w:t>Khoa học tự nhiên 8</w:t>
    </w:r>
    <w:r w:rsidRPr="00CC0EF2">
      <w:rPr>
        <w:rFonts w:ascii="Times New Roman" w:hAnsi="Times New Roman" w:cs="Times New Roman"/>
        <w:color w:val="00B050"/>
        <w:sz w:val="28"/>
        <w:szCs w:val="28"/>
      </w:rPr>
      <w:t xml:space="preserve"> – Kết nối tri thức với cuộc sốn</w:t>
    </w:r>
    <w:r>
      <w:rPr>
        <w:rFonts w:ascii="Times New Roman" w:hAnsi="Times New Roman" w:cs="Times New Roman"/>
        <w:color w:val="00B050"/>
        <w:sz w:val="28"/>
        <w:szCs w:val="28"/>
        <w:lang w:val="en-US"/>
      </w:rPr>
      <w:t>g</w:t>
    </w:r>
  </w:p>
  <w:p w14:paraId="41481723" w14:textId="77777777" w:rsidR="0045273C" w:rsidRPr="00CC0EF2" w:rsidRDefault="0045273C" w:rsidP="0045273C">
    <w:pPr>
      <w:spacing w:after="0" w:line="360" w:lineRule="auto"/>
      <w:jc w:val="center"/>
      <w:rPr>
        <w:rFonts w:ascii="Times New Roman" w:hAnsi="Times New Roman" w:cs="Times New Roman"/>
        <w:color w:val="00B050"/>
        <w:sz w:val="28"/>
        <w:szCs w:val="28"/>
      </w:rPr>
    </w:pPr>
    <w:r w:rsidRPr="00CC0EF2">
      <w:rPr>
        <w:rFonts w:ascii="Times New Roman" w:hAnsi="Times New Roman" w:cs="Times New Roman"/>
        <w:color w:val="00B050"/>
        <w:sz w:val="28"/>
        <w:szCs w:val="28"/>
      </w:rPr>
      <w:t>----------------------------</w:t>
    </w:r>
  </w:p>
  <w:p w14:paraId="493007B0" w14:textId="3109ACE1" w:rsidR="0045273C" w:rsidRPr="0045273C" w:rsidRDefault="0045273C" w:rsidP="0045273C">
    <w:pPr>
      <w:spacing w:after="0" w:line="360" w:lineRule="auto"/>
      <w:jc w:val="center"/>
      <w:rPr>
        <w:rFonts w:ascii="Times New Roman" w:hAnsi="Times New Roman" w:cs="Times New Roman"/>
        <w:color w:val="FF0000"/>
        <w:sz w:val="28"/>
        <w:szCs w:val="28"/>
      </w:rPr>
    </w:pPr>
    <w:r w:rsidRPr="00CC0EF2">
      <w:rPr>
        <w:rFonts w:ascii="Times New Roman" w:hAnsi="Times New Roman" w:cs="Times New Roman"/>
        <w:color w:val="FF0000"/>
        <w:sz w:val="28"/>
        <w:szCs w:val="28"/>
      </w:rPr>
      <w:t>Kenhgiaovien.com – Zalo: 0386 168 725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539"/>
    <w:multiLevelType w:val="multilevel"/>
    <w:tmpl w:val="22E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5483B"/>
    <w:multiLevelType w:val="multilevel"/>
    <w:tmpl w:val="6868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65F81"/>
    <w:multiLevelType w:val="multilevel"/>
    <w:tmpl w:val="59D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E32A0"/>
    <w:multiLevelType w:val="multilevel"/>
    <w:tmpl w:val="B1E0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32622"/>
    <w:multiLevelType w:val="multilevel"/>
    <w:tmpl w:val="46F6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A2DFE"/>
    <w:multiLevelType w:val="multilevel"/>
    <w:tmpl w:val="2E7C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57F5E"/>
    <w:multiLevelType w:val="multilevel"/>
    <w:tmpl w:val="1CD0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C351A"/>
    <w:multiLevelType w:val="hybridMultilevel"/>
    <w:tmpl w:val="1750DEFC"/>
    <w:lvl w:ilvl="0" w:tplc="565C643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532DA"/>
    <w:multiLevelType w:val="hybridMultilevel"/>
    <w:tmpl w:val="30FA4426"/>
    <w:lvl w:ilvl="0" w:tplc="7C2E4E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582A"/>
    <w:multiLevelType w:val="multilevel"/>
    <w:tmpl w:val="3512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1B6D3E"/>
    <w:multiLevelType w:val="multilevel"/>
    <w:tmpl w:val="6222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D2CB9"/>
    <w:multiLevelType w:val="multilevel"/>
    <w:tmpl w:val="DA68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36B47"/>
    <w:multiLevelType w:val="multilevel"/>
    <w:tmpl w:val="7FC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B289A"/>
    <w:multiLevelType w:val="multilevel"/>
    <w:tmpl w:val="C36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033B6"/>
    <w:multiLevelType w:val="multilevel"/>
    <w:tmpl w:val="235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73EAC"/>
    <w:multiLevelType w:val="multilevel"/>
    <w:tmpl w:val="3122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E92662"/>
    <w:multiLevelType w:val="multilevel"/>
    <w:tmpl w:val="500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215753"/>
    <w:multiLevelType w:val="multilevel"/>
    <w:tmpl w:val="8722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F21BD9"/>
    <w:multiLevelType w:val="multilevel"/>
    <w:tmpl w:val="FB20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792883"/>
    <w:multiLevelType w:val="multilevel"/>
    <w:tmpl w:val="A9F8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D384C"/>
    <w:multiLevelType w:val="multilevel"/>
    <w:tmpl w:val="0A20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575E66"/>
    <w:multiLevelType w:val="multilevel"/>
    <w:tmpl w:val="55B0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A569E"/>
    <w:multiLevelType w:val="multilevel"/>
    <w:tmpl w:val="47FE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6A3955"/>
    <w:multiLevelType w:val="multilevel"/>
    <w:tmpl w:val="5CF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E73D13"/>
    <w:multiLevelType w:val="multilevel"/>
    <w:tmpl w:val="86B8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142659"/>
    <w:multiLevelType w:val="multilevel"/>
    <w:tmpl w:val="A0A4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042B0F"/>
    <w:multiLevelType w:val="multilevel"/>
    <w:tmpl w:val="1786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D9299B"/>
    <w:multiLevelType w:val="multilevel"/>
    <w:tmpl w:val="D9AA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069420">
    <w:abstractNumId w:val="13"/>
  </w:num>
  <w:num w:numId="2" w16cid:durableId="1019698181">
    <w:abstractNumId w:val="17"/>
  </w:num>
  <w:num w:numId="3" w16cid:durableId="140192546">
    <w:abstractNumId w:val="10"/>
  </w:num>
  <w:num w:numId="4" w16cid:durableId="87893530">
    <w:abstractNumId w:val="2"/>
  </w:num>
  <w:num w:numId="5" w16cid:durableId="1654748750">
    <w:abstractNumId w:val="12"/>
  </w:num>
  <w:num w:numId="6" w16cid:durableId="1407846847">
    <w:abstractNumId w:val="4"/>
  </w:num>
  <w:num w:numId="7" w16cid:durableId="467893708">
    <w:abstractNumId w:val="24"/>
  </w:num>
  <w:num w:numId="8" w16cid:durableId="1096637100">
    <w:abstractNumId w:val="23"/>
  </w:num>
  <w:num w:numId="9" w16cid:durableId="1095129598">
    <w:abstractNumId w:val="26"/>
  </w:num>
  <w:num w:numId="10" w16cid:durableId="916667140">
    <w:abstractNumId w:val="19"/>
  </w:num>
  <w:num w:numId="11" w16cid:durableId="1442141153">
    <w:abstractNumId w:val="14"/>
  </w:num>
  <w:num w:numId="12" w16cid:durableId="414204835">
    <w:abstractNumId w:val="5"/>
  </w:num>
  <w:num w:numId="13" w16cid:durableId="1994530413">
    <w:abstractNumId w:val="20"/>
  </w:num>
  <w:num w:numId="14" w16cid:durableId="55010064">
    <w:abstractNumId w:val="9"/>
  </w:num>
  <w:num w:numId="15" w16cid:durableId="681785240">
    <w:abstractNumId w:val="21"/>
  </w:num>
  <w:num w:numId="16" w16cid:durableId="1986743092">
    <w:abstractNumId w:val="22"/>
  </w:num>
  <w:num w:numId="17" w16cid:durableId="1091468863">
    <w:abstractNumId w:val="1"/>
  </w:num>
  <w:num w:numId="18" w16cid:durableId="253634424">
    <w:abstractNumId w:val="18"/>
  </w:num>
  <w:num w:numId="19" w16cid:durableId="1507593726">
    <w:abstractNumId w:val="25"/>
  </w:num>
  <w:num w:numId="20" w16cid:durableId="1897037348">
    <w:abstractNumId w:val="6"/>
  </w:num>
  <w:num w:numId="21" w16cid:durableId="133177805">
    <w:abstractNumId w:val="16"/>
  </w:num>
  <w:num w:numId="22" w16cid:durableId="1875263518">
    <w:abstractNumId w:val="11"/>
  </w:num>
  <w:num w:numId="23" w16cid:durableId="204298819">
    <w:abstractNumId w:val="3"/>
  </w:num>
  <w:num w:numId="24" w16cid:durableId="30805511">
    <w:abstractNumId w:val="0"/>
  </w:num>
  <w:num w:numId="25" w16cid:durableId="1359773668">
    <w:abstractNumId w:val="27"/>
  </w:num>
  <w:num w:numId="26" w16cid:durableId="763846119">
    <w:abstractNumId w:val="15"/>
  </w:num>
  <w:num w:numId="27" w16cid:durableId="284776351">
    <w:abstractNumId w:val="8"/>
  </w:num>
  <w:num w:numId="28" w16cid:durableId="2063794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3C"/>
    <w:rsid w:val="000C35FB"/>
    <w:rsid w:val="000D6D14"/>
    <w:rsid w:val="00187993"/>
    <w:rsid w:val="001B3F2B"/>
    <w:rsid w:val="002B1D37"/>
    <w:rsid w:val="002B7787"/>
    <w:rsid w:val="003B0738"/>
    <w:rsid w:val="003F3777"/>
    <w:rsid w:val="00445485"/>
    <w:rsid w:val="0045273C"/>
    <w:rsid w:val="00476469"/>
    <w:rsid w:val="0071732F"/>
    <w:rsid w:val="00950F38"/>
    <w:rsid w:val="00A146BD"/>
    <w:rsid w:val="00A61988"/>
    <w:rsid w:val="00A84370"/>
    <w:rsid w:val="00AF03DD"/>
    <w:rsid w:val="00B25994"/>
    <w:rsid w:val="00B63707"/>
    <w:rsid w:val="00BE4867"/>
    <w:rsid w:val="00DD0C7C"/>
    <w:rsid w:val="00E203B8"/>
    <w:rsid w:val="00E6537E"/>
    <w:rsid w:val="00F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55576"/>
  <w15:chartTrackingRefBased/>
  <w15:docId w15:val="{B217D2DC-F52F-45FD-A830-6255300D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noProof/>
    </w:rPr>
  </w:style>
  <w:style w:type="paragraph" w:styleId="u1">
    <w:name w:val="heading 1"/>
    <w:basedOn w:val="Binhthng"/>
    <w:next w:val="Binhthng"/>
    <w:link w:val="u1Char"/>
    <w:uiPriority w:val="9"/>
    <w:qFormat/>
    <w:rsid w:val="00452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452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3">
    <w:name w:val="heading 3"/>
    <w:basedOn w:val="Binhthng"/>
    <w:link w:val="u3Char"/>
    <w:uiPriority w:val="9"/>
    <w:qFormat/>
    <w:rsid w:val="00452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vi-VN"/>
      <w14:ligatures w14:val="none"/>
    </w:rPr>
  </w:style>
  <w:style w:type="paragraph" w:styleId="u6">
    <w:name w:val="heading 6"/>
    <w:basedOn w:val="Binhthng"/>
    <w:link w:val="u6Char"/>
    <w:uiPriority w:val="9"/>
    <w:qFormat/>
    <w:rsid w:val="0045273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noProof w:val="0"/>
      <w:sz w:val="15"/>
      <w:szCs w:val="15"/>
      <w:lang w:eastAsia="vi-VN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45273C"/>
    <w:rPr>
      <w:rFonts w:ascii="Times New Roman" w:eastAsia="Times New Roman" w:hAnsi="Times New Roman" w:cs="Times New Roman"/>
      <w:b/>
      <w:bCs/>
      <w:sz w:val="27"/>
      <w:szCs w:val="27"/>
      <w:lang w:eastAsia="vi-VN"/>
      <w14:ligatures w14:val="none"/>
    </w:rPr>
  </w:style>
  <w:style w:type="character" w:customStyle="1" w:styleId="u6Char">
    <w:name w:val="Đầu đề 6 Char"/>
    <w:basedOn w:val="Phngmcinhcuaoanvn"/>
    <w:link w:val="u6"/>
    <w:uiPriority w:val="9"/>
    <w:rsid w:val="0045273C"/>
    <w:rPr>
      <w:rFonts w:ascii="Times New Roman" w:eastAsia="Times New Roman" w:hAnsi="Times New Roman" w:cs="Times New Roman"/>
      <w:b/>
      <w:bCs/>
      <w:sz w:val="15"/>
      <w:szCs w:val="15"/>
      <w:lang w:eastAsia="vi-VN"/>
      <w14:ligatures w14:val="none"/>
    </w:rPr>
  </w:style>
  <w:style w:type="character" w:styleId="Siuktni">
    <w:name w:val="Hyperlink"/>
    <w:basedOn w:val="Phngmcinhcuaoanvn"/>
    <w:uiPriority w:val="99"/>
    <w:semiHidden/>
    <w:unhideWhenUsed/>
    <w:rsid w:val="0045273C"/>
    <w:rPr>
      <w:color w:val="0000FF"/>
      <w:u w:val="single"/>
    </w:rPr>
  </w:style>
  <w:style w:type="character" w:customStyle="1" w:styleId="views-label">
    <w:name w:val="views-label"/>
    <w:basedOn w:val="Phngmcinhcuaoanvn"/>
    <w:rsid w:val="0045273C"/>
  </w:style>
  <w:style w:type="paragraph" w:styleId="ThngthngWeb">
    <w:name w:val="Normal (Web)"/>
    <w:basedOn w:val="Binhthng"/>
    <w:uiPriority w:val="99"/>
    <w:semiHidden/>
    <w:unhideWhenUsed/>
    <w:rsid w:val="0045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vi-VN"/>
      <w14:ligatures w14:val="none"/>
    </w:rPr>
  </w:style>
  <w:style w:type="character" w:styleId="Manh">
    <w:name w:val="Strong"/>
    <w:basedOn w:val="Phngmcinhcuaoanvn"/>
    <w:uiPriority w:val="22"/>
    <w:qFormat/>
    <w:rsid w:val="0045273C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45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5273C"/>
    <w:rPr>
      <w:noProof/>
    </w:rPr>
  </w:style>
  <w:style w:type="paragraph" w:styleId="Chntrang">
    <w:name w:val="footer"/>
    <w:basedOn w:val="Binhthng"/>
    <w:link w:val="ChntrangChar"/>
    <w:uiPriority w:val="99"/>
    <w:unhideWhenUsed/>
    <w:rsid w:val="00452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5273C"/>
    <w:rPr>
      <w:noProof/>
    </w:rPr>
  </w:style>
  <w:style w:type="character" w:customStyle="1" w:styleId="u1Char">
    <w:name w:val="Đầu đề 1 Char"/>
    <w:basedOn w:val="Phngmcinhcuaoanvn"/>
    <w:link w:val="u1"/>
    <w:uiPriority w:val="9"/>
    <w:rsid w:val="0045273C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rsid w:val="0045273C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oancuaDanhsach">
    <w:name w:val="List Paragraph"/>
    <w:basedOn w:val="Binhthng"/>
    <w:uiPriority w:val="34"/>
    <w:qFormat/>
    <w:rsid w:val="003B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4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73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2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4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0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14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72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14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288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37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44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81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77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91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2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054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699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42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14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07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1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19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79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86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94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074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4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84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62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757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66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8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8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0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3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7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41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37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51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9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504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636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36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44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8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96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0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761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57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204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76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36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52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14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18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44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7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830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5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37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052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141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8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8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20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74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1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75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61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ch12h.com/bai-hoc/giai-khtn-8-ket-noi-bai-1-su-dung-mot-so-hoa-chat-thiet-bi-co-ban-trong-phong-thi-nghi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Nhat Thanh</dc:creator>
  <cp:keywords/>
  <dc:description/>
  <cp:lastModifiedBy>Doan Nhat Thanh</cp:lastModifiedBy>
  <cp:revision>12</cp:revision>
  <dcterms:created xsi:type="dcterms:W3CDTF">2023-07-30T02:34:00Z</dcterms:created>
  <dcterms:modified xsi:type="dcterms:W3CDTF">2023-08-04T13:27:00Z</dcterms:modified>
</cp:coreProperties>
</file>