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84E1" w14:textId="3C249C19" w:rsidR="009D2A1C" w:rsidRPr="009D2A1C" w:rsidRDefault="009D2A1C" w:rsidP="009D2A1C">
      <w:pPr>
        <w:pStyle w:val="Heading1"/>
        <w:spacing w:before="120" w:line="360" w:lineRule="auto"/>
        <w:rPr>
          <w:rFonts w:eastAsia="Times New Roman" w:cs="Times New Roman"/>
          <w:szCs w:val="28"/>
        </w:rPr>
      </w:pPr>
      <w:r w:rsidRPr="009D2A1C">
        <w:rPr>
          <w:rFonts w:eastAsia="Times New Roman" w:cs="Times New Roman"/>
          <w:szCs w:val="28"/>
        </w:rPr>
        <w:t>TIẾNG VIỆT VIẾT</w:t>
      </w:r>
    </w:p>
    <w:p w14:paraId="190EAFFF" w14:textId="77777777" w:rsidR="009D2A1C" w:rsidRPr="009D2A1C" w:rsidRDefault="009D2A1C" w:rsidP="009D2A1C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</w:p>
    <w:p w14:paraId="7B2E3A26" w14:textId="77777777" w:rsidR="009D2A1C" w:rsidRPr="009D2A1C" w:rsidRDefault="009D2A1C" w:rsidP="009D2A1C">
      <w:pPr>
        <w:spacing w:before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D2A1C">
        <w:rPr>
          <w:rFonts w:ascii="Times New Roman" w:hAnsi="Times New Roman" w:cs="Times New Roman"/>
          <w:b/>
          <w:bCs/>
          <w:sz w:val="28"/>
          <w:szCs w:val="28"/>
        </w:rPr>
        <w:t>Đề</w:t>
      </w:r>
      <w:proofErr w:type="spellEnd"/>
      <w:r w:rsidRPr="009D2A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9D2A1C">
        <w:rPr>
          <w:rFonts w:ascii="Times New Roman" w:hAnsi="Times New Roman" w:cs="Times New Roman"/>
          <w:b/>
          <w:bCs/>
          <w:sz w:val="28"/>
          <w:szCs w:val="28"/>
        </w:rPr>
        <w:t>: </w:t>
      </w:r>
      <w:proofErr w:type="spellStart"/>
      <w:r w:rsidRPr="009D2A1C">
        <w:rPr>
          <w:rFonts w:ascii="Times New Roman" w:hAnsi="Times New Roman" w:cs="Times New Roman"/>
          <w:b/>
          <w:bCs/>
          <w:sz w:val="28"/>
          <w:szCs w:val="28"/>
        </w:rPr>
        <w:t>Viết</w:t>
      </w:r>
      <w:proofErr w:type="spellEnd"/>
      <w:r w:rsidRPr="009D2A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9D2A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b/>
          <w:bCs/>
          <w:sz w:val="28"/>
          <w:szCs w:val="28"/>
        </w:rPr>
        <w:t>văn</w:t>
      </w:r>
      <w:proofErr w:type="spellEnd"/>
      <w:r w:rsidRPr="009D2A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b/>
          <w:bCs/>
          <w:sz w:val="28"/>
          <w:szCs w:val="28"/>
        </w:rPr>
        <w:t>kể</w:t>
      </w:r>
      <w:proofErr w:type="spellEnd"/>
      <w:r w:rsidRPr="009D2A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b/>
          <w:bCs/>
          <w:sz w:val="28"/>
          <w:szCs w:val="28"/>
        </w:rPr>
        <w:t>lại</w:t>
      </w:r>
      <w:proofErr w:type="spellEnd"/>
      <w:r w:rsidRPr="009D2A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b/>
          <w:bCs/>
          <w:sz w:val="28"/>
          <w:szCs w:val="28"/>
        </w:rPr>
        <w:t>một</w:t>
      </w:r>
      <w:proofErr w:type="spellEnd"/>
      <w:r w:rsidRPr="009D2A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b/>
          <w:bCs/>
          <w:sz w:val="28"/>
          <w:szCs w:val="28"/>
        </w:rPr>
        <w:t>chuyến</w:t>
      </w:r>
      <w:proofErr w:type="spellEnd"/>
      <w:r w:rsidRPr="009D2A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b/>
          <w:bCs/>
          <w:sz w:val="28"/>
          <w:szCs w:val="28"/>
        </w:rPr>
        <w:t>đi</w:t>
      </w:r>
      <w:proofErr w:type="spellEnd"/>
      <w:r w:rsidRPr="009D2A1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9D2A1C">
        <w:rPr>
          <w:rFonts w:ascii="Times New Roman" w:hAnsi="Times New Roman" w:cs="Times New Roman"/>
          <w:b/>
          <w:bCs/>
          <w:sz w:val="28"/>
          <w:szCs w:val="28"/>
        </w:rPr>
        <w:t>tham</w:t>
      </w:r>
      <w:proofErr w:type="spellEnd"/>
      <w:r w:rsidRPr="009D2A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b/>
          <w:bCs/>
          <w:sz w:val="28"/>
          <w:szCs w:val="28"/>
        </w:rPr>
        <w:t>quan</w:t>
      </w:r>
      <w:proofErr w:type="spellEnd"/>
      <w:r w:rsidRPr="009D2A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b/>
          <w:bCs/>
          <w:sz w:val="28"/>
          <w:szCs w:val="28"/>
        </w:rPr>
        <w:t>một</w:t>
      </w:r>
      <w:proofErr w:type="spellEnd"/>
      <w:r w:rsidRPr="009D2A1C">
        <w:rPr>
          <w:rFonts w:ascii="Times New Roman" w:hAnsi="Times New Roman" w:cs="Times New Roman"/>
          <w:b/>
          <w:bCs/>
          <w:sz w:val="28"/>
          <w:szCs w:val="28"/>
        </w:rPr>
        <w:t xml:space="preserve"> di </w:t>
      </w:r>
      <w:proofErr w:type="spellStart"/>
      <w:r w:rsidRPr="009D2A1C">
        <w:rPr>
          <w:rFonts w:ascii="Times New Roman" w:hAnsi="Times New Roman" w:cs="Times New Roman"/>
          <w:b/>
          <w:bCs/>
          <w:sz w:val="28"/>
          <w:szCs w:val="28"/>
        </w:rPr>
        <w:t>tích</w:t>
      </w:r>
      <w:proofErr w:type="spellEnd"/>
      <w:r w:rsidRPr="009D2A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b/>
          <w:bCs/>
          <w:sz w:val="28"/>
          <w:szCs w:val="28"/>
        </w:rPr>
        <w:t>lịch</w:t>
      </w:r>
      <w:proofErr w:type="spellEnd"/>
      <w:r w:rsidRPr="009D2A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b/>
          <w:bCs/>
          <w:sz w:val="28"/>
          <w:szCs w:val="28"/>
        </w:rPr>
        <w:t>sử</w:t>
      </w:r>
      <w:proofErr w:type="spellEnd"/>
      <w:r w:rsidRPr="009D2A1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b/>
          <w:bCs/>
          <w:sz w:val="28"/>
          <w:szCs w:val="28"/>
        </w:rPr>
        <w:t>văn</w:t>
      </w:r>
      <w:proofErr w:type="spellEnd"/>
      <w:r w:rsidRPr="009D2A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b/>
          <w:bCs/>
          <w:sz w:val="28"/>
          <w:szCs w:val="28"/>
        </w:rPr>
        <w:t>hóa</w:t>
      </w:r>
      <w:proofErr w:type="spellEnd"/>
      <w:r w:rsidRPr="009D2A1C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14:paraId="54E61265" w14:textId="525CA389" w:rsidR="009D2A1C" w:rsidRDefault="009D2A1C" w:rsidP="009D2A1C">
      <w:pPr>
        <w:spacing w:line="360" w:lineRule="auto"/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  <w:t>Gợi</w:t>
      </w:r>
      <w:proofErr w:type="spellEnd"/>
      <w:r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  <w:t xml:space="preserve"> ý 1:</w:t>
      </w:r>
    </w:p>
    <w:p w14:paraId="53EE833B" w14:textId="77777777" w:rsidR="009D2A1C" w:rsidRPr="009D2A1C" w:rsidRDefault="009D2A1C" w:rsidP="009D2A1C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9D2A1C">
        <w:rPr>
          <w:rFonts w:ascii="Times New Roman" w:hAnsi="Times New Roman" w:cs="Times New Roman"/>
          <w:sz w:val="28"/>
          <w:szCs w:val="28"/>
        </w:rPr>
        <w:t xml:space="preserve">Hằng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chuyến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đem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nay,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chuyến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Loa.</w:t>
      </w:r>
    </w:p>
    <w:p w14:paraId="002D504B" w14:textId="77777777" w:rsidR="009D2A1C" w:rsidRPr="009D2A1C" w:rsidRDefault="009D2A1C" w:rsidP="009D2A1C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Chuyến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sáu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Học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Các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Theo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Loa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khá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nổi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Loa,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Đông Anh,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Hà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>.</w:t>
      </w:r>
    </w:p>
    <w:p w14:paraId="656E0943" w14:textId="77777777" w:rsidR="009D2A1C" w:rsidRPr="009D2A1C" w:rsidRDefault="009D2A1C" w:rsidP="009D2A1C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9D2A1C"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sáu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mươi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sáu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dậy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sớm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Sau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xong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cổng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đỗ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Em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chào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chuyến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vẻ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>.</w:t>
      </w:r>
    </w:p>
    <w:p w14:paraId="49663C23" w14:textId="77777777" w:rsidR="009D2A1C" w:rsidRPr="009D2A1C" w:rsidRDefault="009D2A1C" w:rsidP="009D2A1C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9D2A1C">
        <w:rPr>
          <w:rFonts w:ascii="Times New Roman" w:hAnsi="Times New Roman" w:cs="Times New Roman"/>
          <w:sz w:val="28"/>
          <w:szCs w:val="28"/>
        </w:rPr>
        <w:t xml:space="preserve">Em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hân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hoan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Em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chờ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Bảy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kém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mười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lăm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bảy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</w:t>
      </w:r>
      <w:r w:rsidRPr="009D2A1C">
        <w:rPr>
          <w:rFonts w:ascii="Times New Roman" w:hAnsi="Times New Roman" w:cs="Times New Roman"/>
          <w:sz w:val="28"/>
          <w:szCs w:val="28"/>
        </w:rPr>
        <w:lastRenderedPageBreak/>
        <w:t xml:space="preserve">Sau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Em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ngủ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mệt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>.</w:t>
      </w:r>
    </w:p>
    <w:p w14:paraId="721DE90C" w14:textId="77777777" w:rsidR="009D2A1C" w:rsidRPr="009D2A1C" w:rsidRDefault="009D2A1C" w:rsidP="009D2A1C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đền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thờ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vua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An Dương Vương.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Bầu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Sau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lượt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ghé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thăm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Loa (hay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Ngự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Triều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Di Quy),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Am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Mỵ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Châu (am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Chúa hay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đền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thờ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Mỵ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Châu),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chùa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Loa,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chùa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Tràng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(Quang Linh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Tràng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Ở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>.</w:t>
      </w:r>
    </w:p>
    <w:p w14:paraId="00826581" w14:textId="77777777" w:rsidR="009D2A1C" w:rsidRPr="009D2A1C" w:rsidRDefault="009D2A1C" w:rsidP="009D2A1C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9D2A1C">
        <w:rPr>
          <w:rFonts w:ascii="Times New Roman" w:hAnsi="Times New Roman" w:cs="Times New Roman"/>
          <w:sz w:val="28"/>
          <w:szCs w:val="28"/>
        </w:rPr>
        <w:t xml:space="preserve">Sau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xong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trưa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rưỡi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trưa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ngơi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Em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trưa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quán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bịt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đập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niêu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nhảy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múa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rối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hấp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thúc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tiếc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nuối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>.</w:t>
      </w:r>
    </w:p>
    <w:p w14:paraId="257CA7F5" w14:textId="77777777" w:rsidR="009D2A1C" w:rsidRDefault="009D2A1C" w:rsidP="009D2A1C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9D2A1C">
        <w:rPr>
          <w:rFonts w:ascii="Times New Roman" w:hAnsi="Times New Roman" w:cs="Times New Roman"/>
          <w:sz w:val="28"/>
          <w:szCs w:val="28"/>
        </w:rPr>
        <w:t xml:space="preserve">Như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chuyến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Loa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Sau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hấp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>.</w:t>
      </w:r>
    </w:p>
    <w:p w14:paraId="7FC009FC" w14:textId="77777777" w:rsidR="009D2A1C" w:rsidRPr="009D2A1C" w:rsidRDefault="009D2A1C" w:rsidP="009D2A1C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</w:p>
    <w:p w14:paraId="701C4C95" w14:textId="7926BA33" w:rsidR="009D2A1C" w:rsidRDefault="009D2A1C" w:rsidP="009D2A1C">
      <w:pPr>
        <w:spacing w:line="360" w:lineRule="auto"/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  <w:t>Gợi</w:t>
      </w:r>
      <w:proofErr w:type="spellEnd"/>
      <w:r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  <w:t xml:space="preserve"> ý 2:</w:t>
      </w:r>
    </w:p>
    <w:p w14:paraId="64B0620C" w14:textId="77777777" w:rsidR="009D2A1C" w:rsidRPr="009D2A1C" w:rsidRDefault="009D2A1C" w:rsidP="009D2A1C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Chuyến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dịp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kỉ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Đoàn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ấn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thăm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mảnh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Củ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Chi.</w:t>
      </w:r>
    </w:p>
    <w:p w14:paraId="5DAE5F71" w14:textId="77777777" w:rsidR="009D2A1C" w:rsidRPr="009D2A1C" w:rsidRDefault="009D2A1C" w:rsidP="009D2A1C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2A1C">
        <w:rPr>
          <w:rFonts w:ascii="Times New Roman" w:hAnsi="Times New Roman" w:cs="Times New Roman"/>
          <w:sz w:val="28"/>
          <w:szCs w:val="28"/>
        </w:rPr>
        <w:lastRenderedPageBreak/>
        <w:t>Buổi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hôm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đỗ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sẵn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Các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háo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hức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mươi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Xe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mươi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>.</w:t>
      </w:r>
    </w:p>
    <w:p w14:paraId="05906046" w14:textId="77777777" w:rsidR="009D2A1C" w:rsidRPr="009D2A1C" w:rsidRDefault="009D2A1C" w:rsidP="009D2A1C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Củ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nổi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Phú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Hưng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Củ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Chi.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nhị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250km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ngoắt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ngoéo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thô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lưỡi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cuốc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bền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bỉ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kiên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mãnh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ta.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sỏi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đá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cơm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hầm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3 - 8m,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lom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khom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Khi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chui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Củ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Chi, ta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thăm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thẳm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căm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thù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y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khuất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thép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Việt Nam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thắng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giàu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Hoa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Ta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Củ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mảnh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nghèo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ròng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rã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suốt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mươi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tân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giành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thắng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>.</w:t>
      </w:r>
    </w:p>
    <w:p w14:paraId="0ECA1854" w14:textId="77777777" w:rsidR="009D2A1C" w:rsidRPr="009D2A1C" w:rsidRDefault="009D2A1C" w:rsidP="009D2A1C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Củ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mười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ngơi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trưa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ngơi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mười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lăm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đem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cơm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uống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cười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vẻ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Sau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phổ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làng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quê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Củ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Chi,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lũy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ruộng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hầm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chờn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vờn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>.</w:t>
      </w:r>
    </w:p>
    <w:p w14:paraId="7A13F926" w14:textId="77777777" w:rsidR="009D2A1C" w:rsidRPr="009D2A1C" w:rsidRDefault="009D2A1C" w:rsidP="009D2A1C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9D2A1C">
        <w:rPr>
          <w:rFonts w:ascii="Times New Roman" w:hAnsi="Times New Roman" w:cs="Times New Roman"/>
          <w:sz w:val="28"/>
          <w:szCs w:val="28"/>
        </w:rPr>
        <w:t xml:space="preserve">Sau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thắp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tri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ân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44.520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hùng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Đền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Bến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Dược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tú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quê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đền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Đoàn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dâng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bó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tươi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lastRenderedPageBreak/>
        <w:t>thắm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thắp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bia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đá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nén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ngã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mảnh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Củ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hùng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>.</w:t>
      </w:r>
    </w:p>
    <w:p w14:paraId="6B4A0E34" w14:textId="77777777" w:rsidR="009D2A1C" w:rsidRPr="009D2A1C" w:rsidRDefault="009D2A1C" w:rsidP="009D2A1C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2A1C">
        <w:rPr>
          <w:rFonts w:ascii="Times New Roman" w:hAnsi="Times New Roman" w:cs="Times New Roman"/>
          <w:sz w:val="28"/>
          <w:szCs w:val="28"/>
        </w:rPr>
        <w:t>Rời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khoét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chui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chứ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bò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dũng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Dẫu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khoét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ai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nấy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lom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khom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80 - 90cm.</w:t>
      </w:r>
    </w:p>
    <w:p w14:paraId="130FD435" w14:textId="77777777" w:rsidR="009D2A1C" w:rsidRPr="009D2A1C" w:rsidRDefault="009D2A1C" w:rsidP="009D2A1C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9D2A1C">
        <w:rPr>
          <w:rFonts w:ascii="Times New Roman" w:hAnsi="Times New Roman" w:cs="Times New Roman"/>
          <w:sz w:val="28"/>
          <w:szCs w:val="28"/>
        </w:rPr>
        <w:t xml:space="preserve">Sau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Đền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Bến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Dược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xong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chuyến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phóng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Con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chìm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ngập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bốn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mươi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mấy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ngồi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giặc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nổi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bốn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muôn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vàn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ngách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250km.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trụ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bếp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binh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ngầm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hẹp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nhằng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nhịt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nhện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toả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khắp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>. “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thang”,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dốc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trượt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thang”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hầm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chông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nắp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gỗ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đợi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sẵn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giặc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liều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bò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rút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nắp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trượt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xuống</w:t>
      </w:r>
      <w:proofErr w:type="spellEnd"/>
    </w:p>
    <w:p w14:paraId="614CBDB5" w14:textId="77777777" w:rsidR="009D2A1C" w:rsidRPr="009D2A1C" w:rsidRDefault="009D2A1C" w:rsidP="009D2A1C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9D2A1C">
        <w:rPr>
          <w:rFonts w:ascii="Times New Roman" w:hAnsi="Times New Roman" w:cs="Times New Roman"/>
          <w:sz w:val="28"/>
          <w:szCs w:val="28"/>
        </w:rPr>
        <w:t xml:space="preserve">Sau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Loan (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dọn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lều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bạt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đạc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Đoàn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chầm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rời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khỏi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lộ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Thành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Chí Minh.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Ngồi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ai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tiếc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>.</w:t>
      </w:r>
    </w:p>
    <w:p w14:paraId="5816BB65" w14:textId="77777777" w:rsidR="009D2A1C" w:rsidRDefault="009D2A1C" w:rsidP="009D2A1C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2A1C">
        <w:rPr>
          <w:rFonts w:ascii="Times New Roman" w:hAnsi="Times New Roman" w:cs="Times New Roman"/>
          <w:sz w:val="28"/>
          <w:szCs w:val="28"/>
        </w:rPr>
        <w:lastRenderedPageBreak/>
        <w:t>Hình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làng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quê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Củ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Chi,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lũy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ruộng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hầm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chờn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vờn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kỉ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Qua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chuyến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hun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đúc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ý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Khâm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vất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vả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cống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hiến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hùng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thép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>.</w:t>
      </w:r>
    </w:p>
    <w:p w14:paraId="25595F8F" w14:textId="77777777" w:rsidR="009D2A1C" w:rsidRPr="009D2A1C" w:rsidRDefault="009D2A1C" w:rsidP="009D2A1C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</w:p>
    <w:p w14:paraId="7C42E6AA" w14:textId="1BC6BFA8" w:rsidR="009D2A1C" w:rsidRDefault="009D2A1C" w:rsidP="009D2A1C">
      <w:pPr>
        <w:spacing w:line="360" w:lineRule="auto"/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  <w:t>Gợi</w:t>
      </w:r>
      <w:proofErr w:type="spellEnd"/>
      <w:r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  <w:t xml:space="preserve"> ý 3:</w:t>
      </w:r>
    </w:p>
    <w:p w14:paraId="12175808" w14:textId="77777777" w:rsidR="009D2A1C" w:rsidRPr="009D2A1C" w:rsidRDefault="009D2A1C" w:rsidP="009D2A1C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Mảnh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Trung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trải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Trong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chuyến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Quảng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Trung.</w:t>
      </w:r>
    </w:p>
    <w:p w14:paraId="2498DBB0" w14:textId="77777777" w:rsidR="009D2A1C" w:rsidRPr="009D2A1C" w:rsidRDefault="009D2A1C" w:rsidP="009D2A1C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Chuyến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Quảng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chuyến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Ban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Quảng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trúc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tráng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háo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hức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ai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nấy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nghĩ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dạo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>.</w:t>
      </w:r>
    </w:p>
    <w:p w14:paraId="1730ABEF" w14:textId="77777777" w:rsidR="009D2A1C" w:rsidRPr="009D2A1C" w:rsidRDefault="009D2A1C" w:rsidP="009D2A1C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hôm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Sau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reo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sướng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cổng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Quảng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trông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cổng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ao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sen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nở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tỏa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thơm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ngát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ngỡ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ngỡ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ngàng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bởi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Chờ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Quảng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Thành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lastRenderedPageBreak/>
        <w:t>nhà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Nguyễn,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kia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kiên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giặc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Pháp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xâm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trụ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tù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nhốt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Trong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san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tấc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nhuốm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xương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ta.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đổ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nát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ngờ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>.</w:t>
      </w:r>
    </w:p>
    <w:p w14:paraId="41409DC1" w14:textId="77777777" w:rsidR="009D2A1C" w:rsidRPr="009D2A1C" w:rsidRDefault="009D2A1C" w:rsidP="009D2A1C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9D2A1C">
        <w:rPr>
          <w:rFonts w:ascii="Times New Roman" w:hAnsi="Times New Roman" w:cs="Times New Roman"/>
          <w:sz w:val="28"/>
          <w:szCs w:val="28"/>
        </w:rPr>
        <w:t xml:space="preserve">Trong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đài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nấm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mộ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hùng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hi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trận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khá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cồng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thang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đài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thiêng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liêng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lạ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cúi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thắp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nén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nhang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dâng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hùng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>.</w:t>
      </w:r>
    </w:p>
    <w:p w14:paraId="66F0DC36" w14:textId="77777777" w:rsidR="009D2A1C" w:rsidRPr="009D2A1C" w:rsidRDefault="009D2A1C" w:rsidP="009D2A1C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9D2A1C">
        <w:rPr>
          <w:rFonts w:ascii="Times New Roman" w:hAnsi="Times New Roman" w:cs="Times New Roman"/>
          <w:sz w:val="28"/>
          <w:szCs w:val="28"/>
        </w:rPr>
        <w:t xml:space="preserve">Sau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thắp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nhang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đài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tường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đổ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nát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tù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Quảng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hùng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hôm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>.</w:t>
      </w:r>
    </w:p>
    <w:p w14:paraId="413D016C" w14:textId="77777777" w:rsidR="009D2A1C" w:rsidRPr="009D2A1C" w:rsidRDefault="009D2A1C" w:rsidP="009D2A1C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9D2A1C">
        <w:rPr>
          <w:rFonts w:ascii="Times New Roman" w:hAnsi="Times New Roman" w:cs="Times New Roman"/>
          <w:sz w:val="28"/>
          <w:szCs w:val="28"/>
        </w:rPr>
        <w:t xml:space="preserve">Em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chuyến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. Em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giành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đem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1C">
        <w:rPr>
          <w:rFonts w:ascii="Times New Roman" w:hAnsi="Times New Roman" w:cs="Times New Roman"/>
          <w:sz w:val="28"/>
          <w:szCs w:val="28"/>
        </w:rPr>
        <w:t>hôm</w:t>
      </w:r>
      <w:proofErr w:type="spellEnd"/>
      <w:r w:rsidRPr="009D2A1C">
        <w:rPr>
          <w:rFonts w:ascii="Times New Roman" w:hAnsi="Times New Roman" w:cs="Times New Roman"/>
          <w:sz w:val="28"/>
          <w:szCs w:val="28"/>
        </w:rPr>
        <w:t xml:space="preserve"> nay.</w:t>
      </w:r>
    </w:p>
    <w:p w14:paraId="5C6C6519" w14:textId="299008D7" w:rsidR="009D2A1C" w:rsidRDefault="00DA4329" w:rsidP="009D2A1C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E768C0F" w14:textId="77777777" w:rsidR="00F06982" w:rsidRPr="009D2A1C" w:rsidRDefault="00F06982" w:rsidP="009D2A1C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</w:p>
    <w:sectPr w:rsidR="00F06982" w:rsidRPr="009D2A1C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A9183" w14:textId="77777777" w:rsidR="00AB4974" w:rsidRDefault="00AB4974" w:rsidP="00AB4974">
      <w:pPr>
        <w:spacing w:after="0" w:line="240" w:lineRule="auto"/>
      </w:pPr>
      <w:r>
        <w:separator/>
      </w:r>
    </w:p>
  </w:endnote>
  <w:endnote w:type="continuationSeparator" w:id="0">
    <w:p w14:paraId="4C07F355" w14:textId="77777777" w:rsidR="00AB4974" w:rsidRDefault="00AB4974" w:rsidP="00AB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4107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C03845" w14:textId="4A7686B1" w:rsidR="00DA4329" w:rsidRDefault="00DA43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7ED7A4" w14:textId="77777777" w:rsidR="00DA4329" w:rsidRDefault="00DA4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A0965" w14:textId="77777777" w:rsidR="00AB4974" w:rsidRDefault="00AB4974" w:rsidP="00AB4974">
      <w:pPr>
        <w:spacing w:after="0" w:line="240" w:lineRule="auto"/>
      </w:pPr>
      <w:r>
        <w:separator/>
      </w:r>
    </w:p>
  </w:footnote>
  <w:footnote w:type="continuationSeparator" w:id="0">
    <w:p w14:paraId="6A263BC5" w14:textId="77777777" w:rsidR="00AB4974" w:rsidRDefault="00AB4974" w:rsidP="00AB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9604B" w14:textId="77777777" w:rsidR="00AB4974" w:rsidRDefault="00AB4974" w:rsidP="00AB4974">
    <w:pPr>
      <w:spacing w:after="0" w:line="360" w:lineRule="auto"/>
      <w:jc w:val="center"/>
      <w:rPr>
        <w:rFonts w:ascii="Times New Roman" w:hAnsi="Times New Roman" w:cs="Times New Roman"/>
        <w:color w:val="00B050"/>
        <w:sz w:val="28"/>
        <w:szCs w:val="28"/>
      </w:rPr>
    </w:pPr>
    <w:r>
      <w:rPr>
        <w:rFonts w:ascii="Times New Roman" w:hAnsi="Times New Roman" w:cs="Times New Roman"/>
        <w:color w:val="00B050"/>
        <w:sz w:val="28"/>
        <w:szCs w:val="28"/>
      </w:rPr>
      <w:t xml:space="preserve">File </w:t>
    </w:r>
    <w:proofErr w:type="spellStart"/>
    <w:r>
      <w:rPr>
        <w:rFonts w:ascii="Times New Roman" w:hAnsi="Times New Roman" w:cs="Times New Roman"/>
        <w:color w:val="00B050"/>
        <w:sz w:val="28"/>
        <w:szCs w:val="28"/>
      </w:rPr>
      <w:t>đáp</w:t>
    </w:r>
    <w:proofErr w:type="spellEnd"/>
    <w:r>
      <w:rPr>
        <w:rFonts w:ascii="Times New Roman" w:hAnsi="Times New Roman" w:cs="Times New Roman"/>
        <w:color w:val="00B050"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color w:val="00B050"/>
        <w:sz w:val="28"/>
        <w:szCs w:val="28"/>
      </w:rPr>
      <w:t>án</w:t>
    </w:r>
    <w:proofErr w:type="spellEnd"/>
    <w:r>
      <w:rPr>
        <w:rFonts w:ascii="Times New Roman" w:hAnsi="Times New Roman" w:cs="Times New Roman"/>
        <w:color w:val="00B050"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color w:val="00B050"/>
        <w:sz w:val="28"/>
        <w:szCs w:val="28"/>
      </w:rPr>
      <w:t>Ngữ</w:t>
    </w:r>
    <w:proofErr w:type="spellEnd"/>
    <w:r>
      <w:rPr>
        <w:rFonts w:ascii="Times New Roman" w:hAnsi="Times New Roman" w:cs="Times New Roman"/>
        <w:color w:val="00B050"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color w:val="00B050"/>
        <w:sz w:val="28"/>
        <w:szCs w:val="28"/>
      </w:rPr>
      <w:t>văn</w:t>
    </w:r>
    <w:proofErr w:type="spellEnd"/>
    <w:r>
      <w:rPr>
        <w:rFonts w:ascii="Times New Roman" w:hAnsi="Times New Roman" w:cs="Times New Roman"/>
        <w:color w:val="00B050"/>
        <w:sz w:val="28"/>
        <w:szCs w:val="28"/>
      </w:rPr>
      <w:t xml:space="preserve"> 8 </w:t>
    </w:r>
    <w:proofErr w:type="spellStart"/>
    <w:r>
      <w:rPr>
        <w:rFonts w:ascii="Times New Roman" w:hAnsi="Times New Roman" w:cs="Times New Roman"/>
        <w:color w:val="00B050"/>
        <w:sz w:val="28"/>
        <w:szCs w:val="28"/>
      </w:rPr>
      <w:t>kì</w:t>
    </w:r>
    <w:proofErr w:type="spellEnd"/>
    <w:r>
      <w:rPr>
        <w:rFonts w:ascii="Times New Roman" w:hAnsi="Times New Roman" w:cs="Times New Roman"/>
        <w:color w:val="00B050"/>
        <w:sz w:val="28"/>
        <w:szCs w:val="28"/>
      </w:rPr>
      <w:t xml:space="preserve"> 1 – </w:t>
    </w:r>
    <w:proofErr w:type="spellStart"/>
    <w:r>
      <w:rPr>
        <w:rFonts w:ascii="Times New Roman" w:hAnsi="Times New Roman" w:cs="Times New Roman"/>
        <w:color w:val="00B050"/>
        <w:sz w:val="28"/>
        <w:szCs w:val="28"/>
      </w:rPr>
      <w:t>Kết</w:t>
    </w:r>
    <w:proofErr w:type="spellEnd"/>
    <w:r>
      <w:rPr>
        <w:rFonts w:ascii="Times New Roman" w:hAnsi="Times New Roman" w:cs="Times New Roman"/>
        <w:color w:val="00B050"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color w:val="00B050"/>
        <w:sz w:val="28"/>
        <w:szCs w:val="28"/>
      </w:rPr>
      <w:t>nối</w:t>
    </w:r>
    <w:proofErr w:type="spellEnd"/>
    <w:r>
      <w:rPr>
        <w:rFonts w:ascii="Times New Roman" w:hAnsi="Times New Roman" w:cs="Times New Roman"/>
        <w:color w:val="00B050"/>
        <w:sz w:val="28"/>
        <w:szCs w:val="28"/>
      </w:rPr>
      <w:t xml:space="preserve"> tri </w:t>
    </w:r>
    <w:proofErr w:type="spellStart"/>
    <w:r>
      <w:rPr>
        <w:rFonts w:ascii="Times New Roman" w:hAnsi="Times New Roman" w:cs="Times New Roman"/>
        <w:color w:val="00B050"/>
        <w:sz w:val="28"/>
        <w:szCs w:val="28"/>
      </w:rPr>
      <w:t>thức</w:t>
    </w:r>
    <w:proofErr w:type="spellEnd"/>
    <w:r>
      <w:rPr>
        <w:rFonts w:ascii="Times New Roman" w:hAnsi="Times New Roman" w:cs="Times New Roman"/>
        <w:color w:val="00B050"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color w:val="00B050"/>
        <w:sz w:val="28"/>
        <w:szCs w:val="28"/>
      </w:rPr>
      <w:t>với</w:t>
    </w:r>
    <w:proofErr w:type="spellEnd"/>
    <w:r>
      <w:rPr>
        <w:rFonts w:ascii="Times New Roman" w:hAnsi="Times New Roman" w:cs="Times New Roman"/>
        <w:color w:val="00B050"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color w:val="00B050"/>
        <w:sz w:val="28"/>
        <w:szCs w:val="28"/>
      </w:rPr>
      <w:t>cuộc</w:t>
    </w:r>
    <w:proofErr w:type="spellEnd"/>
    <w:r>
      <w:rPr>
        <w:rFonts w:ascii="Times New Roman" w:hAnsi="Times New Roman" w:cs="Times New Roman"/>
        <w:color w:val="00B050"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color w:val="00B050"/>
        <w:sz w:val="28"/>
        <w:szCs w:val="28"/>
      </w:rPr>
      <w:t>sống</w:t>
    </w:r>
    <w:proofErr w:type="spellEnd"/>
    <w:r>
      <w:rPr>
        <w:rFonts w:ascii="Times New Roman" w:hAnsi="Times New Roman" w:cs="Times New Roman"/>
        <w:color w:val="00B050"/>
        <w:sz w:val="28"/>
        <w:szCs w:val="28"/>
      </w:rPr>
      <w:t xml:space="preserve"> </w:t>
    </w:r>
  </w:p>
  <w:p w14:paraId="6FDFC6C1" w14:textId="77777777" w:rsidR="00AB4974" w:rsidRDefault="00AB4974" w:rsidP="00AB4974">
    <w:pPr>
      <w:spacing w:after="0" w:line="360" w:lineRule="auto"/>
      <w:jc w:val="center"/>
      <w:rPr>
        <w:rFonts w:ascii="Times New Roman" w:hAnsi="Times New Roman" w:cs="Times New Roman"/>
        <w:color w:val="00B050"/>
        <w:sz w:val="28"/>
        <w:szCs w:val="28"/>
      </w:rPr>
    </w:pPr>
    <w:r>
      <w:rPr>
        <w:rFonts w:ascii="Times New Roman" w:hAnsi="Times New Roman" w:cs="Times New Roman"/>
        <w:color w:val="00B050"/>
        <w:sz w:val="28"/>
        <w:szCs w:val="28"/>
      </w:rPr>
      <w:t>----------------------------</w:t>
    </w:r>
  </w:p>
  <w:p w14:paraId="08F8B248" w14:textId="4B618A7E" w:rsidR="00AB4974" w:rsidRPr="00AB4974" w:rsidRDefault="00AB4974" w:rsidP="00AB4974">
    <w:pPr>
      <w:spacing w:after="0" w:line="360" w:lineRule="auto"/>
      <w:jc w:val="center"/>
      <w:rPr>
        <w:rFonts w:ascii="Times New Roman" w:hAnsi="Times New Roman" w:cs="Times New Roman"/>
        <w:color w:val="FF0000"/>
        <w:sz w:val="28"/>
        <w:szCs w:val="28"/>
      </w:rPr>
    </w:pPr>
    <w:r>
      <w:rPr>
        <w:rFonts w:ascii="Times New Roman" w:hAnsi="Times New Roman" w:cs="Times New Roman"/>
        <w:color w:val="FF0000"/>
        <w:sz w:val="28"/>
        <w:szCs w:val="28"/>
      </w:rPr>
      <w:t xml:space="preserve">Kenhgiaovien.com – </w:t>
    </w:r>
    <w:proofErr w:type="spellStart"/>
    <w:r>
      <w:rPr>
        <w:rFonts w:ascii="Times New Roman" w:hAnsi="Times New Roman" w:cs="Times New Roman"/>
        <w:color w:val="FF0000"/>
        <w:sz w:val="28"/>
        <w:szCs w:val="28"/>
      </w:rPr>
      <w:t>Zalo</w:t>
    </w:r>
    <w:proofErr w:type="spellEnd"/>
    <w:r>
      <w:rPr>
        <w:rFonts w:ascii="Times New Roman" w:hAnsi="Times New Roman" w:cs="Times New Roman"/>
        <w:color w:val="FF0000"/>
        <w:sz w:val="28"/>
        <w:szCs w:val="28"/>
      </w:rPr>
      <w:t>: 0386 168 725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74"/>
    <w:rsid w:val="00113C23"/>
    <w:rsid w:val="003F5D99"/>
    <w:rsid w:val="0073031A"/>
    <w:rsid w:val="009D2A1C"/>
    <w:rsid w:val="00AB4974"/>
    <w:rsid w:val="00DA4329"/>
    <w:rsid w:val="00F0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B1F7FB"/>
  <w15:chartTrackingRefBased/>
  <w15:docId w15:val="{7ABA752A-101C-4F4A-BC5B-49D79E0D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D99"/>
  </w:style>
  <w:style w:type="paragraph" w:styleId="Heading1">
    <w:name w:val="heading 1"/>
    <w:basedOn w:val="Normal"/>
    <w:next w:val="Normal"/>
    <w:link w:val="Heading1Char"/>
    <w:uiPriority w:val="9"/>
    <w:qFormat/>
    <w:rsid w:val="003F5D99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D99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link w:val="Heading3Char"/>
    <w:uiPriority w:val="9"/>
    <w:qFormat/>
    <w:rsid w:val="003F5D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D99"/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3F5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D99"/>
  </w:style>
  <w:style w:type="paragraph" w:styleId="Footer">
    <w:name w:val="footer"/>
    <w:basedOn w:val="Normal"/>
    <w:link w:val="FooterChar"/>
    <w:uiPriority w:val="99"/>
    <w:unhideWhenUsed/>
    <w:rsid w:val="003F5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D99"/>
  </w:style>
  <w:style w:type="character" w:customStyle="1" w:styleId="Heading2Char">
    <w:name w:val="Heading 2 Char"/>
    <w:basedOn w:val="DefaultParagraphFont"/>
    <w:link w:val="Heading2"/>
    <w:uiPriority w:val="9"/>
    <w:rsid w:val="003F5D99"/>
    <w:rPr>
      <w:rFonts w:ascii="Times New Roman" w:eastAsiaTheme="majorEastAsia" w:hAnsi="Times New Roman" w:cstheme="majorBidi"/>
      <w:color w:val="2F5496" w:themeColor="accent1" w:themeShade="BF"/>
      <w:sz w:val="28"/>
      <w:szCs w:val="26"/>
    </w:rPr>
  </w:style>
  <w:style w:type="character" w:customStyle="1" w:styleId="views-label">
    <w:name w:val="views-label"/>
    <w:basedOn w:val="DefaultParagraphFont"/>
    <w:rsid w:val="003F5D99"/>
  </w:style>
  <w:style w:type="character" w:customStyle="1" w:styleId="Heading3Char">
    <w:name w:val="Heading 3 Char"/>
    <w:basedOn w:val="DefaultParagraphFont"/>
    <w:link w:val="Heading3"/>
    <w:uiPriority w:val="9"/>
    <w:rsid w:val="003F5D99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Strong">
    <w:name w:val="Strong"/>
    <w:basedOn w:val="DefaultParagraphFont"/>
    <w:uiPriority w:val="22"/>
    <w:qFormat/>
    <w:rsid w:val="003F5D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9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8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3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2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Hoàng Cảnh</dc:creator>
  <cp:keywords/>
  <dc:description/>
  <cp:lastModifiedBy>Hoàng Cảnh</cp:lastModifiedBy>
  <cp:revision>2</cp:revision>
  <dcterms:created xsi:type="dcterms:W3CDTF">2023-07-31T02:26:00Z</dcterms:created>
  <dcterms:modified xsi:type="dcterms:W3CDTF">2023-08-03T09:29:00Z</dcterms:modified>
</cp:coreProperties>
</file>