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BÀI 1: NGƯỜI LAO ĐỘNG QUANH EM</w:t>
      </w:r>
      <w:r w:rsidDel="00000000" w:rsidR="00000000" w:rsidRPr="00000000">
        <w:rPr>
          <w:rtl w:val="0"/>
        </w:rPr>
      </w:r>
    </w:p>
    <w:p w:rsidR="00000000" w:rsidDel="00000000" w:rsidP="00000000" w:rsidRDefault="00000000" w:rsidRPr="00000000" w14:paraId="00000002">
      <w:pPr>
        <w:pStyle w:val="Heading2"/>
        <w:spacing w:line="360" w:lineRule="auto"/>
        <w:jc w:val="both"/>
        <w:rPr>
          <w:rFonts w:ascii="Times New Roman" w:cs="Times New Roman" w:eastAsia="Times New Roman" w:hAnsi="Times New Roman"/>
          <w:i w:val="0"/>
          <w:color w:val="0070c0"/>
          <w:vertAlign w:val="baseline"/>
        </w:rPr>
      </w:pPr>
      <w:r w:rsidDel="00000000" w:rsidR="00000000" w:rsidRPr="00000000">
        <w:rPr>
          <w:rFonts w:ascii="Times New Roman" w:cs="Times New Roman" w:eastAsia="Times New Roman" w:hAnsi="Times New Roman"/>
          <w:b w:val="1"/>
          <w:i w:val="0"/>
          <w:color w:val="0070c0"/>
          <w:vertAlign w:val="baseline"/>
          <w:rtl w:val="0"/>
        </w:rPr>
        <w:t xml:space="preserve">Nhận biết</w:t>
      </w: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1: Giải câu đố sau:</w:t>
      </w: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Ai người đo vải </w:t>
      </w: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Rồi lại cắt may </w:t>
      </w: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Áo quần mới, đẹp </w:t>
      </w: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Nhờ bàn tay ai? </w:t>
      </w: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Cô thợ may.</w:t>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2: Đố bạn đây là nghề gì? Kể tên một số nghề mà em biết</w:t>
      </w: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0"/>
          <w:sz w:val="28"/>
          <w:szCs w:val="28"/>
          <w:vertAlign w:val="baseline"/>
        </w:rPr>
      </w:pPr>
      <w:r w:rsidDel="00000000" w:rsidR="00000000" w:rsidRPr="00000000">
        <w:rPr>
          <w:vertAlign w:val="baseline"/>
        </w:rPr>
        <w:drawing>
          <wp:inline distB="0" distT="0" distL="114300" distR="114300">
            <wp:extent cx="3344545" cy="2279015"/>
            <wp:effectExtent b="0" l="0" r="0" t="0"/>
            <wp:docPr descr="Tranh vẽ 20/11 đề tài ngày Nhà giáo Việt Nam đẹp - META.vn" id="1028" name="image1.jpg"/>
            <a:graphic>
              <a:graphicData uri="http://schemas.openxmlformats.org/drawingml/2006/picture">
                <pic:pic>
                  <pic:nvPicPr>
                    <pic:cNvPr descr="Tranh vẽ 20/11 đề tài ngày Nhà giáo Việt Nam đẹp - META.vn" id="0" name="image1.jpg"/>
                    <pic:cNvPicPr preferRelativeResize="0"/>
                  </pic:nvPicPr>
                  <pic:blipFill>
                    <a:blip r:embed="rId7"/>
                    <a:srcRect b="0" l="0" r="0" t="0"/>
                    <a:stretch>
                      <a:fillRect/>
                    </a:stretch>
                  </pic:blipFill>
                  <pic:spPr>
                    <a:xfrm>
                      <a:off x="0" y="0"/>
                      <a:ext cx="3344545" cy="227901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Đây là nghề giáo viên.</w:t>
      </w:r>
    </w:p>
    <w:p w:rsidR="00000000" w:rsidDel="00000000" w:rsidP="00000000" w:rsidRDefault="00000000" w:rsidRPr="00000000" w14:paraId="0000000F">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Một số nghề mà em biết: bác sĩ, công an, y tá, thợ xây, nhân viên văn phòng, bộ đội,...</w:t>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3: Giờ ra chơi Hương và Hường ngồi dưới ghế đá sân trường để nói chuyện với nhau. </w:t>
      </w:r>
      <w:r w:rsidDel="00000000" w:rsidR="00000000" w:rsidRPr="00000000">
        <w:rPr>
          <w:rFonts w:ascii="Times New Roman" w:cs="Times New Roman" w:eastAsia="Times New Roman" w:hAnsi="Times New Roman"/>
          <w:sz w:val="28"/>
          <w:szCs w:val="28"/>
          <w:vertAlign w:val="baseline"/>
          <w:rtl w:val="0"/>
        </w:rPr>
        <w:t xml:space="preserve">Từ xa hai bạn đang thấy cô lao công quét rác. Hương bèn nói: “Sân trường sạch sẽ như vậy là nhờ cô lao công đấy”. </w:t>
      </w:r>
    </w:p>
    <w:p w:rsidR="00000000" w:rsidDel="00000000" w:rsidP="00000000" w:rsidRDefault="00000000" w:rsidRPr="00000000" w14:paraId="00000011">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Em có đồng ý với Hương không? Vì sao?</w:t>
      </w:r>
    </w:p>
    <w:p w:rsidR="00000000" w:rsidDel="00000000" w:rsidP="00000000" w:rsidRDefault="00000000" w:rsidRPr="00000000" w14:paraId="00000012">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Em đồng ý với ý kiến của Hương. Vì cô lao công là người dọn dẹp vệ sinh có cô lao công quét dọn thì sân trường mới sạch sẽ được. Vì vậy chúng ta cần phải biết ơn cô vì sân trường sạch sẽ. </w:t>
      </w:r>
    </w:p>
    <w:p w:rsidR="00000000" w:rsidDel="00000000" w:rsidP="00000000" w:rsidRDefault="00000000" w:rsidRPr="00000000" w14:paraId="00000014">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4: Em có suy nghĩ với câu nói: “Người lao động chân tay hay trí óc đều đáng quý”</w:t>
      </w: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Em thấy dây là một câu nói đúng đắn vì người lao động chân tay hay trí óc đều có những ưu và nhược điểm riêng và học đều đáng quý và xứng đáng được tôn trọng.</w:t>
      </w:r>
    </w:p>
    <w:p w:rsidR="00000000" w:rsidDel="00000000" w:rsidP="00000000" w:rsidRDefault="00000000" w:rsidRPr="00000000" w14:paraId="00000018">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9">
      <w:pPr>
        <w:pStyle w:val="Heading2"/>
        <w:spacing w:line="360" w:lineRule="auto"/>
        <w:jc w:val="both"/>
        <w:rPr>
          <w:rFonts w:ascii="Times New Roman" w:cs="Times New Roman" w:eastAsia="Times New Roman" w:hAnsi="Times New Roman"/>
          <w:i w:val="0"/>
          <w:color w:val="0070c0"/>
          <w:vertAlign w:val="baseline"/>
        </w:rPr>
      </w:pPr>
      <w:r w:rsidDel="00000000" w:rsidR="00000000" w:rsidRPr="00000000">
        <w:rPr>
          <w:rFonts w:ascii="Times New Roman" w:cs="Times New Roman" w:eastAsia="Times New Roman" w:hAnsi="Times New Roman"/>
          <w:b w:val="1"/>
          <w:i w:val="0"/>
          <w:color w:val="0070c0"/>
          <w:vertAlign w:val="baseline"/>
          <w:rtl w:val="0"/>
        </w:rPr>
        <w:t xml:space="preserve">Thông hiểu</w:t>
      </w: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5: Cho tình huống sau:</w:t>
      </w: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Quỳnh và Chi đang tranh luận thứ đáng quý nhất trong cuộc sống. Quỳnh cho rằng: “Lúa gạo là đáng quý vì nếu không có lúa gạo để ăn thì chúng ta không thể sống được”. Chi thì cho rằng thứ quý nhất là vàng bạc: “Quý như vàng”. Hai bạn tranh luận một hồi và Minh đã nói với các bạn “Vậy ai là người đã làm ra lúa gạo và vàng? Người làm ra những thứ ấy mới là đáng quý nhất?” </w:t>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Em hãy trả lời câu hỏi của Minh? Vì sao những người làm những thứ ấy là đáng quý nhất?</w:t>
      </w:r>
    </w:p>
    <w:p w:rsidR="00000000" w:rsidDel="00000000" w:rsidP="00000000" w:rsidRDefault="00000000" w:rsidRPr="00000000" w14:paraId="0000001D">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Người làm ra lúa gạo, vàng...là người lao động.</w:t>
      </w:r>
    </w:p>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Người lao động là đáng quý nhất vì: họ là những người làm ra của cải vật chất sản phẩm phục vụ cho nhu cầu của cuộc sống con người. Vì vậy chúng ta cần phải biết ơn họ.</w:t>
      </w:r>
    </w:p>
    <w:p w:rsidR="00000000" w:rsidDel="00000000" w:rsidP="00000000" w:rsidRDefault="00000000" w:rsidRPr="00000000" w14:paraId="00000020">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6: Theo em có những việc làm nào để biết ơn người lao động?</w:t>
      </w: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Những việc làm để biết ơn người lao động:</w:t>
      </w:r>
    </w:p>
    <w:p w:rsidR="00000000" w:rsidDel="00000000" w:rsidP="00000000" w:rsidRDefault="00000000" w:rsidRPr="00000000" w14:paraId="00000024">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Nói lời chào và lời cảm ơn với người lao động</w:t>
      </w:r>
    </w:p>
    <w:p w:rsidR="00000000" w:rsidDel="00000000" w:rsidP="00000000" w:rsidRDefault="00000000" w:rsidRPr="00000000" w14:paraId="00000025">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Thể hiện sự biết ơn bằng cách trân trọng những sản phẩm do họ làm ra</w:t>
      </w:r>
    </w:p>
    <w:p w:rsidR="00000000" w:rsidDel="00000000" w:rsidP="00000000" w:rsidRDefault="00000000" w:rsidRPr="00000000" w14:paraId="00000026">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Giúp đỡ người lao động khi họ gặp khó khăn</w:t>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Phê phán các hành động lãng phí sản phẩm do người lao động làm ra...</w:t>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7: Mô tả công việc và đóng góp của một số công </w:t>
      </w:r>
      <w:r w:rsidDel="00000000" w:rsidR="00000000" w:rsidRPr="00000000">
        <w:rPr>
          <w:rFonts w:ascii="Times New Roman" w:cs="Times New Roman" w:eastAsia="Times New Roman" w:hAnsi="Times New Roman"/>
          <w:b w:val="1"/>
          <w:sz w:val="28"/>
          <w:szCs w:val="28"/>
          <w:rtl w:val="0"/>
        </w:rPr>
        <w:t xml:space="preserve">việc</w:t>
      </w:r>
      <w:r w:rsidDel="00000000" w:rsidR="00000000" w:rsidRPr="00000000">
        <w:rPr>
          <w:rFonts w:ascii="Times New Roman" w:cs="Times New Roman" w:eastAsia="Times New Roman" w:hAnsi="Times New Roman"/>
          <w:b w:val="1"/>
          <w:sz w:val="28"/>
          <w:szCs w:val="28"/>
          <w:vertAlign w:val="baseline"/>
          <w:rtl w:val="0"/>
        </w:rPr>
        <w:t xml:space="preserve"> mà em biết.</w:t>
      </w: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3192"/>
        <w:gridCol w:w="3192"/>
        <w:tblGridChange w:id="0">
          <w:tblGrid>
            <w:gridCol w:w="3192"/>
            <w:gridCol w:w="3192"/>
            <w:gridCol w:w="3192"/>
          </w:tblGrid>
        </w:tblGridChange>
      </w:tblGrid>
      <w:tr>
        <w:trPr>
          <w:cantSplit w:val="0"/>
          <w:tblHeader w:val="0"/>
        </w:trPr>
        <w:tc>
          <w:tcPr>
            <w:vAlign w:val="top"/>
          </w:tcPr>
          <w:p w:rsidR="00000000" w:rsidDel="00000000" w:rsidP="00000000" w:rsidRDefault="00000000" w:rsidRPr="00000000" w14:paraId="0000002B">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Tên nghề</w:t>
            </w:r>
          </w:p>
        </w:tc>
        <w:tc>
          <w:tcPr>
            <w:vAlign w:val="top"/>
          </w:tcPr>
          <w:p w:rsidR="00000000" w:rsidDel="00000000" w:rsidP="00000000" w:rsidRDefault="00000000" w:rsidRPr="00000000" w14:paraId="0000002C">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Mô tả</w:t>
            </w:r>
          </w:p>
        </w:tc>
        <w:tc>
          <w:tcPr>
            <w:vAlign w:val="top"/>
          </w:tcPr>
          <w:p w:rsidR="00000000" w:rsidDel="00000000" w:rsidP="00000000" w:rsidRDefault="00000000" w:rsidRPr="00000000" w14:paraId="0000002D">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Đóng góp</w:t>
            </w:r>
          </w:p>
        </w:tc>
      </w:tr>
      <w:tr>
        <w:trPr>
          <w:cantSplit w:val="0"/>
          <w:tblHeader w:val="0"/>
        </w:trPr>
        <w:tc>
          <w:tcPr>
            <w:vAlign w:val="top"/>
          </w:tcPr>
          <w:p w:rsidR="00000000" w:rsidDel="00000000" w:rsidP="00000000" w:rsidRDefault="00000000" w:rsidRPr="00000000" w14:paraId="0000002E">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Thợ may</w:t>
            </w:r>
          </w:p>
        </w:tc>
        <w:tc>
          <w:tcPr>
            <w:vAlign w:val="top"/>
          </w:tcPr>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May vá khâu sửa quần áo</w:t>
            </w:r>
          </w:p>
        </w:tc>
        <w:tc>
          <w:tcPr>
            <w:vAlign w:val="top"/>
          </w:tcPr>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Thiết kế quần áo</w:t>
            </w:r>
          </w:p>
        </w:tc>
      </w:tr>
      <w:tr>
        <w:trPr>
          <w:cantSplit w:val="0"/>
          <w:tblHeader w:val="0"/>
        </w:trPr>
        <w:tc>
          <w:tcPr>
            <w:vAlign w:val="top"/>
          </w:tcPr>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Lính cứu hỏa</w:t>
            </w:r>
          </w:p>
        </w:tc>
        <w:tc>
          <w:tcPr>
            <w:vAlign w:val="top"/>
          </w:tcPr>
          <w:p w:rsidR="00000000" w:rsidDel="00000000" w:rsidP="00000000" w:rsidRDefault="00000000" w:rsidRPr="00000000" w14:paraId="00000032">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Dập lửa</w:t>
            </w:r>
          </w:p>
        </w:tc>
        <w:tc>
          <w:tcPr>
            <w:vAlign w:val="top"/>
          </w:tcPr>
          <w:p w:rsidR="00000000" w:rsidDel="00000000" w:rsidP="00000000" w:rsidRDefault="00000000" w:rsidRPr="00000000" w14:paraId="00000033">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Phòng cháy chữa cháy </w:t>
            </w:r>
          </w:p>
        </w:tc>
      </w:tr>
      <w:tr>
        <w:trPr>
          <w:cantSplit w:val="0"/>
          <w:tblHeader w:val="0"/>
        </w:trPr>
        <w:tc>
          <w:tcPr>
            <w:vAlign w:val="top"/>
          </w:tcPr>
          <w:p w:rsidR="00000000" w:rsidDel="00000000" w:rsidP="00000000" w:rsidRDefault="00000000" w:rsidRPr="00000000" w14:paraId="00000034">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Công an </w:t>
            </w:r>
          </w:p>
        </w:tc>
        <w:tc>
          <w:tcPr>
            <w:vAlign w:val="top"/>
          </w:tcPr>
          <w:p w:rsidR="00000000" w:rsidDel="00000000" w:rsidP="00000000" w:rsidRDefault="00000000" w:rsidRPr="00000000" w14:paraId="00000035">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Bảo vệ an ninh</w:t>
            </w:r>
          </w:p>
        </w:tc>
        <w:tc>
          <w:tcPr>
            <w:vAlign w:val="top"/>
          </w:tcPr>
          <w:p w:rsidR="00000000" w:rsidDel="00000000" w:rsidP="00000000" w:rsidRDefault="00000000" w:rsidRPr="00000000" w14:paraId="00000036">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Đảm bảo trật tự an toàn xã hội</w:t>
            </w:r>
          </w:p>
        </w:tc>
      </w:tr>
    </w:tbl>
    <w:p w:rsidR="00000000" w:rsidDel="00000000" w:rsidP="00000000" w:rsidRDefault="00000000" w:rsidRPr="00000000" w14:paraId="00000037">
      <w:pPr>
        <w:spacing w:line="36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8: Trền đường đi học về Huế thấy chú công an đang làm nhiệm vụ điều khiển giao thông. Thấy vậy Huế thầm nghĩ “Đã có tín hiệu giao thông rồi cần công an làm gì”. Em có đồng tình với Huế không? Vì sao?</w:t>
      </w: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Em không đồng tình với Huế vì có công an điều khiển mọi người sẽ đi đúng làn đường của mình, tránh ùn tắc và đi đúng luật đảm bảo an ninh trật tự an toàn giao thông xã hội. </w:t>
      </w:r>
    </w:p>
    <w:p w:rsidR="00000000" w:rsidDel="00000000" w:rsidP="00000000" w:rsidRDefault="00000000" w:rsidRPr="00000000" w14:paraId="0000003B">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9: Thương xấu hổ mỗi khi nhắc đến nghề nghiệp của bố mình là nông dân. Nếu là bạn của Thương em sẽ khuyên bạn điều gì?</w:t>
      </w: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Nếu là bạn của Thương em sẽ khuyên Thương không nên xấu hổ khi nhắc đến nghề nghiệp của bố mình. Nông dân cũng là một nghề làm ra của cải vật chất phục vụ cho con người. Nghề nào cũng đáng quý và cần phải tôn trọng những người lao động dù ở bất cứ nghề nào. </w:t>
      </w:r>
    </w:p>
    <w:p w:rsidR="00000000" w:rsidDel="00000000" w:rsidP="00000000" w:rsidRDefault="00000000" w:rsidRPr="00000000" w14:paraId="0000003F">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0">
      <w:pPr>
        <w:tabs>
          <w:tab w:val="left" w:leader="none" w:pos="1992"/>
        </w:tabs>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10: Em chọn cách nào để biết ơn người lao động trong những cách sau dây:</w:t>
      </w:r>
      <w:r w:rsidDel="00000000" w:rsidR="00000000" w:rsidRPr="00000000">
        <w:rPr>
          <w:rtl w:val="0"/>
        </w:rPr>
      </w:r>
    </w:p>
    <w:p w:rsidR="00000000" w:rsidDel="00000000" w:rsidP="00000000" w:rsidRDefault="00000000" w:rsidRPr="00000000" w14:paraId="00000041">
      <w:pPr>
        <w:tabs>
          <w:tab w:val="left" w:leader="none" w:pos="1992"/>
        </w:tabs>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Lấy trộm tiền của mẹ để đi mua ủng hộ bác bán táo nhà trồng</w:t>
      </w:r>
    </w:p>
    <w:p w:rsidR="00000000" w:rsidDel="00000000" w:rsidP="00000000" w:rsidRDefault="00000000" w:rsidRPr="00000000" w14:paraId="00000042">
      <w:pPr>
        <w:tabs>
          <w:tab w:val="left" w:leader="none" w:pos="1992"/>
        </w:tabs>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Khinh thường những người nhân viên vệ sinh</w:t>
      </w:r>
    </w:p>
    <w:p w:rsidR="00000000" w:rsidDel="00000000" w:rsidP="00000000" w:rsidRDefault="00000000" w:rsidRPr="00000000" w14:paraId="00000043">
      <w:pPr>
        <w:tabs>
          <w:tab w:val="left" w:leader="none" w:pos="1992"/>
        </w:tabs>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Mỗi lần đi học thấy bác bảo vệ liền cười tươi chào bác</w:t>
      </w:r>
    </w:p>
    <w:p w:rsidR="00000000" w:rsidDel="00000000" w:rsidP="00000000" w:rsidRDefault="00000000" w:rsidRPr="00000000" w14:paraId="00000044">
      <w:pPr>
        <w:tabs>
          <w:tab w:val="left" w:leader="none" w:pos="1992"/>
        </w:tabs>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Giúp đỡ mẹ đi giao đồ cho khách</w:t>
      </w:r>
    </w:p>
    <w:p w:rsidR="00000000" w:rsidDel="00000000" w:rsidP="00000000" w:rsidRDefault="00000000" w:rsidRPr="00000000" w14:paraId="00000045">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p w:rsidR="00000000" w:rsidDel="00000000" w:rsidP="00000000" w:rsidRDefault="00000000" w:rsidRPr="00000000" w14:paraId="00000046">
      <w:pPr>
        <w:tabs>
          <w:tab w:val="left" w:leader="none" w:pos="1992"/>
        </w:tabs>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Em chọn các cách để biết ơn người lao động: </w:t>
      </w:r>
    </w:p>
    <w:p w:rsidR="00000000" w:rsidDel="00000000" w:rsidP="00000000" w:rsidRDefault="00000000" w:rsidRPr="00000000" w14:paraId="00000047">
      <w:pPr>
        <w:tabs>
          <w:tab w:val="left" w:leader="none" w:pos="1992"/>
        </w:tabs>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Mỗi lần đi học thấy bác bảo vệ liền cười tươi chào bác</w:t>
      </w:r>
    </w:p>
    <w:p w:rsidR="00000000" w:rsidDel="00000000" w:rsidP="00000000" w:rsidRDefault="00000000" w:rsidRPr="00000000" w14:paraId="00000048">
      <w:pPr>
        <w:tabs>
          <w:tab w:val="left" w:leader="none" w:pos="1992"/>
        </w:tabs>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Giúp đỡ mẹ đi giao đồ cho khách</w:t>
      </w:r>
    </w:p>
    <w:p w:rsidR="00000000" w:rsidDel="00000000" w:rsidP="00000000" w:rsidRDefault="00000000" w:rsidRPr="00000000" w14:paraId="00000049">
      <w:pPr>
        <w:tabs>
          <w:tab w:val="left" w:leader="none" w:pos="1992"/>
        </w:tabs>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A">
      <w:pPr>
        <w:pStyle w:val="Heading2"/>
        <w:spacing w:line="360" w:lineRule="auto"/>
        <w:jc w:val="both"/>
        <w:rPr>
          <w:rFonts w:ascii="Times New Roman" w:cs="Times New Roman" w:eastAsia="Times New Roman" w:hAnsi="Times New Roman"/>
          <w:i w:val="0"/>
          <w:color w:val="0070c0"/>
          <w:vertAlign w:val="baseline"/>
        </w:rPr>
      </w:pPr>
      <w:r w:rsidDel="00000000" w:rsidR="00000000" w:rsidRPr="00000000">
        <w:rPr>
          <w:rFonts w:ascii="Times New Roman" w:cs="Times New Roman" w:eastAsia="Times New Roman" w:hAnsi="Times New Roman"/>
          <w:b w:val="1"/>
          <w:i w:val="0"/>
          <w:color w:val="0070c0"/>
          <w:vertAlign w:val="baseline"/>
          <w:rtl w:val="0"/>
        </w:rPr>
        <w:t xml:space="preserve">Vận dụng</w:t>
      </w:r>
      <w:r w:rsidDel="00000000" w:rsidR="00000000" w:rsidRPr="00000000">
        <w:rPr>
          <w:rtl w:val="0"/>
        </w:rPr>
      </w:r>
    </w:p>
    <w:p w:rsidR="00000000" w:rsidDel="00000000" w:rsidP="00000000" w:rsidRDefault="00000000" w:rsidRPr="00000000" w14:paraId="0000004B">
      <w:pPr>
        <w:tabs>
          <w:tab w:val="left" w:leader="none" w:pos="1992"/>
        </w:tabs>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11: Nhận xét của em trong những trường hợp sau: Trên đường em thấy một bác gái giả làm ăn xin để được mọi người thương hại và cho tiền. </w:t>
      </w: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p w:rsidR="00000000" w:rsidDel="00000000" w:rsidP="00000000" w:rsidRDefault="00000000" w:rsidRPr="00000000" w14:paraId="0000004D">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Hành động này là sai vì bác có sức khỏe và không có vấn đề gì thì bác nên lao động bằng một nghề chân chính để kiếm sống thay vì ăn xin tiền và sự thương hại của mọi người.</w:t>
      </w:r>
    </w:p>
    <w:p w:rsidR="00000000" w:rsidDel="00000000" w:rsidP="00000000" w:rsidRDefault="00000000" w:rsidRPr="00000000" w14:paraId="0000004E">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F">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12: Suy nghĩ của em về câu ca dao:</w:t>
      </w:r>
      <w:r w:rsidDel="00000000" w:rsidR="00000000" w:rsidRPr="00000000">
        <w:rPr>
          <w:rtl w:val="0"/>
        </w:rPr>
      </w:r>
    </w:p>
    <w:p w:rsidR="00000000" w:rsidDel="00000000" w:rsidP="00000000" w:rsidRDefault="00000000" w:rsidRPr="00000000" w14:paraId="00000050">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“Ai ơi bưng bát cơm đầy </w:t>
      </w:r>
    </w:p>
    <w:p w:rsidR="00000000" w:rsidDel="00000000" w:rsidP="00000000" w:rsidRDefault="00000000" w:rsidRPr="00000000" w14:paraId="00000051">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Dẻo thơm một hạt đắng cay muôn phần”</w:t>
      </w:r>
    </w:p>
    <w:p w:rsidR="00000000" w:rsidDel="00000000" w:rsidP="00000000" w:rsidRDefault="00000000" w:rsidRPr="00000000" w14:paraId="00000052">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p w:rsidR="00000000" w:rsidDel="00000000" w:rsidP="00000000" w:rsidRDefault="00000000" w:rsidRPr="00000000" w14:paraId="00000053">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Câu ca dao như một lời nhắn nhủ chan chứa tình nghĩa “Ăn quả nhớ kẻ trồng cây”</w:t>
      </w:r>
    </w:p>
    <w:p w:rsidR="00000000" w:rsidDel="00000000" w:rsidP="00000000" w:rsidRDefault="00000000" w:rsidRPr="00000000" w14:paraId="00000054">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Ca ngợi đức tính cần cù, chăm chỉ chịu thương chịu khó của người nông dân nhờ họ mà chúng ta được no ấm</w:t>
      </w:r>
    </w:p>
    <w:p w:rsidR="00000000" w:rsidDel="00000000" w:rsidP="00000000" w:rsidRDefault="00000000" w:rsidRPr="00000000" w14:paraId="00000055">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8"/>
          <w:szCs w:val="28"/>
          <w:rtl w:val="0"/>
        </w:rPr>
        <w:t xml:space="preserve">Nhắc</w:t>
      </w:r>
      <w:r w:rsidDel="00000000" w:rsidR="00000000" w:rsidRPr="00000000">
        <w:rPr>
          <w:rFonts w:ascii="Times New Roman" w:cs="Times New Roman" w:eastAsia="Times New Roman" w:hAnsi="Times New Roman"/>
          <w:sz w:val="28"/>
          <w:szCs w:val="28"/>
          <w:vertAlign w:val="baseline"/>
          <w:rtl w:val="0"/>
        </w:rPr>
        <w:t xml:space="preserve"> nhở mọi người lòng biết ơn đối với người nông dân Việt Nam.</w:t>
      </w:r>
    </w:p>
    <w:p w:rsidR="00000000" w:rsidDel="00000000" w:rsidP="00000000" w:rsidRDefault="00000000" w:rsidRPr="00000000" w14:paraId="00000056">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7">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13: Sưu tầm một số tranh ảnh về người lao động </w:t>
      </w:r>
      <w:r w:rsidDel="00000000" w:rsidR="00000000" w:rsidRPr="00000000">
        <w:rPr>
          <w:rtl w:val="0"/>
        </w:rPr>
      </w:r>
    </w:p>
    <w:p w:rsidR="00000000" w:rsidDel="00000000" w:rsidP="00000000" w:rsidRDefault="00000000" w:rsidRPr="00000000" w14:paraId="00000058">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Pr>
        <w:drawing>
          <wp:inline distB="0" distT="0" distL="114300" distR="114300">
            <wp:extent cx="3322955" cy="2195830"/>
            <wp:effectExtent b="0" l="0" r="0" t="0"/>
            <wp:docPr id="1030"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322955" cy="219583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Pr>
        <w:drawing>
          <wp:inline distB="0" distT="0" distL="114300" distR="114300">
            <wp:extent cx="3232150" cy="2219325"/>
            <wp:effectExtent b="0" l="0" r="0" t="0"/>
            <wp:docPr id="1029"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232150" cy="2219325"/>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C">
      <w:pPr>
        <w:pStyle w:val="Heading2"/>
        <w:spacing w:line="360" w:lineRule="auto"/>
        <w:jc w:val="both"/>
        <w:rPr>
          <w:rFonts w:ascii="Times New Roman" w:cs="Times New Roman" w:eastAsia="Times New Roman" w:hAnsi="Times New Roman"/>
          <w:i w:val="0"/>
          <w:color w:val="0070c0"/>
          <w:vertAlign w:val="baseline"/>
        </w:rPr>
      </w:pPr>
      <w:r w:rsidDel="00000000" w:rsidR="00000000" w:rsidRPr="00000000">
        <w:rPr>
          <w:rFonts w:ascii="Times New Roman" w:cs="Times New Roman" w:eastAsia="Times New Roman" w:hAnsi="Times New Roman"/>
          <w:b w:val="1"/>
          <w:i w:val="0"/>
          <w:color w:val="0070c0"/>
          <w:vertAlign w:val="baseline"/>
          <w:rtl w:val="0"/>
        </w:rPr>
        <w:t xml:space="preserve">Vận dụng cao</w:t>
      </w: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14: Viết đoạn văn ngắn </w:t>
      </w:r>
      <w:r w:rsidDel="00000000" w:rsidR="00000000" w:rsidRPr="00000000">
        <w:rPr>
          <w:rFonts w:ascii="Times New Roman" w:cs="Times New Roman" w:eastAsia="Times New Roman" w:hAnsi="Times New Roman"/>
          <w:b w:val="1"/>
          <w:sz w:val="28"/>
          <w:szCs w:val="28"/>
          <w:rtl w:val="0"/>
        </w:rPr>
        <w:t xml:space="preserve">bày</w:t>
      </w:r>
      <w:r w:rsidDel="00000000" w:rsidR="00000000" w:rsidRPr="00000000">
        <w:rPr>
          <w:rFonts w:ascii="Times New Roman" w:cs="Times New Roman" w:eastAsia="Times New Roman" w:hAnsi="Times New Roman"/>
          <w:b w:val="1"/>
          <w:sz w:val="28"/>
          <w:szCs w:val="28"/>
          <w:vertAlign w:val="baseline"/>
          <w:rtl w:val="0"/>
        </w:rPr>
        <w:t xml:space="preserve"> tỏ về một nghề mà em yêu thích</w:t>
      </w:r>
      <w:r w:rsidDel="00000000" w:rsidR="00000000" w:rsidRPr="00000000">
        <w:rPr>
          <w:rtl w:val="0"/>
        </w:rPr>
      </w:r>
    </w:p>
    <w:p w:rsidR="00000000" w:rsidDel="00000000" w:rsidP="00000000" w:rsidRDefault="00000000" w:rsidRPr="00000000" w14:paraId="0000005E">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p w:rsidR="00000000" w:rsidDel="00000000" w:rsidP="00000000" w:rsidRDefault="00000000" w:rsidRPr="00000000" w14:paraId="0000005F">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Gợi ý: </w:t>
      </w:r>
    </w:p>
    <w:p w:rsidR="00000000" w:rsidDel="00000000" w:rsidP="00000000" w:rsidRDefault="00000000" w:rsidRPr="00000000" w14:paraId="00000060">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Đó là nghề gì?</w:t>
      </w:r>
    </w:p>
    <w:p w:rsidR="00000000" w:rsidDel="00000000" w:rsidP="00000000" w:rsidRDefault="00000000" w:rsidRPr="00000000" w14:paraId="00000061">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Mô tả công việc như thế nào?</w:t>
      </w:r>
    </w:p>
    <w:p w:rsidR="00000000" w:rsidDel="00000000" w:rsidP="00000000" w:rsidRDefault="00000000" w:rsidRPr="00000000" w14:paraId="00000062">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Đóng góp của công việc ấy cho xã hội</w:t>
      </w:r>
    </w:p>
    <w:p w:rsidR="00000000" w:rsidDel="00000000" w:rsidP="00000000" w:rsidRDefault="00000000" w:rsidRPr="00000000" w14:paraId="00000063">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Bày tỏ cảm xúc về công việc ấy.</w:t>
      </w:r>
    </w:p>
    <w:p w:rsidR="00000000" w:rsidDel="00000000" w:rsidP="00000000" w:rsidRDefault="00000000" w:rsidRPr="00000000" w14:paraId="00000064">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5">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15: Em rút ra bài học gì cho mình khi học xong bài này?</w:t>
      </w:r>
      <w:r w:rsidDel="00000000" w:rsidR="00000000" w:rsidRPr="00000000">
        <w:rPr>
          <w:rtl w:val="0"/>
        </w:rPr>
      </w:r>
    </w:p>
    <w:p w:rsidR="00000000" w:rsidDel="00000000" w:rsidP="00000000" w:rsidRDefault="00000000" w:rsidRPr="00000000" w14:paraId="00000066">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 </w:t>
      </w:r>
      <w:r w:rsidDel="00000000" w:rsidR="00000000" w:rsidRPr="00000000">
        <w:rPr>
          <w:rtl w:val="0"/>
        </w:rPr>
      </w:r>
    </w:p>
    <w:p w:rsidR="00000000" w:rsidDel="00000000" w:rsidP="00000000" w:rsidRDefault="00000000" w:rsidRPr="00000000" w14:paraId="00000067">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Bài học em rút ra: </w:t>
      </w:r>
    </w:p>
    <w:p w:rsidR="00000000" w:rsidDel="00000000" w:rsidP="00000000" w:rsidRDefault="00000000" w:rsidRPr="00000000" w14:paraId="00000068">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Cơm ăn, áo mặc, bánh quà</w:t>
      </w:r>
    </w:p>
    <w:p w:rsidR="00000000" w:rsidDel="00000000" w:rsidP="00000000" w:rsidRDefault="00000000" w:rsidRPr="00000000" w14:paraId="00000069">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Do người lao động làm ra mỗi ngày</w:t>
      </w:r>
    </w:p>
    <w:p w:rsidR="00000000" w:rsidDel="00000000" w:rsidP="00000000" w:rsidRDefault="00000000" w:rsidRPr="00000000" w14:paraId="0000006A">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Em ơi nhớ lấy điều này</w:t>
      </w:r>
    </w:p>
    <w:p w:rsidR="00000000" w:rsidDel="00000000" w:rsidP="00000000" w:rsidRDefault="00000000" w:rsidRPr="00000000" w14:paraId="0000006B">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Biết ơn, kính trọng việc hay nên làm.</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59" w:lineRule="auto"/>
    </w:pPr>
    <w:rPr>
      <w:rFonts w:ascii="Calibri" w:cs="Calibri" w:eastAsia="Calibri" w:hAnsi="Calibri"/>
      <w:b w:val="1"/>
      <w:sz w:val="32"/>
      <w:szCs w:val="32"/>
      <w:vertAlign w:val="baseline"/>
    </w:rPr>
  </w:style>
  <w:style w:type="paragraph" w:styleId="Heading2">
    <w:name w:val="heading 2"/>
    <w:basedOn w:val="Normal"/>
    <w:next w:val="Normal"/>
    <w:pPr>
      <w:keepNext w:val="1"/>
      <w:spacing w:after="60" w:before="240" w:line="259"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59" w:lineRule="auto"/>
      <w:ind w:leftChars="-1" w:rightChars="0" w:firstLineChars="-1"/>
      <w:textDirection w:val="btLr"/>
      <w:textAlignment w:val="top"/>
      <w:outlineLvl w:val="0"/>
    </w:pPr>
    <w:rPr>
      <w:rFonts w:ascii="Calibri Light" w:eastAsia="Times New Roman" w:hAnsi="Calibri Light"/>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259" w:lineRule="auto"/>
      <w:ind w:leftChars="-1" w:rightChars="0" w:firstLineChars="-1"/>
      <w:textDirection w:val="btLr"/>
      <w:textAlignment w:val="top"/>
      <w:outlineLvl w:val="1"/>
    </w:pPr>
    <w:rPr>
      <w:rFonts w:ascii="Calibri Light" w:eastAsia="Times New Roman" w:hAnsi="Calibri Light"/>
      <w:b w:val="1"/>
      <w:bCs w:val="1"/>
      <w:i w:val="1"/>
      <w:i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libri Light" w:eastAsia="Times New Roman" w:hAnsi="Calibri Light"/>
      <w:b w:val="1"/>
      <w:bCs w:val="1"/>
      <w:w w:val="100"/>
      <w:kern w:val="32"/>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libri Light" w:eastAsia="Times New Roman" w:hAnsi="Calibri Light"/>
      <w:b w:val="1"/>
      <w:bCs w:val="1"/>
      <w:i w:val="1"/>
      <w:iCs w:val="1"/>
      <w:w w:val="100"/>
      <w:position w:val="-1"/>
      <w:sz w:val="28"/>
      <w:szCs w:val="28"/>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ejBDltCpgqclSBxkoEbl4mlUvg==">CgMxLjA4AHIhMW53RS10OU1TNWdBbWVMNTJ4MWY2aEc4aVFpcm1iM2Y3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2023-09-25T02:05:00Z</dcterms:created>
  <dc:creator>Microsoft account</dc:creator>
</cp:coreProperties>
</file>