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C3" w:rsidRDefault="00AF2CC3" w:rsidP="00AF2CC3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Họ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và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tên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thí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sinh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:</w:t>
      </w:r>
      <w:proofErr w:type="gram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.................................................... </w:t>
      </w:r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ab/>
      </w:r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ab/>
      </w:r>
    </w:p>
    <w:p w:rsidR="00AF2CC3" w:rsidRPr="00625CA9" w:rsidRDefault="00AF2CC3" w:rsidP="00AF2CC3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–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Số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báo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danh</w:t>
      </w:r>
      <w:proofErr w:type="spellEnd"/>
      <w:r w:rsidRPr="00625CA9">
        <w:rPr>
          <w:rFonts w:eastAsia="Times New Roman" w:cs="Times New Roman"/>
          <w:b/>
          <w:bCs/>
          <w:color w:val="000000" w:themeColor="text1"/>
          <w:sz w:val="24"/>
          <w:szCs w:val="24"/>
          <w:lang w:val="fr-FR"/>
        </w:rPr>
        <w:t> : ........................</w:t>
      </w:r>
    </w:p>
    <w:p w:rsidR="00AF2CC3" w:rsidRPr="00625CA9" w:rsidRDefault="00AF2CC3" w:rsidP="00AF2CC3">
      <w:pPr>
        <w:spacing w:after="0" w:line="240" w:lineRule="auto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p w:rsidR="00AF2CC3" w:rsidRPr="00625CA9" w:rsidRDefault="00AF2CC3" w:rsidP="00AF2CC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Cho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nguyên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tử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khối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cuả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một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nguyên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tố</w:t>
      </w:r>
      <w:proofErr w:type="spellEnd"/>
      <w:r w:rsidRPr="00625CA9">
        <w:rPr>
          <w:rFonts w:eastAsia="Times New Roman" w:cs="Times New Roman"/>
          <w:i/>
          <w:iCs/>
          <w:color w:val="000000" w:themeColor="text1"/>
          <w:sz w:val="26"/>
          <w:szCs w:val="26"/>
        </w:rPr>
        <w:t>: H =1; C =12; N =14; O =16; Na =23; K = 39; Ca = 40; Ba = 137; Ag =108.</w:t>
      </w:r>
    </w:p>
    <w:p w:rsidR="00AF2CC3" w:rsidRPr="00625CA9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b/>
          <w:bCs/>
          <w:color w:val="000000"/>
          <w:sz w:val="23"/>
          <w:szCs w:val="23"/>
        </w:rPr>
      </w:pPr>
    </w:p>
    <w:p w:rsidR="00AF2CC3" w:rsidRPr="00625CA9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17"/>
          <w:szCs w:val="17"/>
        </w:rPr>
      </w:pP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Cho m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lên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men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rượu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etylic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cả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khí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CO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thoát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hấp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thụ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NaOH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dư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thì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chứa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3,18g Na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CO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xảy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trị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1,8        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3,6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2,7          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5,4  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Đun nóng hỗn hợp gồm 0,1 mol 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6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OOC-CH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-COOCH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và 0,15 mol axit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COOH với 600 ml dd NaOH 1M đến phản ứng hoàn toàn. Cô cạn dung dịch sau phản ứng thì thu được m gam chất rắn khan. Giá trị của m là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>46,5 gam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>40,5 gam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>
        <w:rPr>
          <w:rFonts w:cs="Times New Roman"/>
          <w:color w:val="000000" w:themeColor="text1"/>
          <w:sz w:val="26"/>
          <w:szCs w:val="26"/>
        </w:rPr>
        <w:t xml:space="preserve"> 44,7 gam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>42,8 gam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fr-F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3.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Este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fr-FR"/>
        </w:rPr>
        <w:t>Metyl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fr-FR"/>
        </w:rPr>
        <w:t>fomat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fr-FR"/>
        </w:rPr>
        <w:t>có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fr-FR"/>
        </w:rPr>
        <w:t>công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fr-FR"/>
        </w:rPr>
        <w:t>thức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fr-FR"/>
        </w:rPr>
        <w:t xml:space="preserve"> là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nl-NL"/>
        </w:rPr>
      </w:pPr>
      <w:r w:rsidRPr="007B667D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fr-FR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HCOOC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5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.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nl-NL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HCOOCH=CH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nl-NL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 xml:space="preserve">.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nl-N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nl-NL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nl-NL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HCOOCH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nl-NL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.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ab/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nl-NL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.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4.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</w:t>
      </w:r>
      <w:r>
        <w:rPr>
          <w:rFonts w:cs="Times New Roman"/>
          <w:color w:val="000000" w:themeColor="text1"/>
          <w:sz w:val="26"/>
          <w:szCs w:val="26"/>
        </w:rPr>
        <w:t>lyxin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position w:val="2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SO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4</w:t>
      </w:r>
      <w:r w:rsidRPr="007B667D">
        <w:rPr>
          <w:rFonts w:cs="Times New Roman"/>
          <w:color w:val="000000" w:themeColor="text1"/>
          <w:spacing w:val="2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position w:val="2"/>
          <w:sz w:val="26"/>
          <w:szCs w:val="26"/>
        </w:rPr>
        <w:t>loãng</w:t>
      </w:r>
      <w:proofErr w:type="spellEnd"/>
      <w:r w:rsidRPr="007B667D">
        <w:rPr>
          <w:rFonts w:cs="Times New Roman"/>
          <w:color w:val="000000" w:themeColor="text1"/>
          <w:position w:val="2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position w:val="2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OH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position w:val="2"/>
          <w:sz w:val="26"/>
          <w:szCs w:val="26"/>
        </w:rPr>
        <w:t>KCl</w:t>
      </w:r>
      <w:proofErr w:type="spellEnd"/>
      <w:r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>
        <w:rPr>
          <w:rFonts w:cs="Times New Roman"/>
          <w:b/>
          <w:bCs/>
          <w:color w:val="000000" w:themeColor="text1"/>
          <w:position w:val="2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position w:val="2"/>
          <w:sz w:val="26"/>
          <w:szCs w:val="26"/>
        </w:rPr>
        <w:t>Ca(OH)</w:t>
      </w:r>
      <w:r w:rsidRPr="007B667D">
        <w:rPr>
          <w:rFonts w:cs="Times New Roman"/>
          <w:color w:val="000000" w:themeColor="text1"/>
          <w:position w:val="2"/>
          <w:sz w:val="26"/>
          <w:szCs w:val="26"/>
          <w:vertAlign w:val="subscript"/>
        </w:rPr>
        <w:t>2</w:t>
      </w:r>
      <w:bookmarkStart w:id="0" w:name="_GoBack"/>
      <w:bookmarkEnd w:id="0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5.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Cho 27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hiện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tráng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gương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kết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thúc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gam Ag.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trị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5,4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32,4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10,8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21,6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6.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X,Y,Z là 3 este đều đơn chức, mạch hở ( trong đó Y và Z không no chứa một liên kết C=C và có tồn tại đồng phân hình học). Đốt cháy 21,62 gam hỗn hợp E chứa X,Y,Z với oxi vừa đủ, sản phẩm cháy dẫn qua dung dịch Ca(OH)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dư thấy khối lượng dung dịch giảm 34,5 gam so với trước phản ứng. Mặt khác, đun nóng 21,62 gam E với 300ml dung dịch NaOH 1M ( vừa đủ), thu được hỗn hợp F chỉ chứa 2 muối và hỗn hợp gồm 2 ancol kế tiếp thuộc cùng dãy đồng đẳng. Khối lượng của muối có khối lượng phân tử lớn hơn trong hỗn hợp F là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8,64 gam.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B.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8,1 gam.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C.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4,68 gam.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9,72 gam.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7.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Thuốc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thử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cần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dùng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để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nhận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biết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hồ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Iot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, Cu.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Cu(OH)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.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b/>
          <w:color w:val="0000FF"/>
          <w:sz w:val="26"/>
          <w:szCs w:val="26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Iot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  <w:r w:rsidRPr="007B667D">
        <w:rPr>
          <w:rFonts w:cs="Times New Roman"/>
          <w:color w:val="000000" w:themeColor="text1"/>
          <w:sz w:val="26"/>
          <w:szCs w:val="26"/>
        </w:rPr>
        <w:tab/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8.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Đốt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cháy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gam 1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triglixerit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cần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1,61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1,14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CO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1,06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O. Cho 7,088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vừa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đủ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NaOH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thì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khối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muối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tạo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7,312 gam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7,412 gam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>
        <w:rPr>
          <w:rFonts w:cs="Times New Roman"/>
          <w:color w:val="000000" w:themeColor="text1"/>
          <w:sz w:val="26"/>
          <w:szCs w:val="26"/>
        </w:rPr>
        <w:t xml:space="preserve"> 7,512 gam</w:t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7,612 gam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9.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Đun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6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axetic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6,9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etanol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SO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4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đặc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xúc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đến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đạt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trạng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thái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bằng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6,6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este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Hiệu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suất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este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50%.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75%.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55%.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62,5%.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10.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dùng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để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tiêm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hoặc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truyền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tĩnh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mạch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bệnh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?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Fructozơ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lấy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từ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thốt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nốt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l-PL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11.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l-PL"/>
        </w:rPr>
        <w:t xml:space="preserve">Dầu mỡ động, thực vật để lâu thường có mùi khó chịu, ta gọi đó là hiện tượng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l-PL"/>
        </w:rPr>
      </w:pPr>
      <w:r w:rsidRPr="007B667D">
        <w:rPr>
          <w:rFonts w:cs="Times New Roman"/>
          <w:color w:val="000000" w:themeColor="text1"/>
          <w:sz w:val="26"/>
          <w:szCs w:val="26"/>
          <w:lang w:val="pl-PL"/>
        </w:rPr>
        <w:lastRenderedPageBreak/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l-PL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l-PL"/>
        </w:rPr>
        <w:t>đông tụ</w:t>
      </w:r>
      <w:r>
        <w:rPr>
          <w:rFonts w:cs="Times New Roman"/>
          <w:color w:val="000000" w:themeColor="text1"/>
          <w:sz w:val="26"/>
          <w:szCs w:val="26"/>
          <w:lang w:val="pl-PL"/>
        </w:rPr>
        <w:t>.</w:t>
      </w:r>
      <w:r>
        <w:rPr>
          <w:rFonts w:cs="Times New Roman"/>
          <w:color w:val="000000" w:themeColor="text1"/>
          <w:sz w:val="26"/>
          <w:szCs w:val="26"/>
          <w:lang w:val="pl-P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l-PL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l-PL"/>
        </w:rPr>
        <w:t>mỡ bị</w:t>
      </w:r>
      <w:r>
        <w:rPr>
          <w:rFonts w:cs="Times New Roman"/>
          <w:color w:val="000000" w:themeColor="text1"/>
          <w:sz w:val="26"/>
          <w:szCs w:val="26"/>
          <w:lang w:val="pl-PL"/>
        </w:rPr>
        <w:t xml:space="preserve"> ôi.</w:t>
      </w:r>
      <w:r>
        <w:rPr>
          <w:rFonts w:cs="Times New Roman"/>
          <w:color w:val="000000" w:themeColor="text1"/>
          <w:sz w:val="26"/>
          <w:szCs w:val="26"/>
          <w:lang w:val="pl-P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l-PL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  <w:lang w:val="pl-PL"/>
        </w:rPr>
        <w:t xml:space="preserve">oxi hóa.            </w:t>
      </w:r>
      <w:r w:rsidRPr="007B667D">
        <w:rPr>
          <w:rFonts w:cs="Times New Roman"/>
          <w:b/>
          <w:bCs/>
          <w:color w:val="0000FF"/>
          <w:sz w:val="26"/>
          <w:szCs w:val="26"/>
          <w:lang w:val="pl-PL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l-PL"/>
        </w:rPr>
        <w:t xml:space="preserve">thủy phân.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12.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nghiệp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để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tráng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ruột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phích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người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ta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thường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sử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học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?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fomic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axetilen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anđehit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fomic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AgNO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/NH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13.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đồng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bậc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thức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4</w:t>
      </w:r>
      <w:r w:rsidRPr="007B667D">
        <w:rPr>
          <w:rFonts w:cs="Times New Roman"/>
          <w:color w:val="000000" w:themeColor="text1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11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N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4      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3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8  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14.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đồng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este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thức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tử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6</w:t>
      </w:r>
      <w:r w:rsidRPr="007B667D">
        <w:rPr>
          <w:rFonts w:cs="Times New Roman"/>
          <w:color w:val="000000" w:themeColor="text1"/>
          <w:sz w:val="26"/>
          <w:szCs w:val="26"/>
        </w:rPr>
        <w:t>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2.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1.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3.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4.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15.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X, Y, Z, T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thỏa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bảng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:</w:t>
      </w:r>
      <w:proofErr w:type="gramEnd"/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001"/>
        <w:gridCol w:w="1846"/>
        <w:gridCol w:w="1847"/>
        <w:gridCol w:w="1970"/>
      </w:tblGrid>
      <w:tr w:rsidR="00AF2CC3" w:rsidRPr="007B667D" w:rsidTr="00AF2CC3">
        <w:trPr>
          <w:trHeight w:val="97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Chất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    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Thuốc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thử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X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Z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</w:t>
            </w:r>
          </w:p>
        </w:tc>
      </w:tr>
      <w:tr w:rsidR="00AF2CC3" w:rsidRPr="007B667D" w:rsidTr="00AF2CC3">
        <w:trPr>
          <w:trHeight w:val="32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NaOH</w:t>
            </w:r>
            <w:proofErr w:type="spell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Có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Có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Có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</w:tr>
      <w:tr w:rsidR="00AF2CC3" w:rsidRPr="007B667D" w:rsidTr="00AF2CC3">
        <w:trPr>
          <w:trHeight w:val="32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NaHCO</w:t>
            </w:r>
            <w:r w:rsidRPr="007B667D">
              <w:rPr>
                <w:rFonts w:cs="Times New Roman"/>
                <w:color w:val="000000" w:themeColor="text1"/>
                <w:sz w:val="26"/>
                <w:szCs w:val="26"/>
                <w:vertAlign w:val="subscript"/>
                <w:lang w:val="es-VE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Sủi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bọt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khí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</w:tr>
      <w:tr w:rsidR="00AF2CC3" w:rsidRPr="007B667D" w:rsidTr="00AF2CC3">
        <w:trPr>
          <w:trHeight w:val="32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Cu(OH)</w:t>
            </w:r>
            <w:r w:rsidRPr="007B667D">
              <w:rPr>
                <w:rFonts w:cs="Times New Roman"/>
                <w:color w:val="000000" w:themeColor="text1"/>
                <w:sz w:val="26"/>
                <w:szCs w:val="26"/>
                <w:vertAlign w:val="subscript"/>
                <w:lang w:val="es-VE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hòa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tan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Hòa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tan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</w:tr>
      <w:tr w:rsidR="00AF2CC3" w:rsidRPr="007B667D" w:rsidTr="00AF2CC3">
        <w:trPr>
          <w:trHeight w:val="31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AgNO</w:t>
            </w:r>
            <w:r w:rsidRPr="007B667D">
              <w:rPr>
                <w:rFonts w:cs="Times New Roman"/>
                <w:color w:val="000000" w:themeColor="text1"/>
                <w:sz w:val="26"/>
                <w:szCs w:val="26"/>
                <w:vertAlign w:val="subscript"/>
                <w:lang w:val="es-VE"/>
              </w:rPr>
              <w:t>3</w:t>
            </w:r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/NH</w:t>
            </w:r>
            <w:r w:rsidRPr="007B667D">
              <w:rPr>
                <w:rFonts w:cs="Times New Roman"/>
                <w:color w:val="000000" w:themeColor="text1"/>
                <w:sz w:val="26"/>
                <w:szCs w:val="26"/>
                <w:vertAlign w:val="subscript"/>
                <w:lang w:val="es-VE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tráng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gương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Có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tráng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gương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Tráng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gương</w:t>
            </w:r>
            <w:proofErr w:type="spellEnd"/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C3" w:rsidRPr="007B667D" w:rsidRDefault="00AF2CC3" w:rsidP="00B3543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</w:pP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Không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phản</w:t>
            </w:r>
            <w:proofErr w:type="spellEnd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 xml:space="preserve"> </w:t>
            </w:r>
            <w:proofErr w:type="spellStart"/>
            <w:r w:rsidRPr="007B667D">
              <w:rPr>
                <w:rFonts w:cs="Times New Roman"/>
                <w:color w:val="000000" w:themeColor="text1"/>
                <w:sz w:val="26"/>
                <w:szCs w:val="26"/>
                <w:lang w:val="es-VE"/>
              </w:rPr>
              <w:t>ứng</w:t>
            </w:r>
            <w:proofErr w:type="spellEnd"/>
          </w:p>
        </w:tc>
      </w:tr>
    </w:tbl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es-VE"/>
        </w:rPr>
      </w:pPr>
      <w:r w:rsidRPr="007B667D">
        <w:rPr>
          <w:rFonts w:cs="Times New Roman"/>
          <w:color w:val="000000" w:themeColor="text1"/>
          <w:sz w:val="26"/>
          <w:szCs w:val="26"/>
          <w:lang w:val="es-VE"/>
        </w:rPr>
        <w:t xml:space="preserve">X, Y, Z, T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s-VE"/>
        </w:rPr>
        <w:t>lần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s-VE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s-VE"/>
        </w:rPr>
        <w:t>lượt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s-VE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s-VE"/>
        </w:rPr>
        <w:t>là</w:t>
      </w:r>
      <w:proofErr w:type="spell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es-VE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es-VE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HCOOH,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COOH,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phenol. 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COOH,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,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CHO.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COOH, HCOOCH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, phenol.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HCOOH, HCOOCH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fructozơ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, phenol.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16.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X là một aminoaxit  có trong tự nhiên. Cho 0,01 mol X tác dụng vừa đủ với 0,01 mol HCl tạo muối Y. Lượng Y sinh ra tác dụng vừa đủ với 0,02 mol NaOH tạo 1,11 gam muối hữu cơ Z. X là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N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- COOH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HOOC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cs="Times New Roman"/>
          <w:color w:val="000000" w:themeColor="text1"/>
          <w:sz w:val="26"/>
          <w:szCs w:val="26"/>
        </w:rPr>
        <w:t xml:space="preserve"> - COOH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- CH(NH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)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- COOH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HOOC - CH(NH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) - COOH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17.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Cho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các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>:</w:t>
      </w:r>
      <w:proofErr w:type="gram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  (</w:t>
      </w:r>
      <w:proofErr w:type="gram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1)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amoniac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, (2)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metylamin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, (3)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anilin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en-GB"/>
        </w:rPr>
      </w:pP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Tính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bazơ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>tăng</w:t>
      </w:r>
      <w:proofErr w:type="spellEnd"/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dần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theo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thứ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tự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nào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đây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?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en-GB"/>
        </w:rPr>
      </w:pPr>
      <w:r w:rsidRPr="007B667D">
        <w:rPr>
          <w:rFonts w:cs="Times New Roman"/>
          <w:color w:val="000000" w:themeColor="text1"/>
          <w:sz w:val="26"/>
          <w:szCs w:val="26"/>
          <w:lang w:val="en-GB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en-GB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(3) &lt; (1) &lt; (2). 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ab/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en-GB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(3) &lt; (2) &lt; (1).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en-GB"/>
        </w:rPr>
      </w:pPr>
      <w:r w:rsidRPr="007B667D">
        <w:rPr>
          <w:rFonts w:cs="Times New Roman"/>
          <w:color w:val="000000" w:themeColor="text1"/>
          <w:sz w:val="26"/>
          <w:szCs w:val="26"/>
          <w:lang w:val="en-GB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en-GB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>(1) &lt; (2) &lt; (3</w:t>
      </w:r>
      <w:proofErr w:type="gram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) .</w:t>
      </w:r>
      <w:proofErr w:type="gram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                             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en-GB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en-GB"/>
        </w:rPr>
        <w:t>(1) &lt; (3) &lt; (2</w:t>
      </w:r>
      <w:proofErr w:type="gramStart"/>
      <w:r w:rsidRPr="007B667D">
        <w:rPr>
          <w:rFonts w:cs="Times New Roman"/>
          <w:color w:val="000000" w:themeColor="text1"/>
          <w:sz w:val="26"/>
          <w:szCs w:val="26"/>
          <w:lang w:val="en-GB"/>
        </w:rPr>
        <w:t>) .</w:t>
      </w:r>
      <w:proofErr w:type="gramEnd"/>
      <w:r w:rsidRPr="007B667D">
        <w:rPr>
          <w:rFonts w:cs="Times New Roman"/>
          <w:color w:val="000000" w:themeColor="text1"/>
          <w:sz w:val="26"/>
          <w:szCs w:val="26"/>
          <w:lang w:val="en-GB"/>
        </w:rPr>
        <w:t xml:space="preserve">              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18.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Có thể gọi tên este (C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17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COO)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là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tristearin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stearic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tripanmitin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triolein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19.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Đốt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cháy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hỗn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X (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fructozơ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metyl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fomat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axetic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cần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4,48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lít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điều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kiện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chuẩn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3,42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trị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4,86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6,14</w:t>
      </w:r>
      <w:r w:rsidRPr="007B667D">
        <w:rPr>
          <w:rFonts w:cs="Times New Roman"/>
          <w:color w:val="000000" w:themeColor="text1"/>
          <w:sz w:val="26"/>
          <w:szCs w:val="26"/>
        </w:rPr>
        <w:tab/>
        <w:t xml:space="preserve">     </w:t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5,82</w:t>
      </w: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>2,98</w:t>
      </w:r>
      <w:r w:rsidRPr="007B667D">
        <w:rPr>
          <w:rFonts w:cs="Times New Roman"/>
          <w:color w:val="000000" w:themeColor="text1"/>
          <w:sz w:val="26"/>
          <w:szCs w:val="26"/>
        </w:rPr>
        <w:tab/>
        <w:t xml:space="preserve">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20.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Cho 2,0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hỗn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gramStart"/>
      <w:r w:rsidRPr="007B667D">
        <w:rPr>
          <w:rFonts w:cs="Times New Roman"/>
          <w:color w:val="000000" w:themeColor="text1"/>
          <w:sz w:val="26"/>
          <w:szCs w:val="26"/>
        </w:rPr>
        <w:t xml:space="preserve">X 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gồm</w:t>
      </w:r>
      <w:proofErr w:type="spellEnd"/>
      <w:proofErr w:type="gram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metylamin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đimetylamin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vừa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đủ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0,05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HCl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muối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trị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m </w:t>
      </w:r>
      <w:proofErr w:type="spellStart"/>
      <w:proofErr w:type="gram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:</w:t>
      </w:r>
      <w:proofErr w:type="gram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lastRenderedPageBreak/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3,425.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2,550.      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3,825.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4,725.   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21.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Đốt cháy hoàn toàn một amin đơn chức, no mạch hở, bậc 2 thu được  CO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 và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O với tỷ lệ  mol tương ứng là 4 : 7. Tên gọi của amin đó là </w:t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đimetylamin.   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đietylamin.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b/>
          <w:bCs/>
          <w:color w:val="000000" w:themeColor="text1"/>
          <w:sz w:val="26"/>
          <w:szCs w:val="26"/>
          <w:lang w:val="pt-BR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etylamin.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iso-propylamin.    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nl-NL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22.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Amino axit là hợp chất hữu cơ trong phân tử</w:t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nl-NL"/>
        </w:rPr>
      </w:pPr>
      <w:r w:rsidRPr="007B667D">
        <w:rPr>
          <w:rFonts w:cs="Times New Roman"/>
          <w:color w:val="000000" w:themeColor="text1"/>
          <w:sz w:val="26"/>
          <w:szCs w:val="26"/>
          <w:lang w:val="nl-N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nl-NL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chứa nhóm hiđroxyl và nhóm amino.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sv-SE"/>
        </w:rPr>
      </w:pPr>
      <w:r>
        <w:rPr>
          <w:rFonts w:cs="Times New Roman"/>
          <w:color w:val="000000" w:themeColor="text1"/>
          <w:sz w:val="26"/>
          <w:szCs w:val="26"/>
          <w:lang w:val="nl-NL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nl-NL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chỉ chứa nhóm cacboxyl.</w:t>
      </w:r>
      <w:r w:rsidRPr="007B667D">
        <w:rPr>
          <w:rFonts w:cs="Times New Roman"/>
          <w:color w:val="000000" w:themeColor="text1"/>
          <w:sz w:val="26"/>
          <w:szCs w:val="26"/>
          <w:lang w:val="sv-SE"/>
        </w:rPr>
        <w:tab/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  <w:lang w:val="sv-SE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sv-SE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chỉ chứa nhóm amino.</w:t>
      </w:r>
      <w:r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nl-NL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nl-NL"/>
        </w:rPr>
        <w:t>chứa nhóm cacboxyl và nhóm amino.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23.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Dãy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đều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khả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năng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tham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thủy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SO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4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loãng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đun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nóng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: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xenlulozơ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</w:t>
      </w:r>
      <w:r>
        <w:rPr>
          <w:rFonts w:cs="Times New Roman"/>
          <w:color w:val="000000" w:themeColor="text1"/>
          <w:sz w:val="26"/>
          <w:szCs w:val="26"/>
        </w:rPr>
        <w:t>lucozơ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fructozơ</w:t>
      </w:r>
      <w:proofErr w:type="spellEnd"/>
      <w:r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glucozơ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xenlulozơ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fructozơ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saccarozơ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tinh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24.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Khẳng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định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>không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đúng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Thủy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glixerol</w:t>
      </w:r>
      <w:proofErr w:type="spellEnd"/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Thủy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KOH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thì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phòng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loại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Lipit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đieste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glixerol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axit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béo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25.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Đốt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cháy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11,1 (g)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este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đơn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chức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A,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10,08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lít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(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đktc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) CO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8,1 (g)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Mặt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11,1 gam A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dụng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toàn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250 ml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dd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NaOH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đem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cô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cạn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dịch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phản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ứng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14,2 gam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rắn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khan. Este A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HCOOCH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  </w:t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HCOOCH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ab/>
      </w:r>
      <w:r>
        <w:rPr>
          <w:rFonts w:cs="Times New Roman"/>
          <w:color w:val="000000" w:themeColor="text1"/>
          <w:sz w:val="26"/>
          <w:szCs w:val="26"/>
          <w:vertAlign w:val="subscript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3</w:t>
      </w:r>
      <w:r w:rsidRPr="007B667D">
        <w:rPr>
          <w:rFonts w:cs="Times New Roman"/>
          <w:color w:val="000000" w:themeColor="text1"/>
          <w:sz w:val="26"/>
          <w:szCs w:val="26"/>
        </w:rPr>
        <w:t>COOC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2</w:t>
      </w:r>
      <w:r w:rsidRPr="007B667D">
        <w:rPr>
          <w:rFonts w:cs="Times New Roman"/>
          <w:color w:val="000000" w:themeColor="text1"/>
          <w:sz w:val="26"/>
          <w:szCs w:val="26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</w:rPr>
        <w:t>5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26.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Thủy phân este X trong môi trường kiềm, thu được natri axetat và ancol metylic. Công thức của X là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COOC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ab/>
      </w:r>
      <w:r>
        <w:rPr>
          <w:rFonts w:cs="Times New Roman"/>
          <w:b/>
          <w:bCs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COOC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C.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5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.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COOCH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.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27.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Để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khử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mùi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tanh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một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trimetylamin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), ta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thể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rửa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cá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>: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cồn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muối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giấm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</w:t>
      </w:r>
    </w:p>
    <w:p w:rsidR="00AF2CC3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28.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Cho các phản ứng :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  <w:lang w:val="pt-BR"/>
        </w:rPr>
        <w:t xml:space="preserve">                          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N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- COOH + HCl </w:t>
      </w:r>
      <w:r w:rsidRPr="007B667D">
        <w:rPr>
          <w:rFonts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FEB83EC" wp14:editId="3930E0DB">
            <wp:extent cx="336550" cy="20510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 Cl</w:t>
      </w:r>
      <w:r w:rsidRPr="007B667D">
        <w:rPr>
          <w:rFonts w:cs="Times New Roman"/>
          <w:color w:val="000000" w:themeColor="text1"/>
          <w:sz w:val="26"/>
          <w:szCs w:val="26"/>
          <w:vertAlign w:val="superscript"/>
          <w:lang w:val="pt-BR"/>
        </w:rPr>
        <w:t>-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N</w:t>
      </w:r>
      <w:r w:rsidRPr="007B667D">
        <w:rPr>
          <w:rFonts w:cs="Times New Roman"/>
          <w:color w:val="000000" w:themeColor="text1"/>
          <w:sz w:val="26"/>
          <w:szCs w:val="26"/>
          <w:vertAlign w:val="superscript"/>
          <w:lang w:val="pt-BR"/>
        </w:rPr>
        <w:t>+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- COOH.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 </w:t>
      </w:r>
      <w:r>
        <w:rPr>
          <w:rFonts w:cs="Times New Roman"/>
          <w:color w:val="000000" w:themeColor="text1"/>
          <w:sz w:val="26"/>
          <w:szCs w:val="26"/>
          <w:lang w:val="pt-BR"/>
        </w:rPr>
        <w:t xml:space="preserve">                   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N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- COOH + NaOH </w:t>
      </w:r>
      <w:r w:rsidRPr="007B667D">
        <w:rPr>
          <w:rFonts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32F0F98" wp14:editId="5F76127C">
            <wp:extent cx="190500" cy="2051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N - CH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- COONa + H</w:t>
      </w:r>
      <w:r w:rsidRPr="007B667D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O.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>Hai phản ứng trên chứng tỏ axit aminoaxetic.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chỉ</w:t>
      </w:r>
      <w:r>
        <w:rPr>
          <w:rFonts w:cs="Times New Roman"/>
          <w:color w:val="000000" w:themeColor="text1"/>
          <w:sz w:val="26"/>
          <w:szCs w:val="26"/>
          <w:lang w:val="pt-BR"/>
        </w:rPr>
        <w:t xml:space="preserve"> có tính axit</w:t>
      </w: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B.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chỉ có tính bazơ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C.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có tính oxi hóa và tính khử</w:t>
      </w:r>
      <w:r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Pr="007B667D">
        <w:rPr>
          <w:rFonts w:cs="Times New Roman"/>
          <w:b/>
          <w:bCs/>
          <w:color w:val="000000" w:themeColor="text1"/>
          <w:position w:val="2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có tính chất lưỡng tính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29.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đổi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màu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quỳ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tím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sang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xanh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?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</w:rPr>
      </w:pP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A.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glyxin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B.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alanin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      </w:t>
      </w:r>
      <w:r w:rsidRPr="007B667D">
        <w:rPr>
          <w:rFonts w:cs="Times New Roman"/>
          <w:b/>
          <w:bCs/>
          <w:color w:val="0000FF"/>
          <w:sz w:val="26"/>
          <w:szCs w:val="26"/>
        </w:rPr>
        <w:t>C.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etylamin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   </w:t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color w:val="000000" w:themeColor="text1"/>
          <w:sz w:val="26"/>
          <w:szCs w:val="26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</w:rPr>
        <w:t>D.</w:t>
      </w: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color w:val="000000" w:themeColor="text1"/>
          <w:sz w:val="26"/>
          <w:szCs w:val="26"/>
        </w:rPr>
        <w:t>anilin</w:t>
      </w:r>
      <w:proofErr w:type="spellEnd"/>
      <w:r w:rsidRPr="007B667D">
        <w:rPr>
          <w:rFonts w:cs="Times New Roman"/>
          <w:color w:val="000000" w:themeColor="text1"/>
          <w:sz w:val="26"/>
          <w:szCs w:val="26"/>
        </w:rPr>
        <w:t xml:space="preserve">          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B667D">
        <w:rPr>
          <w:rFonts w:cs="Times New Roman"/>
          <w:b/>
          <w:bCs/>
          <w:color w:val="0000FF"/>
          <w:sz w:val="26"/>
          <w:szCs w:val="26"/>
        </w:rPr>
        <w:t>Câu</w:t>
      </w:r>
      <w:proofErr w:type="spellEnd"/>
      <w:r w:rsidRPr="007B667D">
        <w:rPr>
          <w:rFonts w:cs="Times New Roman"/>
          <w:b/>
          <w:bCs/>
          <w:color w:val="0000FF"/>
          <w:sz w:val="26"/>
          <w:szCs w:val="26"/>
        </w:rPr>
        <w:t xml:space="preserve"> 30.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Phản ứng giữa cặp chất nào sau đây tạo ra etyl axetat?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A.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Axit fomic và ancol etylic.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  <w:t xml:space="preserve">  </w:t>
      </w:r>
    </w:p>
    <w:p w:rsidR="00AF2CC3" w:rsidRPr="007B667D" w:rsidRDefault="00AF2CC3" w:rsidP="00AF2CC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B.</w:t>
      </w:r>
      <w:r w:rsidRPr="007B667D">
        <w:rPr>
          <w:rFonts w:cs="Times New Roman"/>
          <w:color w:val="000000" w:themeColor="text1"/>
          <w:sz w:val="26"/>
          <w:szCs w:val="26"/>
        </w:rPr>
        <w:t xml:space="preserve"> 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>Axit axetic và ancol metylic.</w:t>
      </w:r>
    </w:p>
    <w:p w:rsidR="00AF2CC3" w:rsidRPr="007B667D" w:rsidRDefault="00AF2CC3" w:rsidP="00AF2CC3">
      <w:pPr>
        <w:spacing w:after="0" w:line="240" w:lineRule="auto"/>
        <w:rPr>
          <w:rFonts w:cs="Times New Roman"/>
          <w:color w:val="000000" w:themeColor="text1"/>
          <w:sz w:val="26"/>
          <w:szCs w:val="26"/>
          <w:lang w:val="pt-BR"/>
        </w:rPr>
      </w:pP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      </w:t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C.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Axit axetic và ancol etylic.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ab/>
      </w:r>
    </w:p>
    <w:p w:rsidR="00AF2CC3" w:rsidRPr="007B667D" w:rsidRDefault="00AF2CC3" w:rsidP="00AF2CC3">
      <w:pPr>
        <w:spacing w:after="0" w:line="240" w:lineRule="auto"/>
        <w:rPr>
          <w:rFonts w:cs="Times New Roman"/>
          <w:color w:val="000000" w:themeColor="text1"/>
          <w:sz w:val="26"/>
          <w:szCs w:val="26"/>
          <w:lang w:val="pt-BR"/>
        </w:rPr>
      </w:pPr>
      <w:r>
        <w:rPr>
          <w:rFonts w:cs="Times New Roman"/>
          <w:b/>
          <w:bCs/>
          <w:color w:val="000000" w:themeColor="text1"/>
          <w:sz w:val="26"/>
          <w:szCs w:val="26"/>
          <w:lang w:val="pt-BR"/>
        </w:rPr>
        <w:t xml:space="preserve">       </w:t>
      </w:r>
      <w:r w:rsidRPr="007B667D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Pr="007B667D">
        <w:rPr>
          <w:rFonts w:cs="Times New Roman"/>
          <w:color w:val="000000" w:themeColor="text1"/>
          <w:sz w:val="26"/>
          <w:szCs w:val="26"/>
          <w:lang w:val="pt-BR"/>
        </w:rPr>
        <w:t xml:space="preserve"> Axit fomic và ancol metylic.</w:t>
      </w:r>
    </w:p>
    <w:p w:rsidR="00AF2CC3" w:rsidRPr="00625CA9" w:rsidRDefault="00AF2CC3" w:rsidP="00AF2CC3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pt-BR"/>
        </w:rPr>
      </w:pPr>
    </w:p>
    <w:p w:rsidR="00AF2CC3" w:rsidRPr="007B667D" w:rsidRDefault="00AF2CC3" w:rsidP="00AF2CC3">
      <w:pPr>
        <w:spacing w:after="0"/>
        <w:jc w:val="center"/>
        <w:rPr>
          <w:rFonts w:cs="Times New Roman"/>
          <w:b/>
          <w:color w:val="FF0000"/>
          <w:sz w:val="24"/>
          <w:szCs w:val="24"/>
          <w:lang w:val="pt-BR"/>
        </w:rPr>
      </w:pPr>
      <w:r w:rsidRPr="007B667D">
        <w:rPr>
          <w:rFonts w:cs="Times New Roman"/>
          <w:b/>
          <w:color w:val="FF0000"/>
          <w:sz w:val="24"/>
          <w:szCs w:val="24"/>
          <w:lang w:val="pt-BR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747"/>
        <w:gridCol w:w="772"/>
        <w:gridCol w:w="746"/>
        <w:gridCol w:w="772"/>
        <w:gridCol w:w="746"/>
        <w:gridCol w:w="772"/>
        <w:gridCol w:w="746"/>
        <w:gridCol w:w="772"/>
        <w:gridCol w:w="746"/>
        <w:gridCol w:w="772"/>
        <w:gridCol w:w="746"/>
      </w:tblGrid>
      <w:tr w:rsidR="00AF2CC3" w:rsidRPr="007B667D" w:rsidTr="00B35437"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lastRenderedPageBreak/>
              <w:t>1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6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11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B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16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21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26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</w:tr>
      <w:tr w:rsidR="00AF2CC3" w:rsidRPr="007B667D" w:rsidTr="00B35437"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7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12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17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22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27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</w:tr>
      <w:tr w:rsidR="00AF2CC3" w:rsidRPr="007B667D" w:rsidTr="00B35437"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3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8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13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18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23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28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</w:tr>
      <w:tr w:rsidR="00AF2CC3" w:rsidRPr="007B667D" w:rsidTr="00B35437"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4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B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14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19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24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D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29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</w:tr>
      <w:tr w:rsidR="00AF2CC3" w:rsidRPr="007B667D" w:rsidTr="00B35437"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5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B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B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15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20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25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A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30</w:t>
            </w:r>
          </w:p>
        </w:tc>
        <w:tc>
          <w:tcPr>
            <w:tcW w:w="918" w:type="dxa"/>
          </w:tcPr>
          <w:p w:rsidR="00AF2CC3" w:rsidRPr="007B667D" w:rsidRDefault="00AF2CC3" w:rsidP="00B35437">
            <w:pPr>
              <w:jc w:val="center"/>
              <w:rPr>
                <w:rFonts w:cs="Times New Roman"/>
                <w:b/>
                <w:color w:val="0070C0"/>
              </w:rPr>
            </w:pPr>
            <w:r w:rsidRPr="007B667D">
              <w:rPr>
                <w:rFonts w:cs="Times New Roman"/>
                <w:b/>
                <w:color w:val="0070C0"/>
              </w:rPr>
              <w:t>C</w:t>
            </w:r>
          </w:p>
        </w:tc>
      </w:tr>
    </w:tbl>
    <w:p w:rsidR="00AF2CC3" w:rsidRDefault="00AF2CC3" w:rsidP="00AF2CC3">
      <w:pPr>
        <w:rPr>
          <w:rFonts w:cs="Times New Roman"/>
          <w:sz w:val="24"/>
          <w:szCs w:val="24"/>
          <w:lang w:val="pt-BR"/>
        </w:rPr>
      </w:pPr>
    </w:p>
    <w:p w:rsidR="00521B0B" w:rsidRDefault="00521B0B"/>
    <w:sectPr w:rsidR="00521B0B" w:rsidSect="0057412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3"/>
    <w:rsid w:val="00521B0B"/>
    <w:rsid w:val="00574125"/>
    <w:rsid w:val="00A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C3A2"/>
  <w15:chartTrackingRefBased/>
  <w15:docId w15:val="{6F0C11CC-CF6D-4DD6-9B42-48C3F63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5A71-D29D-4972-BA44-E54E96F5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2023-03-10T02:40:00Z</dcterms:created>
  <dcterms:modified xsi:type="dcterms:W3CDTF">2023-03-10T02:46:00Z</dcterms:modified>
</cp:coreProperties>
</file>