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13D3" w14:textId="77777777" w:rsidR="00AC5ACA" w:rsidRPr="00E95F5E" w:rsidRDefault="00AC5ACA" w:rsidP="00E95F5E">
      <w:pPr>
        <w:tabs>
          <w:tab w:val="left" w:pos="360"/>
        </w:tabs>
        <w:ind w:left="737"/>
        <w:jc w:val="center"/>
        <w:rPr>
          <w:bCs/>
          <w:szCs w:val="27"/>
        </w:rPr>
      </w:pPr>
      <w:bookmarkStart w:id="0" w:name="_Hlk128555977"/>
      <w:bookmarkStart w:id="1" w:name="_Hlk128753611"/>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A612D" w:rsidRPr="00950A86" w14:paraId="17234B85" w14:textId="77777777" w:rsidTr="00DA612D">
        <w:trPr>
          <w:jc w:val="center"/>
        </w:trPr>
        <w:tc>
          <w:tcPr>
            <w:tcW w:w="5381" w:type="dxa"/>
          </w:tcPr>
          <w:p w14:paraId="6A56EEF5" w14:textId="0405BDE8" w:rsidR="00DA612D" w:rsidRPr="00950A86" w:rsidRDefault="00DA612D" w:rsidP="00E95F5E">
            <w:pPr>
              <w:tabs>
                <w:tab w:val="left" w:pos="360"/>
              </w:tabs>
              <w:jc w:val="center"/>
              <w:rPr>
                <w:bCs/>
                <w:szCs w:val="27"/>
              </w:rPr>
            </w:pPr>
            <w:r w:rsidRPr="00950A86">
              <w:rPr>
                <w:bCs/>
                <w:szCs w:val="27"/>
              </w:rPr>
              <w:t xml:space="preserve">PHÒNG GD &amp; ĐT </w:t>
            </w:r>
            <w:r w:rsidR="003362D5" w:rsidRPr="00950A86">
              <w:rPr>
                <w:bCs/>
                <w:szCs w:val="27"/>
              </w:rPr>
              <w:t>……………….</w:t>
            </w:r>
          </w:p>
        </w:tc>
        <w:tc>
          <w:tcPr>
            <w:tcW w:w="5382" w:type="dxa"/>
          </w:tcPr>
          <w:p w14:paraId="241A11A2" w14:textId="105B2ED7" w:rsidR="00DA612D" w:rsidRPr="00950A86" w:rsidRDefault="00DA612D" w:rsidP="00E95F5E">
            <w:pPr>
              <w:tabs>
                <w:tab w:val="left" w:pos="360"/>
              </w:tabs>
              <w:ind w:left="737"/>
              <w:jc w:val="center"/>
              <w:rPr>
                <w:b/>
                <w:bCs/>
                <w:szCs w:val="27"/>
                <w:lang w:val="vi-VN"/>
              </w:rPr>
            </w:pPr>
            <w:r w:rsidRPr="00950A86">
              <w:rPr>
                <w:b/>
                <w:bCs/>
                <w:szCs w:val="27"/>
              </w:rPr>
              <w:t>Ch</w:t>
            </w:r>
            <w:r w:rsidRPr="00950A86">
              <w:rPr>
                <w:b/>
                <w:bCs/>
                <w:szCs w:val="27"/>
                <w:lang w:val="vi-VN"/>
              </w:rPr>
              <w:t xml:space="preserve">ữ kí GT1: </w:t>
            </w:r>
            <w:r w:rsidRPr="00950A86">
              <w:rPr>
                <w:bCs/>
                <w:szCs w:val="27"/>
                <w:lang w:val="vi-VN"/>
              </w:rPr>
              <w:t>...........................</w:t>
            </w:r>
          </w:p>
        </w:tc>
      </w:tr>
      <w:tr w:rsidR="00DA612D" w:rsidRPr="00950A86" w14:paraId="53CDF22D" w14:textId="77777777" w:rsidTr="00DA612D">
        <w:trPr>
          <w:jc w:val="center"/>
        </w:trPr>
        <w:tc>
          <w:tcPr>
            <w:tcW w:w="5381" w:type="dxa"/>
          </w:tcPr>
          <w:p w14:paraId="4014F4B9" w14:textId="323EB850" w:rsidR="00DA612D" w:rsidRPr="00950A86" w:rsidRDefault="00DA612D" w:rsidP="00E95F5E">
            <w:pPr>
              <w:tabs>
                <w:tab w:val="left" w:pos="360"/>
              </w:tabs>
              <w:jc w:val="center"/>
              <w:rPr>
                <w:bCs/>
                <w:szCs w:val="27"/>
              </w:rPr>
            </w:pPr>
            <w:r w:rsidRPr="00950A86">
              <w:rPr>
                <w:b/>
                <w:bCs/>
                <w:szCs w:val="27"/>
                <w:lang w:val="vi-VN"/>
              </w:rPr>
              <w:t>TRƯ</w:t>
            </w:r>
            <w:r w:rsidRPr="00950A86">
              <w:rPr>
                <w:b/>
                <w:bCs/>
                <w:szCs w:val="27"/>
              </w:rPr>
              <w:t>Ờ</w:t>
            </w:r>
            <w:r w:rsidRPr="00950A86">
              <w:rPr>
                <w:b/>
                <w:bCs/>
                <w:szCs w:val="27"/>
                <w:lang w:val="vi-VN"/>
              </w:rPr>
              <w:t>NG THCS</w:t>
            </w:r>
            <w:r w:rsidR="003362D5" w:rsidRPr="00950A86">
              <w:rPr>
                <w:bCs/>
                <w:szCs w:val="27"/>
              </w:rPr>
              <w:t>……………….</w:t>
            </w:r>
          </w:p>
        </w:tc>
        <w:tc>
          <w:tcPr>
            <w:tcW w:w="5382" w:type="dxa"/>
          </w:tcPr>
          <w:p w14:paraId="7EFD3B04" w14:textId="7235BB5C" w:rsidR="00DA612D" w:rsidRPr="00950A86" w:rsidRDefault="00DA612D" w:rsidP="00E95F5E">
            <w:pPr>
              <w:ind w:left="737"/>
              <w:jc w:val="center"/>
              <w:rPr>
                <w:bCs/>
                <w:szCs w:val="27"/>
                <w:lang w:val="vi-VN"/>
              </w:rPr>
            </w:pPr>
            <w:r w:rsidRPr="00950A86">
              <w:rPr>
                <w:b/>
                <w:bCs/>
                <w:szCs w:val="27"/>
                <w:lang w:val="vi-VN"/>
              </w:rPr>
              <w:t>Chữ kí GT</w:t>
            </w:r>
            <w:r w:rsidRPr="00950A86">
              <w:rPr>
                <w:b/>
                <w:bCs/>
                <w:szCs w:val="27"/>
              </w:rPr>
              <w:t>2</w:t>
            </w:r>
            <w:r w:rsidRPr="00950A86">
              <w:rPr>
                <w:b/>
                <w:bCs/>
                <w:szCs w:val="27"/>
                <w:lang w:val="vi-VN"/>
              </w:rPr>
              <w:t xml:space="preserve">: </w:t>
            </w:r>
            <w:r w:rsidRPr="00950A86">
              <w:rPr>
                <w:bCs/>
                <w:szCs w:val="27"/>
                <w:lang w:val="vi-VN"/>
              </w:rPr>
              <w:t>...........................</w:t>
            </w:r>
          </w:p>
        </w:tc>
      </w:tr>
    </w:tbl>
    <w:p w14:paraId="416AC8D0" w14:textId="060BE371" w:rsidR="00DA612D" w:rsidRPr="00950A86" w:rsidRDefault="00DA612D" w:rsidP="00E95F5E">
      <w:pPr>
        <w:tabs>
          <w:tab w:val="left" w:pos="360"/>
        </w:tabs>
        <w:jc w:val="center"/>
        <w:rPr>
          <w:b/>
          <w:bCs/>
          <w:szCs w:val="27"/>
          <w:lang w:val="vi-VN"/>
        </w:rPr>
      </w:pPr>
    </w:p>
    <w:p w14:paraId="64D8E41E" w14:textId="16187613" w:rsidR="00DA612D" w:rsidRPr="00950A86" w:rsidRDefault="00AC5ACA" w:rsidP="00E95F5E">
      <w:pPr>
        <w:ind w:left="737"/>
        <w:jc w:val="center"/>
        <w:rPr>
          <w:b/>
          <w:bCs/>
          <w:szCs w:val="27"/>
        </w:rPr>
      </w:pPr>
      <w:r w:rsidRPr="00950A86">
        <w:rPr>
          <w:b/>
          <w:bCs/>
          <w:szCs w:val="27"/>
        </w:rPr>
        <w:t xml:space="preserve">ĐỀ </w:t>
      </w:r>
      <w:r w:rsidRPr="00950A86">
        <w:rPr>
          <w:b/>
          <w:bCs/>
          <w:szCs w:val="27"/>
          <w:lang w:val="vi-VN"/>
        </w:rPr>
        <w:t xml:space="preserve">KIỂM TRA </w:t>
      </w:r>
      <w:r w:rsidR="00C03FA4" w:rsidRPr="00950A86">
        <w:rPr>
          <w:b/>
          <w:bCs/>
          <w:szCs w:val="27"/>
        </w:rPr>
        <w:t>GIỮA HỌC KÌ 1</w:t>
      </w:r>
    </w:p>
    <w:p w14:paraId="70D07870" w14:textId="1CA49AAB" w:rsidR="00775BD8" w:rsidRPr="00950A86" w:rsidRDefault="00DD1B57" w:rsidP="00E95F5E">
      <w:pPr>
        <w:ind w:left="737"/>
        <w:jc w:val="center"/>
        <w:rPr>
          <w:b/>
          <w:bCs/>
          <w:szCs w:val="27"/>
          <w:lang w:val="vi-VN"/>
        </w:rPr>
      </w:pPr>
      <w:r w:rsidRPr="00950A86">
        <w:rPr>
          <w:b/>
          <w:szCs w:val="27"/>
          <w:lang w:val="nl-NL"/>
        </w:rPr>
        <w:t>MÔN: LỊCH SỬ 11</w:t>
      </w:r>
      <w:r w:rsidR="00775BD8" w:rsidRPr="00950A86">
        <w:rPr>
          <w:b/>
          <w:szCs w:val="27"/>
          <w:lang w:val="nl-NL"/>
        </w:rPr>
        <w:t xml:space="preserve"> – </w:t>
      </w:r>
      <w:r w:rsidR="00136D95">
        <w:rPr>
          <w:b/>
          <w:szCs w:val="27"/>
          <w:lang w:val="nl-NL"/>
        </w:rPr>
        <w:t>CÁNH DIỀU</w:t>
      </w:r>
    </w:p>
    <w:p w14:paraId="5B23D2F4" w14:textId="17F017DF" w:rsidR="00AC5ACA" w:rsidRPr="00950A86" w:rsidRDefault="00AC5ACA" w:rsidP="00E95F5E">
      <w:pPr>
        <w:ind w:left="737"/>
        <w:jc w:val="center"/>
        <w:rPr>
          <w:b/>
          <w:bCs/>
          <w:szCs w:val="27"/>
        </w:rPr>
      </w:pPr>
      <w:r w:rsidRPr="00950A86">
        <w:rPr>
          <w:b/>
          <w:bCs/>
          <w:szCs w:val="27"/>
          <w:lang w:val="vi-VN"/>
        </w:rPr>
        <w:t>NĂM HỌC</w:t>
      </w:r>
      <w:r w:rsidR="00E31552" w:rsidRPr="00950A86">
        <w:rPr>
          <w:b/>
          <w:bCs/>
          <w:szCs w:val="27"/>
        </w:rPr>
        <w:t>:</w:t>
      </w:r>
      <w:r w:rsidRPr="00950A86">
        <w:rPr>
          <w:b/>
          <w:bCs/>
          <w:szCs w:val="27"/>
          <w:lang w:val="vi-VN"/>
        </w:rPr>
        <w:t xml:space="preserve"> 20</w:t>
      </w:r>
      <w:r w:rsidRPr="00950A86">
        <w:rPr>
          <w:b/>
          <w:bCs/>
          <w:szCs w:val="27"/>
        </w:rPr>
        <w:t>2</w:t>
      </w:r>
      <w:r w:rsidR="00C03FA4" w:rsidRPr="00950A86">
        <w:rPr>
          <w:b/>
          <w:bCs/>
          <w:szCs w:val="27"/>
        </w:rPr>
        <w:t>3</w:t>
      </w:r>
      <w:r w:rsidRPr="00950A86">
        <w:rPr>
          <w:b/>
          <w:bCs/>
          <w:szCs w:val="27"/>
        </w:rPr>
        <w:t xml:space="preserve"> </w:t>
      </w:r>
      <w:r w:rsidRPr="00950A86">
        <w:rPr>
          <w:b/>
          <w:bCs/>
          <w:szCs w:val="27"/>
          <w:lang w:val="vi-VN"/>
        </w:rPr>
        <w:t>- 202</w:t>
      </w:r>
      <w:r w:rsidR="00C03FA4" w:rsidRPr="00950A86">
        <w:rPr>
          <w:b/>
          <w:bCs/>
          <w:szCs w:val="27"/>
        </w:rPr>
        <w:t>4</w:t>
      </w:r>
    </w:p>
    <w:p w14:paraId="628AA87A" w14:textId="67C0DC06" w:rsidR="00AC5ACA" w:rsidRPr="00950A86" w:rsidRDefault="00AC5ACA" w:rsidP="00E95F5E">
      <w:pPr>
        <w:ind w:left="737"/>
        <w:jc w:val="center"/>
        <w:rPr>
          <w:i/>
          <w:iCs/>
          <w:szCs w:val="27"/>
        </w:rPr>
      </w:pPr>
      <w:r w:rsidRPr="00950A86">
        <w:rPr>
          <w:b/>
          <w:bCs/>
          <w:szCs w:val="27"/>
        </w:rPr>
        <w:t>Th</w:t>
      </w:r>
      <w:r w:rsidRPr="00950A86">
        <w:rPr>
          <w:b/>
          <w:bCs/>
          <w:szCs w:val="27"/>
          <w:lang w:val="vi-VN"/>
        </w:rPr>
        <w:t>ời gian l</w:t>
      </w:r>
      <w:r w:rsidRPr="00950A86">
        <w:rPr>
          <w:b/>
          <w:bCs/>
          <w:szCs w:val="27"/>
        </w:rPr>
        <w:t>à</w:t>
      </w:r>
      <w:r w:rsidRPr="00950A86">
        <w:rPr>
          <w:b/>
          <w:bCs/>
          <w:szCs w:val="27"/>
          <w:lang w:val="vi-VN"/>
        </w:rPr>
        <w:t>m b</w:t>
      </w:r>
      <w:r w:rsidRPr="00950A86">
        <w:rPr>
          <w:b/>
          <w:bCs/>
          <w:szCs w:val="27"/>
        </w:rPr>
        <w:t>à</w:t>
      </w:r>
      <w:r w:rsidRPr="00950A86">
        <w:rPr>
          <w:b/>
          <w:bCs/>
          <w:szCs w:val="27"/>
          <w:lang w:val="vi-VN"/>
        </w:rPr>
        <w:t xml:space="preserve">i: </w:t>
      </w:r>
      <w:r w:rsidR="00950A86" w:rsidRPr="00950A86">
        <w:rPr>
          <w:b/>
          <w:bCs/>
          <w:szCs w:val="27"/>
        </w:rPr>
        <w:t>45</w:t>
      </w:r>
      <w:r w:rsidRPr="00950A86">
        <w:rPr>
          <w:b/>
          <w:bCs/>
          <w:szCs w:val="27"/>
          <w:lang w:val="vi-VN"/>
        </w:rPr>
        <w:t xml:space="preserve"> ph</w:t>
      </w:r>
      <w:r w:rsidRPr="00950A86">
        <w:rPr>
          <w:b/>
          <w:bCs/>
          <w:szCs w:val="27"/>
        </w:rPr>
        <w:t>ú</w:t>
      </w:r>
      <w:r w:rsidRPr="00950A86">
        <w:rPr>
          <w:b/>
          <w:bCs/>
          <w:szCs w:val="27"/>
          <w:lang w:val="vi-VN"/>
        </w:rPr>
        <w:t xml:space="preserve">t </w:t>
      </w:r>
      <w:r w:rsidRPr="00950A86">
        <w:rPr>
          <w:b/>
          <w:bCs/>
          <w:i/>
          <w:iCs/>
          <w:szCs w:val="27"/>
          <w:lang w:val="vi-VN"/>
        </w:rPr>
        <w:t>(</w:t>
      </w:r>
      <w:r w:rsidRPr="00950A86">
        <w:rPr>
          <w:i/>
          <w:iCs/>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950A86"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950A86" w:rsidRDefault="00452365" w:rsidP="00E95F5E">
            <w:pPr>
              <w:spacing w:before="60" w:after="60"/>
              <w:jc w:val="center"/>
              <w:rPr>
                <w:b/>
                <w:bCs/>
                <w:szCs w:val="27"/>
              </w:rPr>
            </w:pPr>
            <w:r w:rsidRPr="00950A86">
              <w:rPr>
                <w:b/>
                <w:bCs/>
                <w:szCs w:val="27"/>
              </w:rPr>
              <w:t xml:space="preserve">Họ và tên: </w:t>
            </w:r>
            <w:r w:rsidRPr="00950A86">
              <w:rPr>
                <w:bCs/>
                <w:szCs w:val="27"/>
              </w:rPr>
              <w:t>………………………………</w:t>
            </w:r>
            <w:r w:rsidR="0075097C" w:rsidRPr="00950A86">
              <w:rPr>
                <w:bCs/>
                <w:szCs w:val="27"/>
              </w:rPr>
              <w:t>……</w:t>
            </w:r>
            <w:r w:rsidRPr="00950A86">
              <w:rPr>
                <w:bCs/>
                <w:szCs w:val="27"/>
              </w:rPr>
              <w:t xml:space="preserve">  </w:t>
            </w:r>
            <w:r w:rsidRPr="00950A86">
              <w:rPr>
                <w:b/>
                <w:bCs/>
                <w:szCs w:val="27"/>
              </w:rPr>
              <w:t>Lớp</w:t>
            </w:r>
            <w:r w:rsidRPr="00950A86">
              <w:rPr>
                <w:bCs/>
                <w:szCs w:val="27"/>
              </w:rPr>
              <w:t>:</w:t>
            </w:r>
            <w:r w:rsidRPr="00950A86">
              <w:rPr>
                <w:b/>
                <w:bCs/>
                <w:szCs w:val="27"/>
              </w:rPr>
              <w:t xml:space="preserve">  </w:t>
            </w:r>
            <w:r w:rsidRPr="00950A86">
              <w:rPr>
                <w:bCs/>
                <w:szCs w:val="27"/>
              </w:rPr>
              <w:t>………………..</w:t>
            </w:r>
          </w:p>
          <w:p w14:paraId="1831DB0E" w14:textId="45225483" w:rsidR="004A6B43" w:rsidRPr="00950A86" w:rsidRDefault="00452365" w:rsidP="00E95F5E">
            <w:pPr>
              <w:spacing w:before="60" w:after="60"/>
              <w:jc w:val="center"/>
              <w:rPr>
                <w:b/>
                <w:bCs/>
                <w:szCs w:val="27"/>
              </w:rPr>
            </w:pPr>
            <w:r w:rsidRPr="00950A86">
              <w:rPr>
                <w:b/>
                <w:bCs/>
                <w:szCs w:val="27"/>
              </w:rPr>
              <w:t xml:space="preserve">Số báo danh: </w:t>
            </w:r>
            <w:r w:rsidRPr="00950A86">
              <w:rPr>
                <w:bCs/>
                <w:szCs w:val="27"/>
              </w:rPr>
              <w:t>…………………………….</w:t>
            </w:r>
            <w:r w:rsidR="0075097C" w:rsidRPr="00950A86">
              <w:rPr>
                <w:bCs/>
                <w:szCs w:val="27"/>
              </w:rPr>
              <w:t>……</w:t>
            </w:r>
            <w:r w:rsidRPr="00950A86">
              <w:rPr>
                <w:b/>
                <w:bCs/>
                <w:szCs w:val="27"/>
              </w:rPr>
              <w:t>Phòng KT</w:t>
            </w:r>
            <w:r w:rsidRPr="00950A86">
              <w:rPr>
                <w:bCs/>
                <w:szCs w:val="27"/>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950A86" w:rsidRDefault="004A6B43" w:rsidP="00E95F5E">
            <w:pPr>
              <w:spacing w:before="60" w:after="60"/>
              <w:jc w:val="center"/>
              <w:rPr>
                <w:b/>
                <w:bCs/>
                <w:szCs w:val="27"/>
                <w:u w:val="single"/>
              </w:rPr>
            </w:pPr>
            <w:r w:rsidRPr="00950A86">
              <w:rPr>
                <w:b/>
                <w:bCs/>
                <w:szCs w:val="27"/>
                <w:u w:val="single"/>
              </w:rPr>
              <w:t>Mã phách</w:t>
            </w:r>
          </w:p>
        </w:tc>
      </w:tr>
    </w:tbl>
    <w:p w14:paraId="7C6E450E" w14:textId="77777777" w:rsidR="00AC5ACA" w:rsidRPr="00950A86" w:rsidRDefault="00AC5ACA" w:rsidP="00E95F5E">
      <w:pPr>
        <w:jc w:val="center"/>
        <w:rPr>
          <w:szCs w:val="27"/>
        </w:rPr>
      </w:pPr>
    </w:p>
    <w:p w14:paraId="2D5C2A24" w14:textId="3BB7CABA" w:rsidR="00AC5ACA" w:rsidRPr="00950A86" w:rsidRDefault="00AC5ACA" w:rsidP="00E95F5E">
      <w:pPr>
        <w:jc w:val="center"/>
        <w:rPr>
          <w:szCs w:val="27"/>
        </w:rPr>
      </w:pPr>
      <w:r w:rsidRPr="00950A86">
        <w:rPr>
          <w:noProof/>
          <w:szCs w:val="27"/>
        </w:rPr>
        <mc:AlternateContent>
          <mc:Choice Requires="wps">
            <w:drawing>
              <wp:anchor distT="4294967295" distB="4294967295" distL="114300" distR="114300" simplePos="0" relativeHeight="251659264"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950A86">
        <w:rPr>
          <w:szCs w:val="27"/>
        </w:rPr>
        <w:sym w:font="Wingdings" w:char="F022"/>
      </w:r>
    </w:p>
    <w:p w14:paraId="43C96AE3" w14:textId="77777777" w:rsidR="00AC5ACA" w:rsidRPr="00950A86" w:rsidRDefault="00AC5ACA" w:rsidP="00E95F5E">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950A86"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950A86" w:rsidRDefault="00AC5ACA" w:rsidP="00E95F5E">
            <w:pPr>
              <w:jc w:val="center"/>
              <w:rPr>
                <w:b/>
                <w:bCs/>
                <w:szCs w:val="27"/>
                <w:u w:val="single"/>
              </w:rPr>
            </w:pPr>
            <w:r w:rsidRPr="00950A86">
              <w:rPr>
                <w:b/>
                <w:bCs/>
                <w:szCs w:val="27"/>
                <w:u w:val="single"/>
              </w:rPr>
              <w:t>Điểm bằng số</w:t>
            </w:r>
          </w:p>
          <w:p w14:paraId="74AFA887" w14:textId="5111020D" w:rsidR="00AC5ACA" w:rsidRPr="00950A86" w:rsidRDefault="00AC5ACA" w:rsidP="00E95F5E">
            <w:pPr>
              <w:ind w:left="737"/>
              <w:jc w:val="center"/>
              <w:rPr>
                <w:b/>
                <w:bCs/>
                <w:szCs w:val="27"/>
                <w:u w:val="single"/>
              </w:rPr>
            </w:pPr>
          </w:p>
          <w:p w14:paraId="14888C1C" w14:textId="5573CA6A" w:rsidR="0075097C" w:rsidRPr="00950A86" w:rsidRDefault="0075097C" w:rsidP="00E95F5E">
            <w:pPr>
              <w:ind w:left="737"/>
              <w:jc w:val="center"/>
              <w:rPr>
                <w:b/>
                <w:bCs/>
                <w:szCs w:val="27"/>
                <w:u w:val="single"/>
              </w:rPr>
            </w:pPr>
          </w:p>
          <w:p w14:paraId="56291FD8" w14:textId="77777777" w:rsidR="0075097C" w:rsidRPr="00950A86" w:rsidRDefault="0075097C" w:rsidP="00E95F5E">
            <w:pPr>
              <w:ind w:left="737"/>
              <w:jc w:val="center"/>
              <w:rPr>
                <w:b/>
                <w:bCs/>
                <w:szCs w:val="27"/>
                <w:u w:val="single"/>
              </w:rPr>
            </w:pPr>
          </w:p>
          <w:p w14:paraId="11E13C94" w14:textId="77777777" w:rsidR="00AC5ACA" w:rsidRPr="00950A86" w:rsidRDefault="00AC5ACA" w:rsidP="00E95F5E">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950A86" w:rsidRDefault="00AC5ACA" w:rsidP="00E95F5E">
            <w:pPr>
              <w:jc w:val="center"/>
              <w:rPr>
                <w:b/>
                <w:bCs/>
                <w:szCs w:val="27"/>
                <w:u w:val="single"/>
              </w:rPr>
            </w:pPr>
            <w:r w:rsidRPr="00950A86">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950A86" w:rsidRDefault="00AC5ACA" w:rsidP="00E95F5E">
            <w:pPr>
              <w:jc w:val="center"/>
              <w:rPr>
                <w:b/>
                <w:bCs/>
                <w:szCs w:val="27"/>
                <w:u w:val="single"/>
              </w:rPr>
            </w:pPr>
            <w:r w:rsidRPr="00950A86">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950A86" w:rsidRDefault="00AC5ACA" w:rsidP="00E95F5E">
            <w:pPr>
              <w:jc w:val="center"/>
              <w:rPr>
                <w:b/>
                <w:bCs/>
                <w:szCs w:val="27"/>
                <w:u w:val="single"/>
              </w:rPr>
            </w:pPr>
            <w:r w:rsidRPr="00950A86">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950A86" w:rsidRDefault="00AC5ACA" w:rsidP="00E95F5E">
            <w:pPr>
              <w:jc w:val="center"/>
              <w:rPr>
                <w:b/>
                <w:bCs/>
                <w:szCs w:val="27"/>
                <w:u w:val="single"/>
              </w:rPr>
            </w:pPr>
            <w:r w:rsidRPr="00950A86">
              <w:rPr>
                <w:b/>
                <w:bCs/>
                <w:szCs w:val="27"/>
                <w:u w:val="single"/>
              </w:rPr>
              <w:t>Mã phách</w:t>
            </w:r>
          </w:p>
        </w:tc>
      </w:tr>
    </w:tbl>
    <w:p w14:paraId="5BC68176" w14:textId="77777777" w:rsidR="00AC5ACA" w:rsidRPr="00950A86" w:rsidRDefault="00AC5ACA" w:rsidP="00823FC3">
      <w:pPr>
        <w:contextualSpacing/>
        <w:jc w:val="center"/>
        <w:rPr>
          <w:rFonts w:eastAsia="Calibri"/>
          <w:b/>
          <w:szCs w:val="27"/>
          <w:u w:val="single"/>
        </w:rPr>
      </w:pPr>
    </w:p>
    <w:p w14:paraId="4D7FC579" w14:textId="2E0A80FE" w:rsidR="00A77192" w:rsidRPr="00ED76E0" w:rsidRDefault="00A3567F" w:rsidP="000240E8">
      <w:pPr>
        <w:spacing w:before="20" w:after="20"/>
        <w:contextualSpacing/>
        <w:jc w:val="both"/>
        <w:rPr>
          <w:rFonts w:eastAsia="Calibri"/>
          <w:b/>
          <w:szCs w:val="27"/>
          <w:u w:val="single"/>
        </w:rPr>
      </w:pPr>
      <w:bookmarkStart w:id="2" w:name="_Hlk89097377"/>
      <w:bookmarkStart w:id="3" w:name="_Hlk93984637"/>
      <w:bookmarkStart w:id="4" w:name="_Hlk128563682"/>
      <w:bookmarkStart w:id="5" w:name="_Hlk89538185"/>
      <w:r w:rsidRPr="00950A86">
        <w:rPr>
          <w:rFonts w:eastAsia="Calibri"/>
          <w:b/>
          <w:szCs w:val="27"/>
        </w:rPr>
        <w:t xml:space="preserve">    </w:t>
      </w:r>
      <w:r w:rsidR="00AC5ACA" w:rsidRPr="00ED76E0">
        <w:rPr>
          <w:rFonts w:eastAsia="Calibri"/>
          <w:b/>
          <w:szCs w:val="27"/>
          <w:u w:val="single"/>
        </w:rPr>
        <w:t xml:space="preserve">A. PHẦN TRẮC NGHIỆM </w:t>
      </w:r>
      <w:r w:rsidR="00AC5ACA" w:rsidRPr="00ED76E0">
        <w:rPr>
          <w:rFonts w:eastAsia="Calibri"/>
          <w:b/>
          <w:bCs/>
          <w:szCs w:val="27"/>
          <w:u w:val="single"/>
        </w:rPr>
        <w:t>(</w:t>
      </w:r>
      <w:r w:rsidR="00950A86" w:rsidRPr="00ED76E0">
        <w:rPr>
          <w:rFonts w:eastAsia="Calibri"/>
          <w:b/>
          <w:bCs/>
          <w:szCs w:val="27"/>
          <w:u w:val="single"/>
        </w:rPr>
        <w:t>6</w:t>
      </w:r>
      <w:r w:rsidR="00326DD2">
        <w:rPr>
          <w:rFonts w:eastAsia="Calibri"/>
          <w:b/>
          <w:bCs/>
          <w:szCs w:val="27"/>
          <w:u w:val="single"/>
        </w:rPr>
        <w:t>,0</w:t>
      </w:r>
      <w:r w:rsidR="00AC5ACA" w:rsidRPr="00ED76E0">
        <w:rPr>
          <w:rFonts w:eastAsia="Calibri"/>
          <w:b/>
          <w:bCs/>
          <w:szCs w:val="27"/>
          <w:u w:val="single"/>
        </w:rPr>
        <w:t xml:space="preserve"> điểm)</w:t>
      </w:r>
      <w:r w:rsidR="00AC5ACA" w:rsidRPr="00ED76E0">
        <w:rPr>
          <w:rFonts w:eastAsia="Calibri"/>
          <w:b/>
          <w:szCs w:val="27"/>
          <w:u w:val="single"/>
        </w:rPr>
        <w:t xml:space="preserve"> </w:t>
      </w:r>
    </w:p>
    <w:p w14:paraId="696184E0" w14:textId="74A18578" w:rsidR="00AC5ACA" w:rsidRDefault="00A3567F" w:rsidP="000240E8">
      <w:pPr>
        <w:spacing w:before="20" w:after="20"/>
        <w:contextualSpacing/>
        <w:jc w:val="both"/>
        <w:rPr>
          <w:rFonts w:eastAsia="Calibri"/>
          <w:bCs/>
          <w:i/>
          <w:szCs w:val="27"/>
        </w:rPr>
      </w:pPr>
      <w:r w:rsidRPr="00950A86">
        <w:rPr>
          <w:rFonts w:eastAsia="Calibri"/>
          <w:bCs/>
          <w:i/>
          <w:szCs w:val="27"/>
        </w:rPr>
        <w:t xml:space="preserve">    </w:t>
      </w:r>
      <w:r w:rsidR="00ED76E0">
        <w:rPr>
          <w:rFonts w:eastAsia="Calibri"/>
          <w:bCs/>
          <w:i/>
          <w:szCs w:val="27"/>
        </w:rPr>
        <w:t>Lựa chọn đáp án đúng cho những câu hỏi dưới đây:</w:t>
      </w:r>
    </w:p>
    <w:p w14:paraId="5D13AF22" w14:textId="142A52EE" w:rsidR="00F406D1" w:rsidRDefault="00727670" w:rsidP="008F2D87">
      <w:pPr>
        <w:spacing w:before="20" w:after="20"/>
        <w:contextualSpacing/>
        <w:jc w:val="both"/>
        <w:rPr>
          <w:rFonts w:eastAsia="Calibri"/>
          <w:bCs/>
          <w:iCs/>
          <w:szCs w:val="27"/>
        </w:rPr>
      </w:pPr>
      <w:r>
        <w:rPr>
          <w:rFonts w:eastAsia="Calibri"/>
          <w:bCs/>
          <w:i/>
          <w:szCs w:val="27"/>
        </w:rPr>
        <w:t xml:space="preserve">    </w:t>
      </w:r>
      <w:r w:rsidR="00C13052">
        <w:rPr>
          <w:rFonts w:eastAsia="Calibri"/>
          <w:b/>
          <w:iCs/>
          <w:szCs w:val="27"/>
        </w:rPr>
        <w:t xml:space="preserve">Câu 1. </w:t>
      </w:r>
      <w:r w:rsidR="008F2D87">
        <w:rPr>
          <w:rFonts w:eastAsia="Calibri"/>
          <w:bCs/>
          <w:iCs/>
          <w:szCs w:val="27"/>
        </w:rPr>
        <w:t>Sự phát triển kinh tế tư bản chủ nghĩa ở quốc gia nào là tiêu biểu nhất?</w:t>
      </w:r>
    </w:p>
    <w:p w14:paraId="36BC41F0" w14:textId="408A2690" w:rsidR="008F2D87" w:rsidRDefault="008F2D87" w:rsidP="008F2D87">
      <w:pPr>
        <w:spacing w:before="20" w:after="20"/>
        <w:contextualSpacing/>
        <w:jc w:val="both"/>
        <w:rPr>
          <w:rFonts w:eastAsia="Calibri"/>
          <w:bCs/>
          <w:iCs/>
          <w:szCs w:val="27"/>
        </w:rPr>
      </w:pPr>
      <w:r>
        <w:rPr>
          <w:rFonts w:eastAsia="Calibri"/>
          <w:bCs/>
          <w:iCs/>
          <w:szCs w:val="27"/>
        </w:rPr>
        <w:t xml:space="preserve">    A. </w:t>
      </w:r>
      <w:r w:rsidR="005516EA">
        <w:rPr>
          <w:rFonts w:eastAsia="Calibri"/>
          <w:bCs/>
          <w:iCs/>
          <w:szCs w:val="27"/>
        </w:rPr>
        <w:t>I-ta-li-a</w:t>
      </w:r>
      <w:r>
        <w:rPr>
          <w:rFonts w:eastAsia="Calibri"/>
          <w:bCs/>
          <w:iCs/>
          <w:szCs w:val="27"/>
        </w:rPr>
        <w:t xml:space="preserve">. </w:t>
      </w:r>
    </w:p>
    <w:p w14:paraId="37775860" w14:textId="63ECB2A6" w:rsidR="008F2D87" w:rsidRDefault="008F2D87" w:rsidP="008F2D87">
      <w:pPr>
        <w:spacing w:before="20" w:after="20"/>
        <w:contextualSpacing/>
        <w:jc w:val="both"/>
        <w:rPr>
          <w:rFonts w:eastAsia="Calibri"/>
          <w:bCs/>
          <w:iCs/>
          <w:szCs w:val="27"/>
        </w:rPr>
      </w:pPr>
      <w:r>
        <w:rPr>
          <w:rFonts w:eastAsia="Calibri"/>
          <w:bCs/>
          <w:iCs/>
          <w:szCs w:val="27"/>
        </w:rPr>
        <w:t xml:space="preserve">    B. Mỹ. </w:t>
      </w:r>
    </w:p>
    <w:p w14:paraId="0A8E86EA" w14:textId="008FE844" w:rsidR="008F2D87" w:rsidRDefault="008F2D87" w:rsidP="008F2D87">
      <w:pPr>
        <w:spacing w:before="20" w:after="20"/>
        <w:contextualSpacing/>
        <w:jc w:val="both"/>
        <w:rPr>
          <w:rFonts w:eastAsia="Calibri"/>
          <w:bCs/>
          <w:iCs/>
          <w:szCs w:val="27"/>
        </w:rPr>
      </w:pPr>
      <w:r>
        <w:rPr>
          <w:rFonts w:eastAsia="Calibri"/>
          <w:bCs/>
          <w:iCs/>
          <w:szCs w:val="27"/>
        </w:rPr>
        <w:t xml:space="preserve">    C. Anh.</w:t>
      </w:r>
    </w:p>
    <w:p w14:paraId="2BCE2476" w14:textId="375E5856" w:rsidR="008F2D87" w:rsidRPr="006A1B30" w:rsidRDefault="008F2D87" w:rsidP="008F2D87">
      <w:pPr>
        <w:spacing w:before="20" w:after="20"/>
        <w:contextualSpacing/>
        <w:jc w:val="both"/>
        <w:rPr>
          <w:rFonts w:eastAsia="Calibri"/>
          <w:bCs/>
          <w:iCs/>
          <w:szCs w:val="27"/>
        </w:rPr>
      </w:pPr>
      <w:r>
        <w:rPr>
          <w:rFonts w:eastAsia="Calibri"/>
          <w:bCs/>
          <w:iCs/>
          <w:szCs w:val="27"/>
        </w:rPr>
        <w:t xml:space="preserve">    D. </w:t>
      </w:r>
      <w:r w:rsidR="005516EA">
        <w:rPr>
          <w:rFonts w:eastAsia="Calibri"/>
          <w:bCs/>
          <w:iCs/>
          <w:szCs w:val="27"/>
        </w:rPr>
        <w:t>Đức</w:t>
      </w:r>
      <w:r>
        <w:rPr>
          <w:rFonts w:eastAsia="Calibri"/>
          <w:bCs/>
          <w:iCs/>
          <w:szCs w:val="27"/>
        </w:rPr>
        <w:t xml:space="preserve">. </w:t>
      </w:r>
    </w:p>
    <w:p w14:paraId="3B9528D4" w14:textId="516E085E" w:rsidR="00044773" w:rsidRDefault="00EB0478" w:rsidP="00E66F7B">
      <w:pPr>
        <w:spacing w:before="20" w:after="20"/>
        <w:contextualSpacing/>
        <w:jc w:val="both"/>
        <w:rPr>
          <w:rFonts w:eastAsia="Calibri"/>
          <w:bCs/>
          <w:iCs/>
          <w:szCs w:val="27"/>
        </w:rPr>
      </w:pPr>
      <w:r>
        <w:rPr>
          <w:rFonts w:eastAsia="Calibri"/>
          <w:b/>
          <w:iCs/>
          <w:szCs w:val="27"/>
        </w:rPr>
        <w:t xml:space="preserve">    Câu 2. </w:t>
      </w:r>
      <w:r w:rsidR="002237CC" w:rsidRPr="002237CC">
        <w:rPr>
          <w:rFonts w:eastAsia="Calibri"/>
          <w:bCs/>
          <w:iCs/>
          <w:szCs w:val="27"/>
        </w:rPr>
        <w:t xml:space="preserve">Chủ nghĩa tư bản </w:t>
      </w:r>
      <w:r w:rsidR="002237CC">
        <w:rPr>
          <w:rFonts w:eastAsia="Calibri"/>
          <w:bCs/>
          <w:iCs/>
          <w:szCs w:val="27"/>
        </w:rPr>
        <w:t xml:space="preserve">chính thức được </w:t>
      </w:r>
      <w:r w:rsidR="005808F6">
        <w:rPr>
          <w:rFonts w:eastAsia="Calibri"/>
          <w:bCs/>
          <w:iCs/>
          <w:szCs w:val="27"/>
        </w:rPr>
        <w:t>xác lập ở châu Âu và Bắc Mỹ vào:</w:t>
      </w:r>
    </w:p>
    <w:p w14:paraId="0543CCE7" w14:textId="24A516EB" w:rsidR="005808F6" w:rsidRDefault="005808F6" w:rsidP="00E66F7B">
      <w:pPr>
        <w:spacing w:before="20" w:after="20"/>
        <w:contextualSpacing/>
        <w:jc w:val="both"/>
        <w:rPr>
          <w:rFonts w:eastAsia="Calibri"/>
          <w:bCs/>
          <w:iCs/>
          <w:szCs w:val="27"/>
        </w:rPr>
      </w:pPr>
      <w:r>
        <w:rPr>
          <w:rFonts w:eastAsia="Calibri"/>
          <w:bCs/>
          <w:iCs/>
          <w:szCs w:val="27"/>
        </w:rPr>
        <w:t xml:space="preserve">    A. Những năm 50 – 70 của thế kỉ XIX. </w:t>
      </w:r>
    </w:p>
    <w:p w14:paraId="76968841" w14:textId="65951B9F" w:rsidR="005808F6" w:rsidRDefault="005808F6" w:rsidP="00E66F7B">
      <w:pPr>
        <w:spacing w:before="20" w:after="20"/>
        <w:contextualSpacing/>
        <w:jc w:val="both"/>
        <w:rPr>
          <w:rFonts w:eastAsia="Calibri"/>
          <w:bCs/>
          <w:iCs/>
          <w:szCs w:val="27"/>
        </w:rPr>
      </w:pPr>
      <w:r>
        <w:rPr>
          <w:rFonts w:eastAsia="Calibri"/>
          <w:bCs/>
          <w:iCs/>
          <w:szCs w:val="27"/>
        </w:rPr>
        <w:t xml:space="preserve">    B. Nửa sau thế kỉ </w:t>
      </w:r>
      <w:r w:rsidR="005516EA">
        <w:rPr>
          <w:rFonts w:eastAsia="Calibri"/>
          <w:bCs/>
          <w:iCs/>
          <w:szCs w:val="27"/>
        </w:rPr>
        <w:t xml:space="preserve">XIX. </w:t>
      </w:r>
    </w:p>
    <w:p w14:paraId="24518A17" w14:textId="075864C3" w:rsidR="005516EA" w:rsidRDefault="005516EA" w:rsidP="00E66F7B">
      <w:pPr>
        <w:spacing w:before="20" w:after="20"/>
        <w:contextualSpacing/>
        <w:jc w:val="both"/>
        <w:rPr>
          <w:rFonts w:eastAsia="Calibri"/>
          <w:bCs/>
          <w:iCs/>
          <w:szCs w:val="27"/>
        </w:rPr>
      </w:pPr>
      <w:r>
        <w:rPr>
          <w:rFonts w:eastAsia="Calibri"/>
          <w:bCs/>
          <w:iCs/>
          <w:szCs w:val="27"/>
        </w:rPr>
        <w:t xml:space="preserve">    C. Cuối thế kỉ XVIII.</w:t>
      </w:r>
    </w:p>
    <w:p w14:paraId="651E494E" w14:textId="19BB4442" w:rsidR="005516EA" w:rsidRPr="002237CC" w:rsidRDefault="005516EA" w:rsidP="00E66F7B">
      <w:pPr>
        <w:spacing w:before="20" w:after="20"/>
        <w:contextualSpacing/>
        <w:jc w:val="both"/>
        <w:rPr>
          <w:rFonts w:eastAsia="Calibri"/>
          <w:bCs/>
          <w:iCs/>
          <w:szCs w:val="27"/>
        </w:rPr>
      </w:pPr>
      <w:r>
        <w:rPr>
          <w:rFonts w:eastAsia="Calibri"/>
          <w:bCs/>
          <w:iCs/>
          <w:szCs w:val="27"/>
        </w:rPr>
        <w:lastRenderedPageBreak/>
        <w:t xml:space="preserve">    D. Đầu thế kỉ XIX.</w:t>
      </w:r>
    </w:p>
    <w:p w14:paraId="6693BD9F" w14:textId="209D17DA" w:rsidR="00181E0B" w:rsidRDefault="00EB0478" w:rsidP="00E66F7B">
      <w:pPr>
        <w:spacing w:before="20" w:after="20"/>
        <w:contextualSpacing/>
        <w:jc w:val="both"/>
        <w:rPr>
          <w:rFonts w:eastAsia="Calibri"/>
          <w:b/>
          <w:iCs/>
          <w:szCs w:val="27"/>
        </w:rPr>
      </w:pPr>
      <w:r>
        <w:rPr>
          <w:rFonts w:eastAsia="Calibri"/>
          <w:b/>
          <w:iCs/>
          <w:szCs w:val="27"/>
        </w:rPr>
        <w:t xml:space="preserve">    Câu 3. </w:t>
      </w:r>
      <w:r w:rsidR="00886F44" w:rsidRPr="00886F44">
        <w:rPr>
          <w:rFonts w:eastAsia="Calibri"/>
          <w:bCs/>
          <w:iCs/>
          <w:szCs w:val="27"/>
        </w:rPr>
        <w:t>Hình ảnh dưới đây mang ý nghĩa gì?</w:t>
      </w:r>
    </w:p>
    <w:p w14:paraId="45A8D1DF" w14:textId="55CA50A4" w:rsidR="00886F44" w:rsidRDefault="00886F44" w:rsidP="00970FC6">
      <w:pPr>
        <w:spacing w:before="20" w:after="20"/>
        <w:contextualSpacing/>
        <w:jc w:val="center"/>
        <w:rPr>
          <w:rFonts w:eastAsia="Calibri"/>
          <w:bCs/>
          <w:iCs/>
          <w:szCs w:val="27"/>
        </w:rPr>
      </w:pPr>
      <w:r>
        <w:rPr>
          <w:noProof/>
        </w:rPr>
        <w:drawing>
          <wp:inline distT="0" distB="0" distL="0" distR="0" wp14:anchorId="37D29A4C" wp14:editId="78B15E97">
            <wp:extent cx="2507761" cy="1786234"/>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07985" cy="1786394"/>
                    </a:xfrm>
                    <a:prstGeom prst="rect">
                      <a:avLst/>
                    </a:prstGeom>
                  </pic:spPr>
                </pic:pic>
              </a:graphicData>
            </a:graphic>
          </wp:inline>
        </w:drawing>
      </w:r>
    </w:p>
    <w:p w14:paraId="4D84977E" w14:textId="090F2794" w:rsidR="00886F44" w:rsidRDefault="00886F44" w:rsidP="00E66F7B">
      <w:pPr>
        <w:spacing w:before="20" w:after="20"/>
        <w:contextualSpacing/>
        <w:jc w:val="both"/>
        <w:rPr>
          <w:rFonts w:eastAsia="Calibri"/>
          <w:bCs/>
          <w:iCs/>
          <w:szCs w:val="27"/>
        </w:rPr>
      </w:pPr>
      <w:r>
        <w:rPr>
          <w:rFonts w:eastAsia="Calibri"/>
          <w:bCs/>
          <w:iCs/>
          <w:szCs w:val="27"/>
        </w:rPr>
        <w:t xml:space="preserve">    A. </w:t>
      </w:r>
      <w:r w:rsidR="00D167C8">
        <w:rPr>
          <w:rFonts w:eastAsia="Calibri"/>
          <w:bCs/>
          <w:iCs/>
          <w:szCs w:val="27"/>
        </w:rPr>
        <w:t>Quyền lực của các công ty độc quyền Mỹ</w:t>
      </w:r>
      <w:r w:rsidR="00AD298A">
        <w:rPr>
          <w:rFonts w:eastAsia="Calibri"/>
          <w:bCs/>
          <w:iCs/>
          <w:szCs w:val="27"/>
        </w:rPr>
        <w:t xml:space="preserve">, cấu kết </w:t>
      </w:r>
      <w:r w:rsidR="00065BBB">
        <w:rPr>
          <w:rFonts w:eastAsia="Calibri"/>
          <w:bCs/>
          <w:iCs/>
          <w:szCs w:val="27"/>
        </w:rPr>
        <w:t xml:space="preserve">chặt chẽ và chi phối nhà nước tư sản. </w:t>
      </w:r>
    </w:p>
    <w:p w14:paraId="256E0F2A" w14:textId="376BF12A" w:rsidR="00065BBB" w:rsidRDefault="00065BBB" w:rsidP="00E66F7B">
      <w:pPr>
        <w:spacing w:before="20" w:after="20"/>
        <w:contextualSpacing/>
        <w:jc w:val="both"/>
        <w:rPr>
          <w:rFonts w:eastAsia="Calibri"/>
          <w:bCs/>
          <w:iCs/>
          <w:szCs w:val="27"/>
        </w:rPr>
      </w:pPr>
      <w:r>
        <w:rPr>
          <w:rFonts w:eastAsia="Calibri"/>
          <w:bCs/>
          <w:iCs/>
          <w:szCs w:val="27"/>
        </w:rPr>
        <w:t xml:space="preserve">    B. </w:t>
      </w:r>
      <w:r w:rsidR="00406243">
        <w:rPr>
          <w:rFonts w:eastAsia="Calibri"/>
          <w:bCs/>
          <w:iCs/>
          <w:szCs w:val="27"/>
        </w:rPr>
        <w:t xml:space="preserve">Nhà Trắng là cơ quan quyền lực nhất </w:t>
      </w:r>
      <w:r w:rsidR="00555D4C">
        <w:rPr>
          <w:rFonts w:eastAsia="Calibri"/>
          <w:bCs/>
          <w:iCs/>
          <w:szCs w:val="27"/>
        </w:rPr>
        <w:t xml:space="preserve">nước Mỹ. </w:t>
      </w:r>
    </w:p>
    <w:p w14:paraId="430FBA6A" w14:textId="7F8459A5" w:rsidR="00555D4C" w:rsidRDefault="00555D4C" w:rsidP="00E66F7B">
      <w:pPr>
        <w:spacing w:before="20" w:after="20"/>
        <w:contextualSpacing/>
        <w:jc w:val="both"/>
        <w:rPr>
          <w:rFonts w:eastAsia="Calibri"/>
          <w:bCs/>
          <w:iCs/>
          <w:szCs w:val="27"/>
        </w:rPr>
      </w:pPr>
      <w:r>
        <w:rPr>
          <w:rFonts w:eastAsia="Calibri"/>
          <w:bCs/>
          <w:iCs/>
          <w:szCs w:val="27"/>
        </w:rPr>
        <w:t xml:space="preserve">    C. </w:t>
      </w:r>
      <w:r w:rsidR="00DC6CF5">
        <w:rPr>
          <w:rFonts w:eastAsia="Calibri"/>
          <w:bCs/>
          <w:iCs/>
          <w:szCs w:val="27"/>
        </w:rPr>
        <w:t xml:space="preserve">Nơi làm việc của Tổng thống Mỹ - đại diện cho quyền lực của nhà nước tư bản Mỹ. </w:t>
      </w:r>
    </w:p>
    <w:p w14:paraId="13701A89" w14:textId="5A1935AA" w:rsidR="00CE7839" w:rsidRPr="00181E0B" w:rsidRDefault="00CE7839" w:rsidP="00E66F7B">
      <w:pPr>
        <w:spacing w:before="20" w:after="20"/>
        <w:contextualSpacing/>
        <w:jc w:val="both"/>
        <w:rPr>
          <w:rFonts w:eastAsia="Calibri"/>
          <w:bCs/>
          <w:iCs/>
          <w:szCs w:val="27"/>
        </w:rPr>
      </w:pPr>
      <w:r>
        <w:rPr>
          <w:rFonts w:eastAsia="Calibri"/>
          <w:bCs/>
          <w:iCs/>
          <w:szCs w:val="27"/>
        </w:rPr>
        <w:t xml:space="preserve">    D. </w:t>
      </w:r>
      <w:r w:rsidR="005C5D5D">
        <w:rPr>
          <w:rFonts w:eastAsia="Calibri"/>
          <w:bCs/>
          <w:iCs/>
          <w:szCs w:val="27"/>
        </w:rPr>
        <w:t xml:space="preserve">Tư bản Mỹ nuốt chửng người dân nghèo. </w:t>
      </w:r>
    </w:p>
    <w:p w14:paraId="74BB8A74" w14:textId="4B5A7889" w:rsidR="00E653DA" w:rsidRDefault="00A87DE3" w:rsidP="00E66F7B">
      <w:pPr>
        <w:spacing w:before="20" w:after="20"/>
        <w:contextualSpacing/>
        <w:jc w:val="both"/>
        <w:rPr>
          <w:rFonts w:eastAsia="Calibri"/>
          <w:bCs/>
          <w:iCs/>
          <w:szCs w:val="27"/>
        </w:rPr>
      </w:pPr>
      <w:r>
        <w:rPr>
          <w:rFonts w:eastAsia="Calibri"/>
          <w:b/>
          <w:iCs/>
          <w:szCs w:val="27"/>
        </w:rPr>
        <w:t xml:space="preserve">    Câu 4.</w:t>
      </w:r>
      <w:r w:rsidR="003D2DF0">
        <w:rPr>
          <w:rFonts w:eastAsia="Calibri"/>
          <w:b/>
          <w:iCs/>
          <w:szCs w:val="27"/>
        </w:rPr>
        <w:t xml:space="preserve"> </w:t>
      </w:r>
      <w:r w:rsidR="00E56BF5" w:rsidRPr="001E38D8">
        <w:rPr>
          <w:rFonts w:eastAsia="Calibri"/>
          <w:bCs/>
          <w:i/>
          <w:szCs w:val="27"/>
        </w:rPr>
        <w:t>Sắc lệnh hòa bình</w:t>
      </w:r>
      <w:r w:rsidR="00E56BF5">
        <w:rPr>
          <w:rFonts w:eastAsia="Calibri"/>
          <w:bCs/>
          <w:iCs/>
          <w:szCs w:val="27"/>
        </w:rPr>
        <w:t xml:space="preserve"> và </w:t>
      </w:r>
      <w:r w:rsidR="00E56BF5" w:rsidRPr="001E38D8">
        <w:rPr>
          <w:rFonts w:eastAsia="Calibri"/>
          <w:bCs/>
          <w:i/>
          <w:szCs w:val="27"/>
        </w:rPr>
        <w:t>Sắc lệnh ruộng đất</w:t>
      </w:r>
      <w:r w:rsidR="001E38D8">
        <w:rPr>
          <w:rFonts w:eastAsia="Calibri"/>
          <w:bCs/>
          <w:iCs/>
          <w:szCs w:val="27"/>
        </w:rPr>
        <w:t xml:space="preserve"> được ban hành vào thời gian nào?</w:t>
      </w:r>
    </w:p>
    <w:p w14:paraId="68CEF749" w14:textId="0237C9F4" w:rsidR="001E38D8" w:rsidRDefault="001E38D8" w:rsidP="00E66F7B">
      <w:pPr>
        <w:spacing w:before="20" w:after="20"/>
        <w:contextualSpacing/>
        <w:jc w:val="both"/>
        <w:rPr>
          <w:rFonts w:eastAsia="Calibri"/>
          <w:bCs/>
          <w:iCs/>
          <w:szCs w:val="27"/>
        </w:rPr>
      </w:pPr>
      <w:r>
        <w:rPr>
          <w:rFonts w:eastAsia="Calibri"/>
          <w:bCs/>
          <w:iCs/>
          <w:szCs w:val="27"/>
        </w:rPr>
        <w:t xml:space="preserve">    A. 10/1917.</w:t>
      </w:r>
    </w:p>
    <w:p w14:paraId="314B3D5B" w14:textId="0F5EF6EC" w:rsidR="001E38D8" w:rsidRDefault="001E38D8" w:rsidP="00E66F7B">
      <w:pPr>
        <w:spacing w:before="20" w:after="20"/>
        <w:contextualSpacing/>
        <w:jc w:val="both"/>
        <w:rPr>
          <w:rFonts w:eastAsia="Calibri"/>
          <w:bCs/>
          <w:iCs/>
          <w:szCs w:val="27"/>
        </w:rPr>
      </w:pPr>
      <w:r>
        <w:rPr>
          <w:rFonts w:eastAsia="Calibri"/>
          <w:bCs/>
          <w:iCs/>
          <w:szCs w:val="27"/>
        </w:rPr>
        <w:t xml:space="preserve">    B. 25/10/2917.</w:t>
      </w:r>
    </w:p>
    <w:p w14:paraId="49337C19" w14:textId="778FE48B" w:rsidR="001E38D8" w:rsidRDefault="001E38D8" w:rsidP="00E66F7B">
      <w:pPr>
        <w:spacing w:before="20" w:after="20"/>
        <w:contextualSpacing/>
        <w:jc w:val="both"/>
        <w:rPr>
          <w:rFonts w:eastAsia="Calibri"/>
          <w:bCs/>
          <w:iCs/>
          <w:szCs w:val="27"/>
        </w:rPr>
      </w:pPr>
      <w:r>
        <w:rPr>
          <w:rFonts w:eastAsia="Calibri"/>
          <w:bCs/>
          <w:iCs/>
          <w:szCs w:val="27"/>
        </w:rPr>
        <w:t xml:space="preserve">    C. 12/1922.</w:t>
      </w:r>
    </w:p>
    <w:p w14:paraId="663F9FC8" w14:textId="5A87C87C" w:rsidR="001E38D8" w:rsidRPr="003D2DF0" w:rsidRDefault="001E38D8" w:rsidP="00E66F7B">
      <w:pPr>
        <w:spacing w:before="20" w:after="20"/>
        <w:contextualSpacing/>
        <w:jc w:val="both"/>
        <w:rPr>
          <w:rFonts w:eastAsia="Calibri"/>
          <w:bCs/>
          <w:iCs/>
          <w:szCs w:val="27"/>
        </w:rPr>
      </w:pPr>
      <w:r>
        <w:rPr>
          <w:rFonts w:eastAsia="Calibri"/>
          <w:bCs/>
          <w:iCs/>
          <w:szCs w:val="27"/>
        </w:rPr>
        <w:t xml:space="preserve">    D. </w:t>
      </w:r>
      <w:r w:rsidR="00C767B6">
        <w:rPr>
          <w:rFonts w:eastAsia="Calibri"/>
          <w:bCs/>
          <w:iCs/>
          <w:szCs w:val="27"/>
        </w:rPr>
        <w:t>Năm 1924.</w:t>
      </w:r>
    </w:p>
    <w:p w14:paraId="4A4C4D6F" w14:textId="4970CEA7" w:rsidR="001F206A" w:rsidRPr="00AC235C" w:rsidRDefault="00A87DE3" w:rsidP="00E66F7B">
      <w:pPr>
        <w:spacing w:before="20" w:after="20"/>
        <w:contextualSpacing/>
        <w:jc w:val="both"/>
        <w:rPr>
          <w:rFonts w:eastAsia="Calibri"/>
          <w:bCs/>
          <w:iCs/>
          <w:szCs w:val="27"/>
        </w:rPr>
      </w:pPr>
      <w:r>
        <w:rPr>
          <w:rFonts w:eastAsia="Calibri"/>
          <w:b/>
          <w:iCs/>
          <w:szCs w:val="27"/>
        </w:rPr>
        <w:t xml:space="preserve">    Câu 5. </w:t>
      </w:r>
      <w:r w:rsidR="00A45921" w:rsidRPr="00AC235C">
        <w:rPr>
          <w:rFonts w:eastAsia="Calibri"/>
          <w:bCs/>
          <w:iCs/>
          <w:szCs w:val="27"/>
        </w:rPr>
        <w:t>Mâu thuẫn xã hội dẫn đến cuộc cách mạng tư sản Pháp là:</w:t>
      </w:r>
    </w:p>
    <w:p w14:paraId="07B4B7A2" w14:textId="380AA6E1" w:rsidR="00A45921" w:rsidRDefault="00A45921" w:rsidP="00E66F7B">
      <w:pPr>
        <w:spacing w:before="20" w:after="20"/>
        <w:contextualSpacing/>
        <w:jc w:val="both"/>
        <w:rPr>
          <w:rFonts w:eastAsia="Calibri"/>
          <w:bCs/>
          <w:iCs/>
          <w:szCs w:val="27"/>
        </w:rPr>
      </w:pPr>
      <w:r w:rsidRPr="00AC235C">
        <w:rPr>
          <w:rFonts w:eastAsia="Calibri"/>
          <w:bCs/>
          <w:iCs/>
          <w:szCs w:val="27"/>
        </w:rPr>
        <w:t xml:space="preserve">    A. </w:t>
      </w:r>
      <w:r w:rsidR="00AC235C" w:rsidRPr="00AC235C">
        <w:rPr>
          <w:rFonts w:eastAsia="Calibri"/>
          <w:bCs/>
          <w:iCs/>
          <w:szCs w:val="27"/>
        </w:rPr>
        <w:t>Mâu thuẫn giữa quần chúng nhân dân</w:t>
      </w:r>
      <w:r w:rsidR="008968E4">
        <w:rPr>
          <w:rFonts w:eastAsia="Calibri"/>
          <w:bCs/>
          <w:iCs/>
          <w:szCs w:val="27"/>
        </w:rPr>
        <w:t xml:space="preserve">, đặc biệt là tư sản và quý tộc mới với các thế lực phong kiến chuyên chế. </w:t>
      </w:r>
    </w:p>
    <w:p w14:paraId="2544BADF" w14:textId="0B82A61D" w:rsidR="008968E4" w:rsidRDefault="008968E4" w:rsidP="00E66F7B">
      <w:pPr>
        <w:spacing w:before="20" w:after="20"/>
        <w:contextualSpacing/>
        <w:jc w:val="both"/>
        <w:rPr>
          <w:rFonts w:eastAsia="Calibri"/>
          <w:bCs/>
          <w:iCs/>
          <w:szCs w:val="27"/>
        </w:rPr>
      </w:pPr>
      <w:r>
        <w:rPr>
          <w:rFonts w:eastAsia="Calibri"/>
          <w:bCs/>
          <w:iCs/>
          <w:szCs w:val="27"/>
        </w:rPr>
        <w:t xml:space="preserve">    B. Mẫu thuẫn giữa tư sản và các tầng lớp nhân dân</w:t>
      </w:r>
      <w:r w:rsidR="003719EF">
        <w:rPr>
          <w:rFonts w:eastAsia="Calibri"/>
          <w:bCs/>
          <w:iCs/>
          <w:szCs w:val="27"/>
        </w:rPr>
        <w:t xml:space="preserve"> với tăng lữ, quý tộc. </w:t>
      </w:r>
    </w:p>
    <w:p w14:paraId="2E2B682C" w14:textId="11528F90" w:rsidR="003719EF" w:rsidRDefault="003719EF" w:rsidP="00E66F7B">
      <w:pPr>
        <w:spacing w:before="20" w:after="20"/>
        <w:contextualSpacing/>
        <w:jc w:val="both"/>
        <w:rPr>
          <w:rFonts w:eastAsia="Calibri"/>
          <w:bCs/>
          <w:iCs/>
          <w:szCs w:val="27"/>
        </w:rPr>
      </w:pPr>
      <w:r>
        <w:rPr>
          <w:rFonts w:eastAsia="Calibri"/>
          <w:bCs/>
          <w:iCs/>
          <w:szCs w:val="27"/>
        </w:rPr>
        <w:t xml:space="preserve">    C. Mẫu thuẫn giữa các tầng lớp nhân dân. </w:t>
      </w:r>
    </w:p>
    <w:p w14:paraId="275A48F4" w14:textId="0274567E" w:rsidR="003719EF" w:rsidRPr="00AC235C" w:rsidRDefault="003719EF" w:rsidP="00E66F7B">
      <w:pPr>
        <w:spacing w:before="20" w:after="20"/>
        <w:contextualSpacing/>
        <w:jc w:val="both"/>
        <w:rPr>
          <w:rFonts w:eastAsia="Calibri"/>
          <w:bCs/>
          <w:iCs/>
          <w:szCs w:val="27"/>
        </w:rPr>
      </w:pPr>
      <w:r>
        <w:rPr>
          <w:rFonts w:eastAsia="Calibri"/>
          <w:bCs/>
          <w:iCs/>
          <w:szCs w:val="27"/>
        </w:rPr>
        <w:t xml:space="preserve">    D. Mẫu thuẫn giữa tư sản với chủ nô. </w:t>
      </w:r>
    </w:p>
    <w:p w14:paraId="6116CABC" w14:textId="13DA681E" w:rsidR="007D777B" w:rsidRDefault="00A87DE3" w:rsidP="00E66F7B">
      <w:pPr>
        <w:spacing w:before="20" w:after="20"/>
        <w:contextualSpacing/>
        <w:jc w:val="both"/>
        <w:rPr>
          <w:rFonts w:eastAsia="Calibri"/>
          <w:bCs/>
          <w:iCs/>
          <w:szCs w:val="27"/>
        </w:rPr>
      </w:pPr>
      <w:r>
        <w:rPr>
          <w:rFonts w:eastAsia="Calibri"/>
          <w:b/>
          <w:iCs/>
          <w:szCs w:val="27"/>
        </w:rPr>
        <w:t xml:space="preserve">    Câu 6</w:t>
      </w:r>
      <w:r w:rsidRPr="002261F2">
        <w:rPr>
          <w:rFonts w:eastAsia="Calibri"/>
          <w:bCs/>
          <w:iCs/>
          <w:szCs w:val="27"/>
        </w:rPr>
        <w:t xml:space="preserve">. </w:t>
      </w:r>
      <w:r w:rsidR="00570A24">
        <w:rPr>
          <w:rFonts w:eastAsia="Calibri"/>
          <w:bCs/>
          <w:iCs/>
          <w:szCs w:val="27"/>
        </w:rPr>
        <w:t xml:space="preserve">Ý nào dưới đây </w:t>
      </w:r>
      <w:r w:rsidR="00570A24" w:rsidRPr="0060298A">
        <w:rPr>
          <w:rFonts w:eastAsia="Calibri"/>
          <w:b/>
          <w:iCs/>
          <w:szCs w:val="27"/>
        </w:rPr>
        <w:t xml:space="preserve">không </w:t>
      </w:r>
      <w:r w:rsidR="00570A24">
        <w:rPr>
          <w:rFonts w:eastAsia="Calibri"/>
          <w:bCs/>
          <w:iCs/>
          <w:szCs w:val="27"/>
        </w:rPr>
        <w:t xml:space="preserve">đúng khi nói về quá trình xâm lược </w:t>
      </w:r>
      <w:r w:rsidR="0060298A">
        <w:rPr>
          <w:rFonts w:eastAsia="Calibri"/>
          <w:bCs/>
          <w:iCs/>
          <w:szCs w:val="27"/>
        </w:rPr>
        <w:t>thuộc địa của các nước đế quốc?</w:t>
      </w:r>
    </w:p>
    <w:p w14:paraId="6469F023" w14:textId="7CE72129" w:rsidR="0060298A" w:rsidRDefault="0060298A" w:rsidP="00E66F7B">
      <w:pPr>
        <w:spacing w:before="20" w:after="20"/>
        <w:contextualSpacing/>
        <w:jc w:val="both"/>
        <w:rPr>
          <w:rFonts w:eastAsia="Calibri"/>
          <w:bCs/>
          <w:iCs/>
          <w:szCs w:val="27"/>
        </w:rPr>
      </w:pPr>
      <w:r>
        <w:rPr>
          <w:rFonts w:eastAsia="Calibri"/>
          <w:bCs/>
          <w:iCs/>
          <w:szCs w:val="27"/>
        </w:rPr>
        <w:t xml:space="preserve">    A. </w:t>
      </w:r>
      <w:r w:rsidR="00713B77">
        <w:rPr>
          <w:rFonts w:eastAsia="Calibri"/>
          <w:bCs/>
          <w:iCs/>
          <w:szCs w:val="27"/>
        </w:rPr>
        <w:t>Đến cuối thế kỉ XIX, các nước phương Tây cơ bản hoàn thành việc xâm lược</w:t>
      </w:r>
      <w:r w:rsidR="00D0395D">
        <w:rPr>
          <w:rFonts w:eastAsia="Calibri"/>
          <w:bCs/>
          <w:iCs/>
          <w:szCs w:val="27"/>
        </w:rPr>
        <w:t xml:space="preserve">, đặt ách thống trị ở châu Á. </w:t>
      </w:r>
    </w:p>
    <w:p w14:paraId="49F0282A" w14:textId="32CDBA16" w:rsidR="00D0395D" w:rsidRDefault="00D0395D" w:rsidP="00E66F7B">
      <w:pPr>
        <w:spacing w:before="20" w:after="20"/>
        <w:contextualSpacing/>
        <w:jc w:val="both"/>
        <w:rPr>
          <w:rFonts w:eastAsia="Calibri"/>
          <w:bCs/>
          <w:iCs/>
          <w:szCs w:val="27"/>
        </w:rPr>
      </w:pPr>
      <w:r>
        <w:rPr>
          <w:rFonts w:eastAsia="Calibri"/>
          <w:bCs/>
          <w:iCs/>
          <w:szCs w:val="27"/>
        </w:rPr>
        <w:t xml:space="preserve">    B. </w:t>
      </w:r>
      <w:r w:rsidR="0053764B">
        <w:rPr>
          <w:rFonts w:eastAsia="Calibri"/>
          <w:bCs/>
          <w:iCs/>
          <w:szCs w:val="27"/>
        </w:rPr>
        <w:t xml:space="preserve">Nửa sau thế kỉ XIX, thực dân phương Tây đẩy mạnh xâu xé châu Phi. </w:t>
      </w:r>
    </w:p>
    <w:p w14:paraId="1968BB35" w14:textId="784F9FA6" w:rsidR="0053764B" w:rsidRDefault="0053764B" w:rsidP="00E66F7B">
      <w:pPr>
        <w:spacing w:before="20" w:after="20"/>
        <w:contextualSpacing/>
        <w:jc w:val="both"/>
        <w:rPr>
          <w:rFonts w:eastAsia="Calibri"/>
          <w:bCs/>
          <w:iCs/>
          <w:szCs w:val="27"/>
        </w:rPr>
      </w:pPr>
      <w:r>
        <w:rPr>
          <w:rFonts w:eastAsia="Calibri"/>
          <w:bCs/>
          <w:iCs/>
          <w:szCs w:val="27"/>
        </w:rPr>
        <w:t xml:space="preserve">    C. </w:t>
      </w:r>
      <w:r w:rsidR="0065022B">
        <w:rPr>
          <w:rFonts w:eastAsia="Calibri"/>
          <w:bCs/>
          <w:iCs/>
          <w:szCs w:val="27"/>
        </w:rPr>
        <w:t>Từ thế kỉ XVI, XVII, thực dân Tây Ban Nha và Bồ Đào Nha xâm lược các nước Mỹ La-tinh, biến các nước trong khu vực thành thuộc địa.</w:t>
      </w:r>
    </w:p>
    <w:p w14:paraId="21ACA60F" w14:textId="3B7AEAB3" w:rsidR="009B55E8" w:rsidRPr="002261F2" w:rsidRDefault="009B55E8" w:rsidP="00E66F7B">
      <w:pPr>
        <w:spacing w:before="20" w:after="20"/>
        <w:contextualSpacing/>
        <w:jc w:val="both"/>
        <w:rPr>
          <w:rFonts w:eastAsia="Calibri"/>
          <w:bCs/>
          <w:iCs/>
          <w:szCs w:val="27"/>
        </w:rPr>
      </w:pPr>
      <w:r>
        <w:rPr>
          <w:rFonts w:eastAsia="Calibri"/>
          <w:bCs/>
          <w:iCs/>
          <w:szCs w:val="27"/>
        </w:rPr>
        <w:t xml:space="preserve">    D. </w:t>
      </w:r>
      <w:r w:rsidR="00F338D4">
        <w:rPr>
          <w:rFonts w:eastAsia="Calibri"/>
          <w:bCs/>
          <w:iCs/>
          <w:szCs w:val="27"/>
        </w:rPr>
        <w:t xml:space="preserve">Cuối thế kỉ XX, việc các nước đế quốc phân chia thuộc địa ở châu Phi cơ bản hoàn thành. </w:t>
      </w:r>
    </w:p>
    <w:p w14:paraId="4E2B31FF" w14:textId="43AD3F7C" w:rsidR="006F7718" w:rsidRPr="00E358AC" w:rsidRDefault="00A87DE3" w:rsidP="00E66F7B">
      <w:pPr>
        <w:spacing w:before="20" w:after="20"/>
        <w:contextualSpacing/>
        <w:jc w:val="both"/>
        <w:rPr>
          <w:rFonts w:eastAsia="Calibri"/>
          <w:bCs/>
          <w:iCs/>
          <w:szCs w:val="27"/>
        </w:rPr>
      </w:pPr>
      <w:r>
        <w:rPr>
          <w:rFonts w:eastAsia="Calibri"/>
          <w:b/>
          <w:iCs/>
          <w:szCs w:val="27"/>
        </w:rPr>
        <w:lastRenderedPageBreak/>
        <w:t xml:space="preserve">    Câu 7. </w:t>
      </w:r>
      <w:r w:rsidR="00E358AC" w:rsidRPr="00E358AC">
        <w:rPr>
          <w:rFonts w:eastAsia="Calibri"/>
          <w:bCs/>
          <w:iCs/>
          <w:szCs w:val="27"/>
        </w:rPr>
        <w:t>Sự phát triển chủ nghĩa xã hội ở các nước Đông Âu giai đoạn 1950 – đầu những năm 70 của thế kỉ XX có nét chính gì?</w:t>
      </w:r>
    </w:p>
    <w:p w14:paraId="68695C73" w14:textId="31C3B407" w:rsidR="00E358AC" w:rsidRDefault="00E358AC" w:rsidP="00E66F7B">
      <w:pPr>
        <w:spacing w:before="20" w:after="20"/>
        <w:contextualSpacing/>
        <w:jc w:val="both"/>
        <w:rPr>
          <w:rFonts w:eastAsia="Calibri"/>
          <w:bCs/>
          <w:iCs/>
          <w:szCs w:val="27"/>
        </w:rPr>
      </w:pPr>
      <w:r w:rsidRPr="00E358AC">
        <w:rPr>
          <w:rFonts w:eastAsia="Calibri"/>
          <w:bCs/>
          <w:iCs/>
          <w:szCs w:val="27"/>
        </w:rPr>
        <w:t xml:space="preserve">    A. </w:t>
      </w:r>
      <w:r w:rsidR="009F1DAF">
        <w:rPr>
          <w:rFonts w:eastAsia="Calibri"/>
          <w:bCs/>
          <w:iCs/>
          <w:szCs w:val="27"/>
        </w:rPr>
        <w:t xml:space="preserve">Nhân dân các nước Đông Âu đứng lên lật đổ chế độ tư sản – địa chủ; xóa bỏ chế độ quân chủ chuyên chế trong nước, thành lập chính quyền dân chủ nhân dân. </w:t>
      </w:r>
    </w:p>
    <w:p w14:paraId="3BDE3793" w14:textId="590FD54C" w:rsidR="009F1DAF" w:rsidRDefault="009F1DAF" w:rsidP="00E66F7B">
      <w:pPr>
        <w:spacing w:before="20" w:after="20"/>
        <w:contextualSpacing/>
        <w:jc w:val="both"/>
        <w:rPr>
          <w:rFonts w:eastAsia="Calibri"/>
          <w:bCs/>
          <w:iCs/>
          <w:szCs w:val="27"/>
        </w:rPr>
      </w:pPr>
      <w:r>
        <w:rPr>
          <w:rFonts w:eastAsia="Calibri"/>
          <w:bCs/>
          <w:iCs/>
          <w:szCs w:val="27"/>
        </w:rPr>
        <w:t xml:space="preserve">    B. </w:t>
      </w:r>
      <w:r w:rsidR="00BC3C81">
        <w:rPr>
          <w:rFonts w:eastAsia="Calibri"/>
          <w:bCs/>
          <w:iCs/>
          <w:szCs w:val="27"/>
        </w:rPr>
        <w:t>Các nước Đông Âu hoàn thành cuộc cách mạng dân chủ nhân dân</w:t>
      </w:r>
      <w:r w:rsidR="0042746B">
        <w:rPr>
          <w:rFonts w:eastAsia="Calibri"/>
          <w:bCs/>
          <w:iCs/>
          <w:szCs w:val="27"/>
        </w:rPr>
        <w:t xml:space="preserve"> thông qua việc tiến hành cải cách ruộng đất</w:t>
      </w:r>
      <w:r w:rsidR="007920FF">
        <w:rPr>
          <w:rFonts w:eastAsia="Calibri"/>
          <w:bCs/>
          <w:iCs/>
          <w:szCs w:val="27"/>
        </w:rPr>
        <w:t>, ban hành các quyền tự do dân chủ, cải thiện và nâng cao đời sống nhân dân.</w:t>
      </w:r>
    </w:p>
    <w:p w14:paraId="4F76BB85" w14:textId="3609FDA1" w:rsidR="00E92130" w:rsidRDefault="00E92130" w:rsidP="00E66F7B">
      <w:pPr>
        <w:spacing w:before="20" w:after="20"/>
        <w:contextualSpacing/>
        <w:jc w:val="both"/>
        <w:rPr>
          <w:rFonts w:eastAsia="Calibri"/>
          <w:bCs/>
          <w:iCs/>
          <w:szCs w:val="27"/>
        </w:rPr>
      </w:pPr>
      <w:r>
        <w:rPr>
          <w:rFonts w:eastAsia="Calibri"/>
          <w:bCs/>
          <w:iCs/>
          <w:szCs w:val="27"/>
        </w:rPr>
        <w:t xml:space="preserve">    C. Các nước Đông Âu bắt đầu xây dựng chủ nghĩa xã hội</w:t>
      </w:r>
      <w:r w:rsidR="00F276BC">
        <w:rPr>
          <w:rFonts w:eastAsia="Calibri"/>
          <w:bCs/>
          <w:iCs/>
          <w:szCs w:val="27"/>
        </w:rPr>
        <w:t xml:space="preserve"> và đạt được nhiều thành tựu.</w:t>
      </w:r>
    </w:p>
    <w:p w14:paraId="3853C774" w14:textId="631B4A51" w:rsidR="006B2E9B" w:rsidRPr="00E358AC" w:rsidRDefault="006B2E9B" w:rsidP="00E66F7B">
      <w:pPr>
        <w:spacing w:before="20" w:after="20"/>
        <w:contextualSpacing/>
        <w:jc w:val="both"/>
        <w:rPr>
          <w:rFonts w:eastAsia="Calibri"/>
          <w:bCs/>
          <w:iCs/>
          <w:szCs w:val="27"/>
        </w:rPr>
      </w:pPr>
      <w:r>
        <w:rPr>
          <w:rFonts w:eastAsia="Calibri"/>
          <w:bCs/>
          <w:iCs/>
          <w:szCs w:val="27"/>
        </w:rPr>
        <w:t xml:space="preserve">    D. </w:t>
      </w:r>
      <w:r w:rsidR="0020468F">
        <w:rPr>
          <w:rFonts w:eastAsia="Calibri"/>
          <w:bCs/>
          <w:iCs/>
          <w:szCs w:val="27"/>
        </w:rPr>
        <w:t xml:space="preserve">Cả A, B, C đều sai. </w:t>
      </w:r>
    </w:p>
    <w:p w14:paraId="3B5B9DAA" w14:textId="20F329B0" w:rsidR="007A1153" w:rsidRDefault="00A87DE3" w:rsidP="00E66F7B">
      <w:pPr>
        <w:spacing w:before="20" w:after="20"/>
        <w:contextualSpacing/>
        <w:jc w:val="both"/>
        <w:rPr>
          <w:rFonts w:eastAsia="Calibri"/>
          <w:bCs/>
          <w:iCs/>
          <w:szCs w:val="27"/>
        </w:rPr>
      </w:pPr>
      <w:r>
        <w:rPr>
          <w:rFonts w:eastAsia="Calibri"/>
          <w:b/>
          <w:iCs/>
          <w:szCs w:val="27"/>
        </w:rPr>
        <w:t xml:space="preserve">    Câu 8. </w:t>
      </w:r>
      <w:r w:rsidR="00683032" w:rsidRPr="004200C7">
        <w:rPr>
          <w:rFonts w:eastAsia="Calibri"/>
          <w:bCs/>
          <w:iCs/>
          <w:szCs w:val="27"/>
        </w:rPr>
        <w:t xml:space="preserve">Ý nào dưới đây </w:t>
      </w:r>
      <w:r w:rsidR="00683032" w:rsidRPr="004200C7">
        <w:rPr>
          <w:rFonts w:eastAsia="Calibri"/>
          <w:b/>
          <w:iCs/>
          <w:szCs w:val="27"/>
        </w:rPr>
        <w:t>không</w:t>
      </w:r>
      <w:r w:rsidR="00683032" w:rsidRPr="004200C7">
        <w:rPr>
          <w:rFonts w:eastAsia="Calibri"/>
          <w:bCs/>
          <w:iCs/>
          <w:szCs w:val="27"/>
        </w:rPr>
        <w:t xml:space="preserve"> đúng khi nói về </w:t>
      </w:r>
      <w:r w:rsidR="004200C7" w:rsidRPr="004200C7">
        <w:rPr>
          <w:rFonts w:eastAsia="Calibri"/>
          <w:bCs/>
          <w:iCs/>
          <w:szCs w:val="27"/>
        </w:rPr>
        <w:t>sự mở rộng của chủ nghĩa xã hội ở châu Á và khu vực Mỹ La-tinh?</w:t>
      </w:r>
    </w:p>
    <w:p w14:paraId="2B931616" w14:textId="639208F5" w:rsidR="004200C7" w:rsidRDefault="004200C7" w:rsidP="00E66F7B">
      <w:pPr>
        <w:spacing w:before="20" w:after="20"/>
        <w:contextualSpacing/>
        <w:jc w:val="both"/>
        <w:rPr>
          <w:rFonts w:eastAsia="Calibri"/>
          <w:bCs/>
          <w:iCs/>
          <w:szCs w:val="27"/>
        </w:rPr>
      </w:pPr>
      <w:r>
        <w:rPr>
          <w:rFonts w:eastAsia="Calibri"/>
          <w:bCs/>
          <w:iCs/>
          <w:szCs w:val="27"/>
        </w:rPr>
        <w:t xml:space="preserve">    A. </w:t>
      </w:r>
      <w:r w:rsidR="003D3063">
        <w:rPr>
          <w:rFonts w:eastAsia="Calibri"/>
          <w:bCs/>
          <w:iCs/>
          <w:szCs w:val="27"/>
        </w:rPr>
        <w:t>Năm 1940, Mông Cổ định hướng phát triển đất nước</w:t>
      </w:r>
      <w:r w:rsidR="00197B2F">
        <w:rPr>
          <w:rFonts w:eastAsia="Calibri"/>
          <w:bCs/>
          <w:iCs/>
          <w:szCs w:val="27"/>
        </w:rPr>
        <w:t xml:space="preserve"> theo con đường chủ nghĩa xã hội. </w:t>
      </w:r>
    </w:p>
    <w:p w14:paraId="746E995C" w14:textId="0CABFC1A" w:rsidR="00197B2F" w:rsidRDefault="00197B2F" w:rsidP="00E66F7B">
      <w:pPr>
        <w:spacing w:before="20" w:after="20"/>
        <w:contextualSpacing/>
        <w:jc w:val="both"/>
        <w:rPr>
          <w:rFonts w:eastAsia="Calibri"/>
          <w:bCs/>
          <w:iCs/>
          <w:szCs w:val="27"/>
        </w:rPr>
      </w:pPr>
      <w:r>
        <w:rPr>
          <w:rFonts w:eastAsia="Calibri"/>
          <w:bCs/>
          <w:iCs/>
          <w:szCs w:val="27"/>
        </w:rPr>
        <w:t xml:space="preserve">    B. Tháng 10/1949, nước Cộng hòa nhân dân Trung Hoa</w:t>
      </w:r>
      <w:r w:rsidR="00302BD9">
        <w:rPr>
          <w:rFonts w:eastAsia="Calibri"/>
          <w:bCs/>
          <w:iCs/>
          <w:szCs w:val="27"/>
        </w:rPr>
        <w:t xml:space="preserve"> được thành lập, đi lên xây dựng chủ nghĩa xã hội. </w:t>
      </w:r>
    </w:p>
    <w:p w14:paraId="3CF336A4" w14:textId="51E5933D" w:rsidR="00302BD9" w:rsidRDefault="00302BD9" w:rsidP="00E66F7B">
      <w:pPr>
        <w:spacing w:before="20" w:after="20"/>
        <w:contextualSpacing/>
        <w:jc w:val="both"/>
        <w:rPr>
          <w:rFonts w:eastAsia="Calibri"/>
          <w:bCs/>
          <w:iCs/>
          <w:szCs w:val="27"/>
        </w:rPr>
      </w:pPr>
      <w:r>
        <w:rPr>
          <w:rFonts w:eastAsia="Calibri"/>
          <w:bCs/>
          <w:iCs/>
          <w:szCs w:val="27"/>
        </w:rPr>
        <w:t xml:space="preserve">    C. Năm 1975, </w:t>
      </w:r>
      <w:r w:rsidR="00783716">
        <w:rPr>
          <w:rFonts w:eastAsia="Calibri"/>
          <w:bCs/>
          <w:iCs/>
          <w:szCs w:val="27"/>
        </w:rPr>
        <w:t>sau khi giải phóng hoàn toàn miền Nam</w:t>
      </w:r>
      <w:r w:rsidR="002625F5">
        <w:rPr>
          <w:rFonts w:eastAsia="Calibri"/>
          <w:bCs/>
          <w:iCs/>
          <w:szCs w:val="27"/>
        </w:rPr>
        <w:t xml:space="preserve"> và thực hiện thống nhất đất nước (1976), Việt Nam đi lên xây dựng chủ nghĩa xã hội. </w:t>
      </w:r>
    </w:p>
    <w:p w14:paraId="6F4E6DD7" w14:textId="67D7DB56" w:rsidR="0085484C" w:rsidRPr="004200C7" w:rsidRDefault="0085484C" w:rsidP="00E66F7B">
      <w:pPr>
        <w:spacing w:before="20" w:after="20"/>
        <w:contextualSpacing/>
        <w:jc w:val="both"/>
        <w:rPr>
          <w:rFonts w:eastAsia="Calibri"/>
          <w:bCs/>
          <w:iCs/>
          <w:szCs w:val="27"/>
        </w:rPr>
      </w:pPr>
      <w:r>
        <w:rPr>
          <w:rFonts w:eastAsia="Calibri"/>
          <w:bCs/>
          <w:iCs/>
          <w:szCs w:val="27"/>
        </w:rPr>
        <w:t xml:space="preserve">    D. Tháng 12/1954, kháng chiến chống Mỹ thắng lợi, </w:t>
      </w:r>
      <w:r w:rsidR="00AA14C5">
        <w:rPr>
          <w:rFonts w:eastAsia="Calibri"/>
          <w:bCs/>
          <w:iCs/>
          <w:szCs w:val="27"/>
        </w:rPr>
        <w:t xml:space="preserve">nước Cộng hòa dân chủ nhân dân Lào được thành lập, đi lên xây dựng chủ nghĩa xã hội. </w:t>
      </w:r>
    </w:p>
    <w:p w14:paraId="23800BE3" w14:textId="1A3D7CB0" w:rsidR="00F32420" w:rsidRPr="000B4E49" w:rsidRDefault="00A87DE3" w:rsidP="00E66F7B">
      <w:pPr>
        <w:spacing w:before="20" w:after="20"/>
        <w:contextualSpacing/>
        <w:jc w:val="both"/>
        <w:rPr>
          <w:rFonts w:eastAsia="Calibri"/>
          <w:bCs/>
          <w:iCs/>
          <w:szCs w:val="27"/>
        </w:rPr>
      </w:pPr>
      <w:r>
        <w:rPr>
          <w:rFonts w:eastAsia="Calibri"/>
          <w:b/>
          <w:iCs/>
          <w:szCs w:val="27"/>
        </w:rPr>
        <w:t xml:space="preserve">    Câu 9. </w:t>
      </w:r>
      <w:r w:rsidR="000B4E49" w:rsidRPr="000B4E49">
        <w:rPr>
          <w:rFonts w:eastAsia="Calibri"/>
          <w:bCs/>
          <w:iCs/>
          <w:szCs w:val="27"/>
        </w:rPr>
        <w:t>Mục tiêu chung của các cuộc cách mạng tư sản</w:t>
      </w:r>
      <w:r w:rsidR="000B4E49">
        <w:rPr>
          <w:rFonts w:eastAsia="Calibri"/>
          <w:bCs/>
          <w:iCs/>
          <w:szCs w:val="27"/>
        </w:rPr>
        <w:t xml:space="preserve"> là:</w:t>
      </w:r>
    </w:p>
    <w:p w14:paraId="46D27FA8" w14:textId="1F7B7833" w:rsidR="000B4E49" w:rsidRDefault="000B4E49" w:rsidP="00E66F7B">
      <w:pPr>
        <w:spacing w:before="20" w:after="20"/>
        <w:contextualSpacing/>
        <w:jc w:val="both"/>
        <w:rPr>
          <w:rFonts w:eastAsia="Calibri"/>
          <w:bCs/>
          <w:iCs/>
          <w:szCs w:val="27"/>
        </w:rPr>
      </w:pPr>
      <w:r>
        <w:rPr>
          <w:rFonts w:eastAsia="Calibri"/>
          <w:bCs/>
          <w:iCs/>
          <w:szCs w:val="27"/>
        </w:rPr>
        <w:t xml:space="preserve">    A. Lật đổ chế độ phong kiến, thực dân, tạo điều kiện </w:t>
      </w:r>
      <w:r w:rsidR="00A46A8D">
        <w:rPr>
          <w:rFonts w:eastAsia="Calibri"/>
          <w:bCs/>
          <w:iCs/>
          <w:szCs w:val="27"/>
        </w:rPr>
        <w:t xml:space="preserve">cho sự phát triển </w:t>
      </w:r>
      <w:r w:rsidR="006D34FB">
        <w:rPr>
          <w:rFonts w:eastAsia="Calibri"/>
          <w:bCs/>
          <w:iCs/>
          <w:szCs w:val="27"/>
        </w:rPr>
        <w:t xml:space="preserve">của nền kinh tế tư bản chủ nghĩa, thiết lập nền thống trị của giai cấp tư sản, mở đường cho sự phát triển của chủ nghĩa tư bản. </w:t>
      </w:r>
    </w:p>
    <w:p w14:paraId="5EBEFD30" w14:textId="0B644DD6" w:rsidR="006D34FB" w:rsidRDefault="006D34FB" w:rsidP="00E66F7B">
      <w:pPr>
        <w:spacing w:before="20" w:after="20"/>
        <w:contextualSpacing/>
        <w:jc w:val="both"/>
        <w:rPr>
          <w:rFonts w:eastAsia="Calibri"/>
          <w:bCs/>
          <w:iCs/>
          <w:szCs w:val="27"/>
        </w:rPr>
      </w:pPr>
      <w:r>
        <w:rPr>
          <w:rFonts w:eastAsia="Calibri"/>
          <w:bCs/>
          <w:iCs/>
          <w:szCs w:val="27"/>
        </w:rPr>
        <w:t xml:space="preserve">    B. </w:t>
      </w:r>
      <w:r w:rsidR="00733E61">
        <w:rPr>
          <w:rFonts w:eastAsia="Calibri"/>
          <w:bCs/>
          <w:iCs/>
          <w:szCs w:val="27"/>
        </w:rPr>
        <w:t xml:space="preserve">Xóa bỏ tình trạng phong kiến cát cứ, đánh đuổi thực dân, giải phóng dân tộc, thống nhất thị trường. </w:t>
      </w:r>
    </w:p>
    <w:p w14:paraId="220ACA6F" w14:textId="50956D5A" w:rsidR="00733E61" w:rsidRDefault="00733E61" w:rsidP="00E66F7B">
      <w:pPr>
        <w:spacing w:before="20" w:after="20"/>
        <w:contextualSpacing/>
        <w:jc w:val="both"/>
        <w:rPr>
          <w:rFonts w:eastAsia="Calibri"/>
          <w:bCs/>
          <w:iCs/>
          <w:szCs w:val="27"/>
        </w:rPr>
      </w:pPr>
      <w:r>
        <w:rPr>
          <w:rFonts w:eastAsia="Calibri"/>
          <w:bCs/>
          <w:iCs/>
          <w:szCs w:val="27"/>
        </w:rPr>
        <w:t xml:space="preserve">    C. </w:t>
      </w:r>
      <w:r w:rsidR="00DD5385">
        <w:rPr>
          <w:rFonts w:eastAsia="Calibri"/>
          <w:bCs/>
          <w:iCs/>
          <w:szCs w:val="27"/>
        </w:rPr>
        <w:t>Xóa bỏ chế độ phong kiến, xác lập nền dân chủ tư sản.</w:t>
      </w:r>
    </w:p>
    <w:p w14:paraId="0F90E8CB" w14:textId="3BB5C2F1" w:rsidR="00DD5385" w:rsidRPr="00496ABA" w:rsidRDefault="00DD5385" w:rsidP="00E66F7B">
      <w:pPr>
        <w:spacing w:before="20" w:after="20"/>
        <w:contextualSpacing/>
        <w:jc w:val="both"/>
        <w:rPr>
          <w:rFonts w:eastAsia="Calibri"/>
          <w:bCs/>
          <w:iCs/>
          <w:szCs w:val="27"/>
        </w:rPr>
      </w:pPr>
      <w:r>
        <w:rPr>
          <w:rFonts w:eastAsia="Calibri"/>
          <w:bCs/>
          <w:iCs/>
          <w:szCs w:val="27"/>
        </w:rPr>
        <w:t xml:space="preserve">    D. Mỗi người dân đều có quyền tự do chính trị, tự do kinh doanh</w:t>
      </w:r>
      <w:r w:rsidR="001949E3">
        <w:rPr>
          <w:rFonts w:eastAsia="Calibri"/>
          <w:bCs/>
          <w:iCs/>
          <w:szCs w:val="27"/>
        </w:rPr>
        <w:t xml:space="preserve"> và có quyền tư hữu. </w:t>
      </w:r>
    </w:p>
    <w:p w14:paraId="3296AF10" w14:textId="16A71C6F" w:rsidR="004B7BB7" w:rsidRPr="007D4DA3" w:rsidRDefault="00A87DE3" w:rsidP="00E66F7B">
      <w:pPr>
        <w:spacing w:before="20" w:after="20"/>
        <w:contextualSpacing/>
        <w:jc w:val="both"/>
        <w:rPr>
          <w:rFonts w:eastAsia="Calibri"/>
          <w:bCs/>
          <w:iCs/>
          <w:szCs w:val="27"/>
        </w:rPr>
      </w:pPr>
      <w:r>
        <w:rPr>
          <w:rFonts w:eastAsia="Calibri"/>
          <w:b/>
          <w:iCs/>
          <w:szCs w:val="27"/>
        </w:rPr>
        <w:t xml:space="preserve">    Câu 10. </w:t>
      </w:r>
      <w:r w:rsidR="00873E2B">
        <w:rPr>
          <w:rFonts w:eastAsia="Calibri"/>
          <w:bCs/>
          <w:iCs/>
          <w:szCs w:val="27"/>
        </w:rPr>
        <w:t>Hệ</w:t>
      </w:r>
      <w:r w:rsidR="007D4DA3" w:rsidRPr="007D4DA3">
        <w:rPr>
          <w:rFonts w:eastAsia="Calibri"/>
          <w:bCs/>
          <w:iCs/>
          <w:szCs w:val="27"/>
        </w:rPr>
        <w:t xml:space="preserve"> quả của việc ứng dụng thành tựu khoa học – kĩ thuật vào sản xuất của các nước tư bản chủ nghĩa là:</w:t>
      </w:r>
    </w:p>
    <w:p w14:paraId="7E876037" w14:textId="3492346E" w:rsidR="007D4DA3" w:rsidRDefault="007D4DA3" w:rsidP="00E66F7B">
      <w:pPr>
        <w:spacing w:before="20" w:after="20"/>
        <w:contextualSpacing/>
        <w:jc w:val="both"/>
        <w:rPr>
          <w:rFonts w:eastAsia="Calibri"/>
          <w:bCs/>
          <w:iCs/>
          <w:szCs w:val="27"/>
        </w:rPr>
      </w:pPr>
      <w:r w:rsidRPr="007D4DA3">
        <w:rPr>
          <w:rFonts w:eastAsia="Calibri"/>
          <w:bCs/>
          <w:iCs/>
          <w:szCs w:val="27"/>
        </w:rPr>
        <w:t xml:space="preserve">    A. </w:t>
      </w:r>
      <w:r w:rsidR="00873E2B">
        <w:rPr>
          <w:rFonts w:eastAsia="Calibri"/>
          <w:bCs/>
          <w:iCs/>
          <w:szCs w:val="27"/>
        </w:rPr>
        <w:t xml:space="preserve">Hình thành các tổ chức lũng đoạn. </w:t>
      </w:r>
    </w:p>
    <w:p w14:paraId="67F23A53" w14:textId="7F9069D3" w:rsidR="00873E2B" w:rsidRDefault="00873E2B" w:rsidP="00E66F7B">
      <w:pPr>
        <w:spacing w:before="20" w:after="20"/>
        <w:contextualSpacing/>
        <w:jc w:val="both"/>
        <w:rPr>
          <w:rFonts w:eastAsia="Calibri"/>
          <w:bCs/>
          <w:iCs/>
          <w:szCs w:val="27"/>
        </w:rPr>
      </w:pPr>
      <w:r>
        <w:rPr>
          <w:rFonts w:eastAsia="Calibri"/>
          <w:bCs/>
          <w:iCs/>
          <w:szCs w:val="27"/>
        </w:rPr>
        <w:t xml:space="preserve">    B. Tiến hành xuất khẩu tư bản ra nước ngoài. </w:t>
      </w:r>
    </w:p>
    <w:p w14:paraId="6238B10C" w14:textId="54327511" w:rsidR="00873E2B" w:rsidRDefault="00873E2B" w:rsidP="00E66F7B">
      <w:pPr>
        <w:spacing w:before="20" w:after="20"/>
        <w:contextualSpacing/>
        <w:jc w:val="both"/>
        <w:rPr>
          <w:rFonts w:eastAsia="Calibri"/>
          <w:bCs/>
          <w:iCs/>
          <w:szCs w:val="27"/>
        </w:rPr>
      </w:pPr>
      <w:r>
        <w:rPr>
          <w:rFonts w:eastAsia="Calibri"/>
          <w:bCs/>
          <w:iCs/>
          <w:szCs w:val="27"/>
        </w:rPr>
        <w:t xml:space="preserve">    C. Nâng cao hiệu quả công cuộc khám phá và chinh phục </w:t>
      </w:r>
      <w:r w:rsidR="00E47A37">
        <w:rPr>
          <w:rFonts w:eastAsia="Calibri"/>
          <w:bCs/>
          <w:iCs/>
          <w:szCs w:val="27"/>
        </w:rPr>
        <w:t xml:space="preserve">thiên nhiên của con người. </w:t>
      </w:r>
    </w:p>
    <w:p w14:paraId="2EC1FACC" w14:textId="66A9BE85" w:rsidR="00592014" w:rsidRPr="007D4DA3" w:rsidRDefault="00592014" w:rsidP="00E66F7B">
      <w:pPr>
        <w:spacing w:before="20" w:after="20"/>
        <w:contextualSpacing/>
        <w:jc w:val="both"/>
        <w:rPr>
          <w:rFonts w:eastAsia="Calibri"/>
          <w:bCs/>
          <w:iCs/>
          <w:szCs w:val="27"/>
        </w:rPr>
      </w:pPr>
      <w:r>
        <w:rPr>
          <w:rFonts w:eastAsia="Calibri"/>
          <w:bCs/>
          <w:iCs/>
          <w:szCs w:val="27"/>
        </w:rPr>
        <w:t xml:space="preserve">    D. Cả A, B, C đều đúng.</w:t>
      </w:r>
    </w:p>
    <w:p w14:paraId="0D511358" w14:textId="37193B12" w:rsidR="004853B4" w:rsidRDefault="00A87DE3" w:rsidP="00E66F7B">
      <w:pPr>
        <w:spacing w:before="20" w:after="20"/>
        <w:contextualSpacing/>
        <w:jc w:val="both"/>
        <w:rPr>
          <w:rFonts w:eastAsia="Calibri"/>
          <w:bCs/>
          <w:iCs/>
          <w:szCs w:val="27"/>
        </w:rPr>
      </w:pPr>
      <w:r>
        <w:rPr>
          <w:rFonts w:eastAsia="Calibri"/>
          <w:b/>
          <w:iCs/>
          <w:szCs w:val="27"/>
        </w:rPr>
        <w:lastRenderedPageBreak/>
        <w:t xml:space="preserve">    Câu 11. </w:t>
      </w:r>
      <w:r w:rsidR="001F4D32" w:rsidRPr="004B37D3">
        <w:rPr>
          <w:rFonts w:eastAsia="Calibri"/>
          <w:bCs/>
          <w:iCs/>
          <w:szCs w:val="27"/>
        </w:rPr>
        <w:t xml:space="preserve">Ý nào dưới đây </w:t>
      </w:r>
      <w:r w:rsidR="001F4D32" w:rsidRPr="004B37D3">
        <w:rPr>
          <w:rFonts w:eastAsia="Calibri"/>
          <w:b/>
          <w:iCs/>
          <w:szCs w:val="27"/>
        </w:rPr>
        <w:t xml:space="preserve">không </w:t>
      </w:r>
      <w:r w:rsidR="001F4D32" w:rsidRPr="004B37D3">
        <w:rPr>
          <w:rFonts w:eastAsia="Calibri"/>
          <w:bCs/>
          <w:iCs/>
          <w:szCs w:val="27"/>
        </w:rPr>
        <w:t xml:space="preserve">đúng khi nói về </w:t>
      </w:r>
      <w:r w:rsidR="004B37D3" w:rsidRPr="004B37D3">
        <w:rPr>
          <w:rFonts w:eastAsia="Calibri"/>
          <w:bCs/>
          <w:iCs/>
          <w:szCs w:val="27"/>
        </w:rPr>
        <w:t>sự thành lập Liên bang Cộng hòa xã hội chủ nghĩa Xô viết?</w:t>
      </w:r>
    </w:p>
    <w:p w14:paraId="5DFBE0A1" w14:textId="2FE8C5F6" w:rsidR="005B04AB" w:rsidRDefault="005B04AB" w:rsidP="00E66F7B">
      <w:pPr>
        <w:spacing w:before="20" w:after="20"/>
        <w:contextualSpacing/>
        <w:jc w:val="both"/>
        <w:rPr>
          <w:rFonts w:eastAsia="Calibri"/>
          <w:bCs/>
          <w:iCs/>
          <w:szCs w:val="27"/>
        </w:rPr>
      </w:pPr>
      <w:r>
        <w:rPr>
          <w:rFonts w:eastAsia="Calibri"/>
          <w:bCs/>
          <w:iCs/>
          <w:szCs w:val="27"/>
        </w:rPr>
        <w:t xml:space="preserve">    A. Nước Nga Xô viết </w:t>
      </w:r>
      <w:r w:rsidR="00DE50B1">
        <w:rPr>
          <w:rFonts w:eastAsia="Calibri"/>
          <w:bCs/>
          <w:iCs/>
          <w:szCs w:val="27"/>
        </w:rPr>
        <w:t>và các nước cộng hòa Xô viết đồng minh đã liên minh với nhau và đánh bại kẻ thù chung (1920).</w:t>
      </w:r>
    </w:p>
    <w:p w14:paraId="0FFF3EC5" w14:textId="198D268C" w:rsidR="00B10FC5" w:rsidRDefault="00B10FC5" w:rsidP="00E66F7B">
      <w:pPr>
        <w:spacing w:before="20" w:after="20"/>
        <w:contextualSpacing/>
        <w:jc w:val="both"/>
        <w:rPr>
          <w:rFonts w:eastAsia="Calibri"/>
          <w:bCs/>
          <w:iCs/>
          <w:szCs w:val="27"/>
        </w:rPr>
      </w:pPr>
      <w:r>
        <w:rPr>
          <w:rFonts w:eastAsia="Calibri"/>
          <w:bCs/>
          <w:iCs/>
          <w:szCs w:val="27"/>
        </w:rPr>
        <w:t xml:space="preserve">    B. Năm 1921, </w:t>
      </w:r>
      <w:r w:rsidR="000E4EC9">
        <w:rPr>
          <w:rFonts w:eastAsia="Calibri"/>
          <w:bCs/>
          <w:iCs/>
          <w:szCs w:val="27"/>
        </w:rPr>
        <w:t xml:space="preserve">nước Nga Xô viết và các nước cộng hòa Xô viết đồng minh có sự phát triển không đồng đều về kinh tế, văn hóa, chính trị. </w:t>
      </w:r>
    </w:p>
    <w:p w14:paraId="51EF818F" w14:textId="6BEB7BF8" w:rsidR="005B04AB" w:rsidRDefault="005B04AB" w:rsidP="005B04AB">
      <w:pPr>
        <w:spacing w:before="20" w:after="20"/>
        <w:contextualSpacing/>
        <w:jc w:val="both"/>
        <w:rPr>
          <w:rFonts w:eastAsia="Calibri"/>
          <w:bCs/>
          <w:iCs/>
          <w:szCs w:val="27"/>
        </w:rPr>
      </w:pPr>
      <w:r>
        <w:rPr>
          <w:rFonts w:eastAsia="Calibri"/>
          <w:bCs/>
          <w:iCs/>
          <w:szCs w:val="27"/>
        </w:rPr>
        <w:t xml:space="preserve">    </w:t>
      </w:r>
      <w:r w:rsidR="00B10FC5">
        <w:rPr>
          <w:rFonts w:eastAsia="Calibri"/>
          <w:bCs/>
          <w:iCs/>
          <w:szCs w:val="27"/>
        </w:rPr>
        <w:t>C</w:t>
      </w:r>
      <w:r>
        <w:rPr>
          <w:rFonts w:eastAsia="Calibri"/>
          <w:bCs/>
          <w:iCs/>
          <w:szCs w:val="27"/>
        </w:rPr>
        <w:t>. Đại hội lần thứ nhất các nước Xô viết toàn Liên bang họp ở Mat-xco-va (</w:t>
      </w:r>
      <w:r w:rsidR="00B10FC5">
        <w:rPr>
          <w:rFonts w:eastAsia="Calibri"/>
          <w:bCs/>
          <w:iCs/>
          <w:szCs w:val="27"/>
        </w:rPr>
        <w:t>12/1922</w:t>
      </w:r>
      <w:r>
        <w:rPr>
          <w:rFonts w:eastAsia="Calibri"/>
          <w:bCs/>
          <w:iCs/>
          <w:szCs w:val="27"/>
        </w:rPr>
        <w:t xml:space="preserve">) đã nhất trí thông qua bản </w:t>
      </w:r>
      <w:r w:rsidRPr="00B574C8">
        <w:rPr>
          <w:rFonts w:eastAsia="Calibri"/>
          <w:bCs/>
          <w:i/>
          <w:szCs w:val="27"/>
        </w:rPr>
        <w:t>Tuyên bố thành lập Liên bang Cộng hòa xã hội chủ nghĩa Xô viết</w:t>
      </w:r>
      <w:r>
        <w:rPr>
          <w:rFonts w:eastAsia="Calibri"/>
          <w:bCs/>
          <w:iCs/>
          <w:szCs w:val="27"/>
        </w:rPr>
        <w:t xml:space="preserve"> (gọi tắt là Liên xô). </w:t>
      </w:r>
    </w:p>
    <w:p w14:paraId="247D6A8B" w14:textId="3F42FAAC" w:rsidR="00B574C8" w:rsidRDefault="00B574C8" w:rsidP="00E66F7B">
      <w:pPr>
        <w:spacing w:before="20" w:after="20"/>
        <w:contextualSpacing/>
        <w:jc w:val="both"/>
        <w:rPr>
          <w:rFonts w:eastAsia="Calibri"/>
          <w:bCs/>
          <w:iCs/>
          <w:szCs w:val="27"/>
        </w:rPr>
      </w:pPr>
      <w:r>
        <w:rPr>
          <w:rFonts w:eastAsia="Calibri"/>
          <w:bCs/>
          <w:iCs/>
          <w:szCs w:val="27"/>
        </w:rPr>
        <w:t xml:space="preserve">   </w:t>
      </w:r>
      <w:r w:rsidR="00B10FC5">
        <w:rPr>
          <w:rFonts w:eastAsia="Calibri"/>
          <w:bCs/>
          <w:iCs/>
          <w:szCs w:val="27"/>
        </w:rPr>
        <w:t xml:space="preserve"> D</w:t>
      </w:r>
      <w:r>
        <w:rPr>
          <w:rFonts w:eastAsia="Calibri"/>
          <w:bCs/>
          <w:iCs/>
          <w:szCs w:val="27"/>
        </w:rPr>
        <w:t xml:space="preserve">. </w:t>
      </w:r>
      <w:r w:rsidR="00E90D46">
        <w:rPr>
          <w:rFonts w:eastAsia="Calibri"/>
          <w:bCs/>
          <w:iCs/>
          <w:szCs w:val="27"/>
        </w:rPr>
        <w:t xml:space="preserve">Năm 1924 bản Hiến pháp đầu tiên của Liên xô được thông qua, hoàn thành quá trình thành lập Nhà nước Liên bang Cộng hòa xã hội chủ nghĩa Xô viết. </w:t>
      </w:r>
    </w:p>
    <w:p w14:paraId="34B7026F" w14:textId="4A64F064" w:rsidR="0080048C" w:rsidRDefault="00A87DE3" w:rsidP="00E66F7B">
      <w:pPr>
        <w:spacing w:before="20" w:after="20"/>
        <w:contextualSpacing/>
        <w:jc w:val="both"/>
        <w:rPr>
          <w:rFonts w:eastAsia="Calibri"/>
          <w:bCs/>
          <w:iCs/>
          <w:szCs w:val="27"/>
        </w:rPr>
      </w:pPr>
      <w:r>
        <w:rPr>
          <w:rFonts w:eastAsia="Calibri"/>
          <w:b/>
          <w:iCs/>
          <w:szCs w:val="27"/>
        </w:rPr>
        <w:t xml:space="preserve">    Câu 12. </w:t>
      </w:r>
      <w:r w:rsidR="0064775B" w:rsidRPr="00902A37">
        <w:rPr>
          <w:rFonts w:eastAsia="Calibri"/>
          <w:bCs/>
          <w:iCs/>
          <w:szCs w:val="27"/>
        </w:rPr>
        <w:t xml:space="preserve">Nguyên nhân </w:t>
      </w:r>
      <w:r w:rsidR="00886555" w:rsidRPr="00902A37">
        <w:rPr>
          <w:rFonts w:eastAsia="Calibri"/>
          <w:bCs/>
          <w:iCs/>
          <w:szCs w:val="27"/>
        </w:rPr>
        <w:t xml:space="preserve">khách quan nào dẫn tới sự sụp đổ </w:t>
      </w:r>
      <w:r w:rsidR="00902A37">
        <w:rPr>
          <w:rFonts w:eastAsia="Calibri"/>
          <w:bCs/>
          <w:iCs/>
          <w:szCs w:val="27"/>
        </w:rPr>
        <w:t>của mô hình chủ nghĩa xã hội ở Đông Âu và Liên Xô?</w:t>
      </w:r>
    </w:p>
    <w:p w14:paraId="1D671049" w14:textId="0CB01917" w:rsidR="00902A37" w:rsidRDefault="00902A37" w:rsidP="00E66F7B">
      <w:pPr>
        <w:spacing w:before="20" w:after="20"/>
        <w:contextualSpacing/>
        <w:jc w:val="both"/>
        <w:rPr>
          <w:rFonts w:eastAsia="Calibri"/>
          <w:bCs/>
          <w:iCs/>
          <w:szCs w:val="27"/>
        </w:rPr>
      </w:pPr>
      <w:r>
        <w:rPr>
          <w:rFonts w:eastAsia="Calibri"/>
          <w:bCs/>
          <w:iCs/>
          <w:szCs w:val="27"/>
        </w:rPr>
        <w:t xml:space="preserve">    A. </w:t>
      </w:r>
      <w:r w:rsidR="008F509C">
        <w:rPr>
          <w:rFonts w:eastAsia="Calibri"/>
          <w:bCs/>
          <w:iCs/>
          <w:szCs w:val="27"/>
        </w:rPr>
        <w:t>Các nhà lãnh đạo của Đảng và Nhà nước</w:t>
      </w:r>
      <w:r w:rsidR="00B33365">
        <w:rPr>
          <w:rFonts w:eastAsia="Calibri"/>
          <w:bCs/>
          <w:iCs/>
          <w:szCs w:val="27"/>
        </w:rPr>
        <w:t xml:space="preserve"> mắc nhiều sai lầm nghiêm trọng</w:t>
      </w:r>
      <w:r w:rsidR="00186B3B">
        <w:rPr>
          <w:rFonts w:eastAsia="Calibri"/>
          <w:bCs/>
          <w:iCs/>
          <w:szCs w:val="27"/>
        </w:rPr>
        <w:t xml:space="preserve"> trong việc đề ra và thực hiện các đường lối chính sách, cải tổ. </w:t>
      </w:r>
    </w:p>
    <w:p w14:paraId="5ABF2E3E" w14:textId="484BDF57" w:rsidR="00186B3B" w:rsidRDefault="00186B3B" w:rsidP="00E66F7B">
      <w:pPr>
        <w:spacing w:before="20" w:after="20"/>
        <w:contextualSpacing/>
        <w:jc w:val="both"/>
        <w:rPr>
          <w:rFonts w:eastAsia="Calibri"/>
          <w:bCs/>
          <w:iCs/>
          <w:szCs w:val="27"/>
        </w:rPr>
      </w:pPr>
      <w:r>
        <w:rPr>
          <w:rFonts w:eastAsia="Calibri"/>
          <w:bCs/>
          <w:iCs/>
          <w:szCs w:val="27"/>
        </w:rPr>
        <w:t xml:space="preserve">    B. Sự chống phá của các thế lực thù địch </w:t>
      </w:r>
      <w:r w:rsidR="003B1C4F">
        <w:rPr>
          <w:rFonts w:eastAsia="Calibri"/>
          <w:bCs/>
          <w:iCs/>
          <w:szCs w:val="27"/>
        </w:rPr>
        <w:t xml:space="preserve">nhằm làm thay đổi chế độ chính trị, xã hội ở Đông Âu và Liên Xô. </w:t>
      </w:r>
    </w:p>
    <w:p w14:paraId="7EFA0EE5" w14:textId="40217A2F" w:rsidR="009D7ED1" w:rsidRDefault="003B1C4F" w:rsidP="00E66F7B">
      <w:pPr>
        <w:spacing w:before="20" w:after="20"/>
        <w:contextualSpacing/>
        <w:jc w:val="both"/>
        <w:rPr>
          <w:rFonts w:eastAsia="Calibri"/>
          <w:bCs/>
          <w:iCs/>
          <w:szCs w:val="27"/>
        </w:rPr>
      </w:pPr>
      <w:r>
        <w:rPr>
          <w:rFonts w:eastAsia="Calibri"/>
          <w:bCs/>
          <w:iCs/>
          <w:szCs w:val="27"/>
        </w:rPr>
        <w:t xml:space="preserve">    C. Tình trạng quan liêu, vi phạm dân</w:t>
      </w:r>
      <w:r w:rsidR="006F5AD2">
        <w:rPr>
          <w:rFonts w:eastAsia="Calibri"/>
          <w:bCs/>
          <w:iCs/>
          <w:szCs w:val="27"/>
        </w:rPr>
        <w:t xml:space="preserve"> chủ và dân chủ hình thức đã làm suy giảm sự nhiệt tình của quần chúng</w:t>
      </w:r>
      <w:r w:rsidR="009D7ED1">
        <w:rPr>
          <w:rFonts w:eastAsia="Calibri"/>
          <w:bCs/>
          <w:iCs/>
          <w:szCs w:val="27"/>
        </w:rPr>
        <w:t xml:space="preserve"> và động lực phát triển của xã hội. </w:t>
      </w:r>
    </w:p>
    <w:p w14:paraId="5F592D9F" w14:textId="55AD4053" w:rsidR="009D7ED1" w:rsidRPr="0080048C" w:rsidRDefault="009D7ED1" w:rsidP="00E66F7B">
      <w:pPr>
        <w:spacing w:before="20" w:after="20"/>
        <w:contextualSpacing/>
        <w:jc w:val="both"/>
        <w:rPr>
          <w:rFonts w:eastAsia="Calibri"/>
          <w:bCs/>
          <w:iCs/>
          <w:szCs w:val="27"/>
        </w:rPr>
      </w:pPr>
      <w:r>
        <w:rPr>
          <w:rFonts w:eastAsia="Calibri"/>
          <w:bCs/>
          <w:iCs/>
          <w:szCs w:val="27"/>
        </w:rPr>
        <w:t xml:space="preserve">    D. </w:t>
      </w:r>
      <w:r w:rsidR="00744882">
        <w:rPr>
          <w:rFonts w:eastAsia="Calibri"/>
          <w:bCs/>
          <w:iCs/>
          <w:szCs w:val="27"/>
        </w:rPr>
        <w:t xml:space="preserve">Những hạn chế của mô hình kinh tế - xã hội không được nhận thức đầy đủ và sửa chữa tích cực. </w:t>
      </w:r>
    </w:p>
    <w:p w14:paraId="743104BC" w14:textId="3480A8B5" w:rsidR="00B77110" w:rsidRPr="00B77110" w:rsidRDefault="00A87DE3" w:rsidP="00E66F7B">
      <w:pPr>
        <w:spacing w:before="20" w:after="20"/>
        <w:contextualSpacing/>
        <w:jc w:val="both"/>
        <w:rPr>
          <w:rFonts w:eastAsia="Calibri"/>
          <w:bCs/>
          <w:iCs/>
          <w:szCs w:val="27"/>
        </w:rPr>
      </w:pPr>
      <w:r>
        <w:rPr>
          <w:rFonts w:eastAsia="Calibri"/>
          <w:b/>
          <w:iCs/>
          <w:szCs w:val="27"/>
        </w:rPr>
        <w:t xml:space="preserve">    Câu 13. </w:t>
      </w:r>
      <w:r w:rsidR="00B640E6" w:rsidRPr="00B77110">
        <w:rPr>
          <w:rFonts w:eastAsia="Calibri"/>
          <w:bCs/>
          <w:iCs/>
          <w:szCs w:val="27"/>
        </w:rPr>
        <w:t xml:space="preserve">Ý nào dưới đây </w:t>
      </w:r>
      <w:r w:rsidR="00B640E6" w:rsidRPr="00B77110">
        <w:rPr>
          <w:rFonts w:eastAsia="Calibri"/>
          <w:b/>
          <w:iCs/>
          <w:szCs w:val="27"/>
        </w:rPr>
        <w:t>không</w:t>
      </w:r>
      <w:r w:rsidR="00B640E6" w:rsidRPr="00B77110">
        <w:rPr>
          <w:rFonts w:eastAsia="Calibri"/>
          <w:bCs/>
          <w:iCs/>
          <w:szCs w:val="27"/>
        </w:rPr>
        <w:t xml:space="preserve"> đúng khi nói về ý nghĩa của Chiến tranh giành độc lập </w:t>
      </w:r>
      <w:r w:rsidR="00B77110" w:rsidRPr="00B77110">
        <w:rPr>
          <w:rFonts w:eastAsia="Calibri"/>
          <w:bCs/>
          <w:iCs/>
          <w:szCs w:val="27"/>
        </w:rPr>
        <w:t>của 13 thuộc địa Anh ở Bắc Mỹ?</w:t>
      </w:r>
    </w:p>
    <w:p w14:paraId="46D4FDC6" w14:textId="331CDBD5" w:rsidR="00B77110" w:rsidRDefault="00B77110" w:rsidP="00E66F7B">
      <w:pPr>
        <w:spacing w:before="20" w:after="20"/>
        <w:contextualSpacing/>
        <w:jc w:val="both"/>
        <w:rPr>
          <w:rFonts w:eastAsia="Calibri"/>
          <w:bCs/>
          <w:iCs/>
          <w:szCs w:val="27"/>
        </w:rPr>
      </w:pPr>
      <w:r w:rsidRPr="00B77110">
        <w:rPr>
          <w:rFonts w:eastAsia="Calibri"/>
          <w:bCs/>
          <w:iCs/>
          <w:szCs w:val="27"/>
        </w:rPr>
        <w:t xml:space="preserve">    A. </w:t>
      </w:r>
      <w:r>
        <w:rPr>
          <w:rFonts w:eastAsia="Calibri"/>
          <w:bCs/>
          <w:iCs/>
          <w:szCs w:val="27"/>
        </w:rPr>
        <w:t xml:space="preserve">Giải phóng nhân dân Bắc Mỹ khỏi sự thống trị </w:t>
      </w:r>
      <w:r w:rsidR="008E3E31">
        <w:rPr>
          <w:rFonts w:eastAsia="Calibri"/>
          <w:bCs/>
          <w:iCs/>
          <w:szCs w:val="27"/>
        </w:rPr>
        <w:t xml:space="preserve">của thực dân Anh, thành lập Hợp chủng quốc Mỹ, mở đường cho kinh tế tư bản chủ nghĩa phát triển. </w:t>
      </w:r>
    </w:p>
    <w:p w14:paraId="752A46A7" w14:textId="21E77C6B" w:rsidR="008E3E31" w:rsidRDefault="008E3E31" w:rsidP="00E66F7B">
      <w:pPr>
        <w:spacing w:before="20" w:after="20"/>
        <w:contextualSpacing/>
        <w:jc w:val="both"/>
        <w:rPr>
          <w:rFonts w:eastAsia="Calibri"/>
          <w:bCs/>
          <w:iCs/>
          <w:szCs w:val="27"/>
        </w:rPr>
      </w:pPr>
      <w:r>
        <w:rPr>
          <w:rFonts w:eastAsia="Calibri"/>
          <w:bCs/>
          <w:iCs/>
          <w:szCs w:val="27"/>
        </w:rPr>
        <w:t xml:space="preserve">    B. Góp phần thúc đẩy</w:t>
      </w:r>
      <w:r w:rsidR="00A7537F">
        <w:rPr>
          <w:rFonts w:eastAsia="Calibri"/>
          <w:bCs/>
          <w:iCs/>
          <w:szCs w:val="27"/>
        </w:rPr>
        <w:t xml:space="preserve"> phong trào chống phong kiến ở châu Âu</w:t>
      </w:r>
      <w:r w:rsidR="00DC619F">
        <w:rPr>
          <w:rFonts w:eastAsia="Calibri"/>
          <w:bCs/>
          <w:iCs/>
          <w:szCs w:val="27"/>
        </w:rPr>
        <w:t xml:space="preserve"> và phong trào độc lập ở Mỹ La-tinh. </w:t>
      </w:r>
    </w:p>
    <w:p w14:paraId="489CE9C4" w14:textId="587BFB7F" w:rsidR="00DC619F" w:rsidRDefault="00DC619F" w:rsidP="00E66F7B">
      <w:pPr>
        <w:spacing w:before="20" w:after="20"/>
        <w:contextualSpacing/>
        <w:jc w:val="both"/>
        <w:rPr>
          <w:rFonts w:eastAsia="Calibri"/>
          <w:bCs/>
          <w:iCs/>
          <w:szCs w:val="27"/>
        </w:rPr>
      </w:pPr>
      <w:r>
        <w:rPr>
          <w:rFonts w:eastAsia="Calibri"/>
          <w:bCs/>
          <w:iCs/>
          <w:szCs w:val="27"/>
        </w:rPr>
        <w:t xml:space="preserve">    C. </w:t>
      </w:r>
      <w:r w:rsidR="00C03FA3">
        <w:rPr>
          <w:rFonts w:eastAsia="Calibri"/>
          <w:bCs/>
          <w:iCs/>
          <w:szCs w:val="27"/>
        </w:rPr>
        <w:t xml:space="preserve">Nông dân được giải phóng, vấn đề ruộng đất được giải quyết. </w:t>
      </w:r>
    </w:p>
    <w:p w14:paraId="276C1819" w14:textId="3860F1D9" w:rsidR="00C03FA3" w:rsidRPr="00B77110" w:rsidRDefault="00C03FA3" w:rsidP="00E66F7B">
      <w:pPr>
        <w:spacing w:before="20" w:after="20"/>
        <w:contextualSpacing/>
        <w:jc w:val="both"/>
        <w:rPr>
          <w:rFonts w:eastAsia="Calibri"/>
          <w:bCs/>
          <w:iCs/>
          <w:szCs w:val="27"/>
        </w:rPr>
      </w:pPr>
      <w:r>
        <w:rPr>
          <w:rFonts w:eastAsia="Calibri"/>
          <w:bCs/>
          <w:iCs/>
          <w:szCs w:val="27"/>
        </w:rPr>
        <w:t xml:space="preserve">    D. Là cuộc cách mạng nêu lên yêu cầu giải phóng dân tộc.</w:t>
      </w:r>
    </w:p>
    <w:p w14:paraId="5487D23A" w14:textId="3AEE4084" w:rsidR="00ED2107" w:rsidRPr="009D5A89" w:rsidRDefault="00A87DE3" w:rsidP="00E66F7B">
      <w:pPr>
        <w:spacing w:before="20" w:after="20"/>
        <w:contextualSpacing/>
        <w:jc w:val="both"/>
        <w:rPr>
          <w:rFonts w:eastAsia="Calibri"/>
          <w:bCs/>
          <w:iCs/>
          <w:szCs w:val="27"/>
        </w:rPr>
      </w:pPr>
      <w:r>
        <w:rPr>
          <w:rFonts w:eastAsia="Calibri"/>
          <w:b/>
          <w:iCs/>
          <w:szCs w:val="27"/>
        </w:rPr>
        <w:lastRenderedPageBreak/>
        <w:t xml:space="preserve">    Câu 14. </w:t>
      </w:r>
      <w:r w:rsidR="003F0C3E" w:rsidRPr="003F0C3E">
        <w:rPr>
          <w:rFonts w:eastAsia="Calibri"/>
          <w:bCs/>
          <w:iCs/>
          <w:szCs w:val="27"/>
        </w:rPr>
        <w:t xml:space="preserve">Hình </w:t>
      </w:r>
      <w:r w:rsidR="003F0C3E" w:rsidRPr="009D5A89">
        <w:rPr>
          <w:rFonts w:eastAsia="Calibri"/>
          <w:bCs/>
          <w:iCs/>
          <w:szCs w:val="27"/>
        </w:rPr>
        <w:t xml:space="preserve">thức của chủ nghĩa tư bản nhà nước, trong đó nhà nước được coi là một doanh nghiệp độc quyền chi phối hầu hết các hoạt động sản xuất và phân phối hàng hóa trong nền kinh tế </w:t>
      </w:r>
      <w:r w:rsidR="009D5A89" w:rsidRPr="009D5A89">
        <w:rPr>
          <w:rFonts w:eastAsia="Calibri"/>
          <w:bCs/>
          <w:iCs/>
          <w:szCs w:val="27"/>
        </w:rPr>
        <w:t>được gọi là:</w:t>
      </w:r>
    </w:p>
    <w:p w14:paraId="612DD294" w14:textId="49272B99" w:rsidR="009D5A89" w:rsidRDefault="009D5A89" w:rsidP="00E66F7B">
      <w:pPr>
        <w:spacing w:before="20" w:after="20"/>
        <w:contextualSpacing/>
        <w:jc w:val="both"/>
        <w:rPr>
          <w:rFonts w:eastAsia="Calibri"/>
          <w:bCs/>
          <w:iCs/>
          <w:szCs w:val="27"/>
        </w:rPr>
      </w:pPr>
      <w:r>
        <w:rPr>
          <w:rFonts w:eastAsia="Calibri"/>
          <w:bCs/>
          <w:iCs/>
          <w:szCs w:val="27"/>
        </w:rPr>
        <w:t xml:space="preserve">    A. Chủ nghĩa tư bản tự do.</w:t>
      </w:r>
    </w:p>
    <w:p w14:paraId="7EC07853" w14:textId="257A8E04" w:rsidR="009D5A89" w:rsidRDefault="009D5A89" w:rsidP="00E66F7B">
      <w:pPr>
        <w:spacing w:before="20" w:after="20"/>
        <w:contextualSpacing/>
        <w:jc w:val="both"/>
        <w:rPr>
          <w:rFonts w:eastAsia="Calibri"/>
          <w:bCs/>
          <w:iCs/>
          <w:szCs w:val="27"/>
        </w:rPr>
      </w:pPr>
      <w:r>
        <w:rPr>
          <w:rFonts w:eastAsia="Calibri"/>
          <w:bCs/>
          <w:iCs/>
          <w:szCs w:val="27"/>
        </w:rPr>
        <w:t xml:space="preserve">    B. Chủ nghĩa tư bản độc quyền.</w:t>
      </w:r>
    </w:p>
    <w:p w14:paraId="69A70398" w14:textId="136014CB" w:rsidR="009D5A89" w:rsidRDefault="009D5A89" w:rsidP="00E66F7B">
      <w:pPr>
        <w:spacing w:before="20" w:after="20"/>
        <w:contextualSpacing/>
        <w:jc w:val="both"/>
        <w:rPr>
          <w:rFonts w:eastAsia="Calibri"/>
          <w:bCs/>
          <w:iCs/>
          <w:szCs w:val="27"/>
        </w:rPr>
      </w:pPr>
      <w:r>
        <w:rPr>
          <w:rFonts w:eastAsia="Calibri"/>
          <w:bCs/>
          <w:iCs/>
          <w:szCs w:val="27"/>
        </w:rPr>
        <w:t xml:space="preserve">    C. Chủ nghĩa tư bản hiện đại.</w:t>
      </w:r>
    </w:p>
    <w:p w14:paraId="680A7A4C" w14:textId="26D5758E" w:rsidR="009D5A89" w:rsidRPr="00D76B28" w:rsidRDefault="009D5A89" w:rsidP="00E66F7B">
      <w:pPr>
        <w:spacing w:before="20" w:after="20"/>
        <w:contextualSpacing/>
        <w:jc w:val="both"/>
        <w:rPr>
          <w:rFonts w:eastAsia="Calibri"/>
          <w:bCs/>
          <w:iCs/>
          <w:szCs w:val="27"/>
        </w:rPr>
      </w:pPr>
      <w:r>
        <w:rPr>
          <w:rFonts w:eastAsia="Calibri"/>
          <w:bCs/>
          <w:iCs/>
          <w:szCs w:val="27"/>
        </w:rPr>
        <w:t xml:space="preserve">    D. Cả A, B, C đều sai. </w:t>
      </w:r>
    </w:p>
    <w:p w14:paraId="6820DBDF" w14:textId="23A43775" w:rsidR="0037450D" w:rsidRPr="00FF5EC2" w:rsidRDefault="00A87DE3" w:rsidP="00E66F7B">
      <w:pPr>
        <w:spacing w:before="20" w:after="20"/>
        <w:contextualSpacing/>
        <w:jc w:val="both"/>
        <w:rPr>
          <w:rFonts w:eastAsia="Calibri"/>
          <w:bCs/>
          <w:iCs/>
          <w:szCs w:val="27"/>
        </w:rPr>
      </w:pPr>
      <w:r>
        <w:rPr>
          <w:rFonts w:eastAsia="Calibri"/>
          <w:b/>
          <w:iCs/>
          <w:szCs w:val="27"/>
        </w:rPr>
        <w:t xml:space="preserve">    Câu 15. </w:t>
      </w:r>
      <w:r w:rsidR="000E1A79" w:rsidRPr="00FF5EC2">
        <w:rPr>
          <w:rFonts w:eastAsia="Calibri"/>
          <w:bCs/>
          <w:iCs/>
          <w:szCs w:val="27"/>
        </w:rPr>
        <w:t xml:space="preserve">4 nước </w:t>
      </w:r>
      <w:r w:rsidR="00FF5EC2" w:rsidRPr="00FF5EC2">
        <w:rPr>
          <w:rFonts w:eastAsia="Calibri"/>
          <w:bCs/>
          <w:iCs/>
          <w:szCs w:val="27"/>
        </w:rPr>
        <w:t>cộng hòa Xô viết đầu tiên gia nhập Liên xô là:</w:t>
      </w:r>
    </w:p>
    <w:p w14:paraId="6DF04BCF" w14:textId="4A8530AD" w:rsidR="00FF5EC2" w:rsidRDefault="00FF5EC2" w:rsidP="00E66F7B">
      <w:pPr>
        <w:spacing w:before="20" w:after="20"/>
        <w:contextualSpacing/>
        <w:jc w:val="both"/>
        <w:rPr>
          <w:rFonts w:eastAsia="Calibri"/>
          <w:bCs/>
          <w:iCs/>
          <w:szCs w:val="27"/>
        </w:rPr>
      </w:pPr>
      <w:r w:rsidRPr="00FF5EC2">
        <w:rPr>
          <w:rFonts w:eastAsia="Calibri"/>
          <w:bCs/>
          <w:iCs/>
          <w:szCs w:val="27"/>
        </w:rPr>
        <w:t xml:space="preserve">    A. </w:t>
      </w:r>
      <w:r w:rsidR="00141FAA">
        <w:rPr>
          <w:rFonts w:eastAsia="Calibri"/>
          <w:bCs/>
          <w:iCs/>
          <w:szCs w:val="27"/>
        </w:rPr>
        <w:t>Nga, Bê-lô-rút-xi-a, U-crai-na, Ngoại Cáp-ca-dơ.</w:t>
      </w:r>
    </w:p>
    <w:p w14:paraId="22D60557" w14:textId="3C9ACA5B" w:rsidR="00141FAA" w:rsidRDefault="00141FAA" w:rsidP="00E66F7B">
      <w:pPr>
        <w:spacing w:before="20" w:after="20"/>
        <w:contextualSpacing/>
        <w:jc w:val="both"/>
        <w:rPr>
          <w:rFonts w:eastAsia="Calibri"/>
          <w:bCs/>
          <w:iCs/>
          <w:szCs w:val="27"/>
        </w:rPr>
      </w:pPr>
      <w:r>
        <w:rPr>
          <w:rFonts w:eastAsia="Calibri"/>
          <w:bCs/>
          <w:iCs/>
          <w:szCs w:val="27"/>
        </w:rPr>
        <w:t xml:space="preserve">    B. </w:t>
      </w:r>
      <w:r w:rsidR="0071785D">
        <w:rPr>
          <w:rFonts w:eastAsia="Calibri"/>
          <w:bCs/>
          <w:iCs/>
          <w:szCs w:val="27"/>
        </w:rPr>
        <w:t xml:space="preserve">U-crai-na, Nga, Lít-va, Lát-vi-a. </w:t>
      </w:r>
    </w:p>
    <w:p w14:paraId="299A5C8F" w14:textId="77777777" w:rsidR="00FC24CA" w:rsidRDefault="0071785D" w:rsidP="00E66F7B">
      <w:pPr>
        <w:spacing w:before="20" w:after="20"/>
        <w:contextualSpacing/>
        <w:jc w:val="both"/>
        <w:rPr>
          <w:rFonts w:eastAsia="Calibri"/>
          <w:bCs/>
          <w:iCs/>
          <w:szCs w:val="27"/>
        </w:rPr>
      </w:pPr>
      <w:r>
        <w:rPr>
          <w:rFonts w:eastAsia="Calibri"/>
          <w:bCs/>
          <w:iCs/>
          <w:szCs w:val="27"/>
        </w:rPr>
        <w:t xml:space="preserve">    C. Tát-gi-ki-xtan,</w:t>
      </w:r>
      <w:r w:rsidR="00983450">
        <w:rPr>
          <w:rFonts w:eastAsia="Calibri"/>
          <w:bCs/>
          <w:iCs/>
          <w:szCs w:val="27"/>
        </w:rPr>
        <w:t xml:space="preserve"> </w:t>
      </w:r>
      <w:r w:rsidR="00983450" w:rsidRPr="00983450">
        <w:rPr>
          <w:rFonts w:eastAsia="Calibri"/>
          <w:bCs/>
          <w:iCs/>
          <w:szCs w:val="27"/>
        </w:rPr>
        <w:t>A-déc-bai-gian</w:t>
      </w:r>
      <w:r w:rsidR="00983450">
        <w:rPr>
          <w:rFonts w:eastAsia="Calibri"/>
          <w:bCs/>
          <w:iCs/>
          <w:szCs w:val="27"/>
        </w:rPr>
        <w:t xml:space="preserve">, </w:t>
      </w:r>
      <w:r w:rsidR="00AA66EE">
        <w:rPr>
          <w:rFonts w:eastAsia="Calibri"/>
          <w:bCs/>
          <w:iCs/>
          <w:szCs w:val="27"/>
        </w:rPr>
        <w:t xml:space="preserve">Môn-đô-va, </w:t>
      </w:r>
      <w:r w:rsidR="00FC24CA">
        <w:rPr>
          <w:rFonts w:eastAsia="Calibri"/>
          <w:bCs/>
          <w:iCs/>
          <w:szCs w:val="27"/>
        </w:rPr>
        <w:t xml:space="preserve">Ca-dắc-xtan. </w:t>
      </w:r>
    </w:p>
    <w:p w14:paraId="1951D370" w14:textId="79BE5E76" w:rsidR="0071785D" w:rsidRPr="00FF5EC2" w:rsidRDefault="00FC24CA" w:rsidP="00E66F7B">
      <w:pPr>
        <w:spacing w:before="20" w:after="20"/>
        <w:contextualSpacing/>
        <w:jc w:val="both"/>
        <w:rPr>
          <w:rFonts w:eastAsia="Calibri"/>
          <w:bCs/>
          <w:iCs/>
          <w:szCs w:val="27"/>
        </w:rPr>
      </w:pPr>
      <w:r>
        <w:rPr>
          <w:rFonts w:eastAsia="Calibri"/>
          <w:bCs/>
          <w:iCs/>
          <w:szCs w:val="27"/>
        </w:rPr>
        <w:t xml:space="preserve">    D. Nga, Ngoại Cáp-ca-dơ, Lát-vi-a, Môn-đô-va</w:t>
      </w:r>
      <w:r w:rsidR="006977E7">
        <w:rPr>
          <w:rFonts w:eastAsia="Calibri"/>
          <w:bCs/>
          <w:iCs/>
          <w:szCs w:val="27"/>
        </w:rPr>
        <w:t>.</w:t>
      </w:r>
    </w:p>
    <w:p w14:paraId="7975DEB0" w14:textId="3EB39F55" w:rsidR="004B50D6" w:rsidRPr="00BD33B0" w:rsidRDefault="00A87DE3" w:rsidP="00E66F7B">
      <w:pPr>
        <w:spacing w:before="20" w:after="20"/>
        <w:contextualSpacing/>
        <w:jc w:val="both"/>
        <w:rPr>
          <w:rFonts w:eastAsia="Calibri"/>
          <w:bCs/>
          <w:iCs/>
          <w:szCs w:val="27"/>
        </w:rPr>
      </w:pPr>
      <w:r>
        <w:rPr>
          <w:rFonts w:eastAsia="Calibri"/>
          <w:b/>
          <w:iCs/>
          <w:szCs w:val="27"/>
        </w:rPr>
        <w:t xml:space="preserve">    Câu 16. </w:t>
      </w:r>
      <w:r w:rsidR="009C7344">
        <w:rPr>
          <w:rFonts w:eastAsia="Calibri"/>
          <w:bCs/>
          <w:iCs/>
          <w:szCs w:val="27"/>
        </w:rPr>
        <w:t>Con đường đi lên c</w:t>
      </w:r>
      <w:r w:rsidR="00BD33B0" w:rsidRPr="00BD33B0">
        <w:rPr>
          <w:rFonts w:eastAsia="Calibri"/>
          <w:bCs/>
          <w:iCs/>
          <w:szCs w:val="27"/>
        </w:rPr>
        <w:t>hủ nghĩa xã hội từ năm 1991 đến nay ở Việt Nam được biểu hiện như thế nào?</w:t>
      </w:r>
    </w:p>
    <w:p w14:paraId="7A01B8A5" w14:textId="499014FD" w:rsidR="00BD33B0" w:rsidRDefault="00BD33B0" w:rsidP="00E66F7B">
      <w:pPr>
        <w:spacing w:before="20" w:after="20"/>
        <w:contextualSpacing/>
        <w:jc w:val="both"/>
        <w:rPr>
          <w:rFonts w:eastAsia="Calibri"/>
          <w:bCs/>
          <w:iCs/>
          <w:szCs w:val="27"/>
        </w:rPr>
      </w:pPr>
      <w:r w:rsidRPr="00BD33B0">
        <w:rPr>
          <w:rFonts w:eastAsia="Calibri"/>
          <w:bCs/>
          <w:iCs/>
          <w:szCs w:val="27"/>
        </w:rPr>
        <w:t xml:space="preserve">    A. </w:t>
      </w:r>
      <w:r w:rsidR="009C7344">
        <w:rPr>
          <w:rFonts w:eastAsia="Calibri"/>
          <w:bCs/>
          <w:iCs/>
          <w:szCs w:val="27"/>
        </w:rPr>
        <w:t xml:space="preserve">Đất nước vượt qua khủng hoảng kinh tế, xã hội. Trở thành </w:t>
      </w:r>
      <w:r w:rsidR="00873F2C">
        <w:rPr>
          <w:rFonts w:eastAsia="Calibri"/>
          <w:bCs/>
          <w:iCs/>
          <w:szCs w:val="27"/>
        </w:rPr>
        <w:t>nước đang phá</w:t>
      </w:r>
      <w:r w:rsidR="000E7629">
        <w:rPr>
          <w:rFonts w:eastAsia="Calibri"/>
          <w:bCs/>
          <w:iCs/>
          <w:szCs w:val="27"/>
        </w:rPr>
        <w:t xml:space="preserve">t triển có thu nhập trung bình. </w:t>
      </w:r>
    </w:p>
    <w:p w14:paraId="37820846" w14:textId="15AE1695" w:rsidR="000E7629" w:rsidRDefault="000E7629" w:rsidP="00E66F7B">
      <w:pPr>
        <w:spacing w:before="20" w:after="20"/>
        <w:contextualSpacing/>
        <w:jc w:val="both"/>
        <w:rPr>
          <w:rFonts w:eastAsia="Calibri"/>
          <w:bCs/>
          <w:iCs/>
          <w:szCs w:val="27"/>
        </w:rPr>
      </w:pPr>
      <w:r>
        <w:rPr>
          <w:rFonts w:eastAsia="Calibri"/>
          <w:bCs/>
          <w:iCs/>
          <w:szCs w:val="27"/>
        </w:rPr>
        <w:t xml:space="preserve">    B. </w:t>
      </w:r>
      <w:r w:rsidR="00A96705">
        <w:rPr>
          <w:rFonts w:eastAsia="Calibri"/>
          <w:bCs/>
          <w:iCs/>
          <w:szCs w:val="27"/>
        </w:rPr>
        <w:t>Công cuộc công nghiệp hóa, hiện đại hóa</w:t>
      </w:r>
      <w:r w:rsidR="003C28F0">
        <w:rPr>
          <w:rFonts w:eastAsia="Calibri"/>
          <w:bCs/>
          <w:iCs/>
          <w:szCs w:val="27"/>
        </w:rPr>
        <w:t xml:space="preserve"> và hội nhập quốc tế được đẩy mạnh. </w:t>
      </w:r>
    </w:p>
    <w:p w14:paraId="52A50707" w14:textId="0EB9530A" w:rsidR="003C28F0" w:rsidRDefault="003C28F0" w:rsidP="00E66F7B">
      <w:pPr>
        <w:spacing w:before="20" w:after="20"/>
        <w:contextualSpacing/>
        <w:jc w:val="both"/>
        <w:rPr>
          <w:rFonts w:eastAsia="Calibri"/>
          <w:bCs/>
          <w:iCs/>
          <w:szCs w:val="27"/>
        </w:rPr>
      </w:pPr>
      <w:r>
        <w:rPr>
          <w:rFonts w:eastAsia="Calibri"/>
          <w:bCs/>
          <w:iCs/>
          <w:szCs w:val="27"/>
        </w:rPr>
        <w:t xml:space="preserve">    C. Uy tín, vị thế của Việt Nam trên </w:t>
      </w:r>
      <w:r w:rsidR="0022639D">
        <w:rPr>
          <w:rFonts w:eastAsia="Calibri"/>
          <w:bCs/>
          <w:iCs/>
          <w:szCs w:val="27"/>
        </w:rPr>
        <w:t xml:space="preserve">trường quốc tế được nâng cao. </w:t>
      </w:r>
    </w:p>
    <w:p w14:paraId="76B36FD6" w14:textId="17723841" w:rsidR="0022639D" w:rsidRPr="00BD33B0" w:rsidRDefault="0022639D" w:rsidP="00E66F7B">
      <w:pPr>
        <w:spacing w:before="20" w:after="20"/>
        <w:contextualSpacing/>
        <w:jc w:val="both"/>
        <w:rPr>
          <w:rFonts w:eastAsia="Calibri"/>
          <w:bCs/>
          <w:iCs/>
          <w:szCs w:val="27"/>
        </w:rPr>
      </w:pPr>
      <w:r>
        <w:rPr>
          <w:rFonts w:eastAsia="Calibri"/>
          <w:bCs/>
          <w:iCs/>
          <w:szCs w:val="27"/>
        </w:rPr>
        <w:t xml:space="preserve">    D. Cả A, B, C đều đúng. </w:t>
      </w:r>
    </w:p>
    <w:p w14:paraId="32FB2C6A" w14:textId="14817E81" w:rsidR="008A1919" w:rsidRPr="005A3738" w:rsidRDefault="00A87DE3" w:rsidP="00136D95">
      <w:pPr>
        <w:spacing w:before="20" w:after="20"/>
        <w:contextualSpacing/>
        <w:jc w:val="both"/>
        <w:rPr>
          <w:rFonts w:eastAsia="Calibri"/>
          <w:bCs/>
          <w:iCs/>
          <w:szCs w:val="27"/>
        </w:rPr>
      </w:pPr>
      <w:r>
        <w:rPr>
          <w:rFonts w:eastAsia="Calibri"/>
          <w:b/>
          <w:iCs/>
          <w:szCs w:val="27"/>
        </w:rPr>
        <w:t xml:space="preserve">    Câu 17. </w:t>
      </w:r>
      <w:r w:rsidR="005A3738" w:rsidRPr="005A3738">
        <w:rPr>
          <w:rFonts w:eastAsia="Calibri"/>
          <w:bCs/>
          <w:iCs/>
          <w:szCs w:val="27"/>
        </w:rPr>
        <w:t>Động lực cách mạng của các cuộc cách mạng tư sản là:</w:t>
      </w:r>
    </w:p>
    <w:p w14:paraId="46DECCC4" w14:textId="492EC5B6" w:rsidR="005A3738" w:rsidRDefault="005A3738" w:rsidP="00136D95">
      <w:pPr>
        <w:spacing w:before="20" w:after="20"/>
        <w:contextualSpacing/>
        <w:jc w:val="both"/>
        <w:rPr>
          <w:rFonts w:eastAsia="Calibri"/>
          <w:bCs/>
          <w:iCs/>
          <w:szCs w:val="27"/>
        </w:rPr>
      </w:pPr>
      <w:r w:rsidRPr="005A3738">
        <w:rPr>
          <w:rFonts w:eastAsia="Calibri"/>
          <w:bCs/>
          <w:iCs/>
          <w:szCs w:val="27"/>
        </w:rPr>
        <w:t xml:space="preserve">    A. </w:t>
      </w:r>
      <w:r w:rsidR="0088078E">
        <w:rPr>
          <w:rFonts w:eastAsia="Calibri"/>
          <w:bCs/>
          <w:iCs/>
          <w:szCs w:val="27"/>
        </w:rPr>
        <w:t xml:space="preserve">Thổ dân da đỏ. </w:t>
      </w:r>
    </w:p>
    <w:p w14:paraId="2263A8CB" w14:textId="16A91F20" w:rsidR="0088078E" w:rsidRDefault="0088078E" w:rsidP="00136D95">
      <w:pPr>
        <w:spacing w:before="20" w:after="20"/>
        <w:contextualSpacing/>
        <w:jc w:val="both"/>
        <w:rPr>
          <w:rFonts w:eastAsia="Calibri"/>
          <w:bCs/>
          <w:iCs/>
          <w:szCs w:val="27"/>
        </w:rPr>
      </w:pPr>
      <w:r>
        <w:rPr>
          <w:rFonts w:eastAsia="Calibri"/>
          <w:bCs/>
          <w:iCs/>
          <w:szCs w:val="27"/>
        </w:rPr>
        <w:t xml:space="preserve">    B. </w:t>
      </w:r>
      <w:r w:rsidR="007977F6">
        <w:rPr>
          <w:rFonts w:eastAsia="Calibri"/>
          <w:bCs/>
          <w:iCs/>
          <w:szCs w:val="27"/>
        </w:rPr>
        <w:t>Nô lệ</w:t>
      </w:r>
      <w:r>
        <w:rPr>
          <w:rFonts w:eastAsia="Calibri"/>
          <w:bCs/>
          <w:iCs/>
          <w:szCs w:val="27"/>
        </w:rPr>
        <w:t xml:space="preserve">. </w:t>
      </w:r>
    </w:p>
    <w:p w14:paraId="559AAB8C" w14:textId="0B5E0F2D" w:rsidR="0088078E" w:rsidRDefault="0088078E" w:rsidP="00136D95">
      <w:pPr>
        <w:spacing w:before="20" w:after="20"/>
        <w:contextualSpacing/>
        <w:jc w:val="both"/>
        <w:rPr>
          <w:rFonts w:eastAsia="Calibri"/>
          <w:bCs/>
          <w:iCs/>
          <w:szCs w:val="27"/>
        </w:rPr>
      </w:pPr>
      <w:r>
        <w:rPr>
          <w:rFonts w:eastAsia="Calibri"/>
          <w:bCs/>
          <w:iCs/>
          <w:szCs w:val="27"/>
        </w:rPr>
        <w:t xml:space="preserve">    C. </w:t>
      </w:r>
      <w:r w:rsidR="007977F6">
        <w:rPr>
          <w:rFonts w:eastAsia="Calibri"/>
          <w:bCs/>
          <w:iCs/>
          <w:szCs w:val="27"/>
        </w:rPr>
        <w:t xml:space="preserve">Thị dân. </w:t>
      </w:r>
    </w:p>
    <w:p w14:paraId="3278E918" w14:textId="20CDAD80" w:rsidR="007977F6" w:rsidRPr="005A3738" w:rsidRDefault="007977F6" w:rsidP="00136D95">
      <w:pPr>
        <w:spacing w:before="20" w:after="20"/>
        <w:contextualSpacing/>
        <w:jc w:val="both"/>
        <w:rPr>
          <w:rFonts w:eastAsia="Calibri"/>
          <w:bCs/>
          <w:iCs/>
          <w:szCs w:val="27"/>
        </w:rPr>
      </w:pPr>
      <w:r>
        <w:rPr>
          <w:rFonts w:eastAsia="Calibri"/>
          <w:bCs/>
          <w:iCs/>
          <w:szCs w:val="27"/>
        </w:rPr>
        <w:t xml:space="preserve">    D. Cả A, B, C đều đúng.</w:t>
      </w:r>
    </w:p>
    <w:p w14:paraId="7B4D0C71" w14:textId="5A14197B" w:rsidR="00081FA1" w:rsidRPr="006E6A63" w:rsidRDefault="00A87DE3" w:rsidP="00136D95">
      <w:pPr>
        <w:spacing w:before="20" w:after="20"/>
        <w:contextualSpacing/>
        <w:jc w:val="both"/>
        <w:rPr>
          <w:rFonts w:eastAsia="Calibri"/>
          <w:bCs/>
          <w:iCs/>
          <w:szCs w:val="27"/>
        </w:rPr>
      </w:pPr>
      <w:r>
        <w:rPr>
          <w:rFonts w:eastAsia="Calibri"/>
          <w:b/>
          <w:iCs/>
          <w:szCs w:val="27"/>
        </w:rPr>
        <w:t xml:space="preserve">    Câu 18.</w:t>
      </w:r>
      <w:r w:rsidR="00D139FB">
        <w:rPr>
          <w:rFonts w:eastAsia="Calibri"/>
          <w:b/>
          <w:iCs/>
          <w:szCs w:val="27"/>
        </w:rPr>
        <w:t xml:space="preserve"> </w:t>
      </w:r>
      <w:r w:rsidR="006E6A63" w:rsidRPr="006E6A63">
        <w:rPr>
          <w:rFonts w:eastAsia="Calibri"/>
          <w:bCs/>
          <w:iCs/>
          <w:szCs w:val="27"/>
        </w:rPr>
        <w:t>Đặc điểm của chủ nghĩa tư bản hiện đại là:</w:t>
      </w:r>
    </w:p>
    <w:p w14:paraId="502266AA" w14:textId="2A4F64EE" w:rsidR="006E6A63" w:rsidRDefault="006E6A63" w:rsidP="00136D95">
      <w:pPr>
        <w:spacing w:before="20" w:after="20"/>
        <w:contextualSpacing/>
        <w:jc w:val="both"/>
        <w:rPr>
          <w:rFonts w:eastAsia="Calibri"/>
          <w:bCs/>
          <w:iCs/>
          <w:szCs w:val="27"/>
        </w:rPr>
      </w:pPr>
      <w:r w:rsidRPr="006E6A63">
        <w:rPr>
          <w:rFonts w:eastAsia="Calibri"/>
          <w:bCs/>
          <w:iCs/>
          <w:szCs w:val="27"/>
        </w:rPr>
        <w:t xml:space="preserve">    A. </w:t>
      </w:r>
      <w:r w:rsidR="005E2324">
        <w:rPr>
          <w:rFonts w:eastAsia="Calibri"/>
          <w:bCs/>
          <w:iCs/>
          <w:szCs w:val="27"/>
        </w:rPr>
        <w:t>Là một hệ thống khép kín.</w:t>
      </w:r>
    </w:p>
    <w:p w14:paraId="42DFB802" w14:textId="28F95F1D" w:rsidR="005E2324" w:rsidRDefault="005E2324" w:rsidP="00136D95">
      <w:pPr>
        <w:spacing w:before="20" w:after="20"/>
        <w:contextualSpacing/>
        <w:jc w:val="both"/>
        <w:rPr>
          <w:rFonts w:eastAsia="Calibri"/>
          <w:bCs/>
          <w:iCs/>
          <w:szCs w:val="27"/>
        </w:rPr>
      </w:pPr>
      <w:r>
        <w:rPr>
          <w:rFonts w:eastAsia="Calibri"/>
          <w:bCs/>
          <w:iCs/>
          <w:szCs w:val="27"/>
        </w:rPr>
        <w:t xml:space="preserve">    B. </w:t>
      </w:r>
      <w:r w:rsidR="004735E4">
        <w:rPr>
          <w:rFonts w:eastAsia="Calibri"/>
          <w:bCs/>
          <w:iCs/>
          <w:szCs w:val="27"/>
        </w:rPr>
        <w:t>Không ngừng tự điều chỉnh</w:t>
      </w:r>
      <w:r w:rsidR="000A33B1">
        <w:rPr>
          <w:rFonts w:eastAsia="Calibri"/>
          <w:bCs/>
          <w:iCs/>
          <w:szCs w:val="27"/>
        </w:rPr>
        <w:t xml:space="preserve">, thích ứng để tồn tại và phát triển trong bối cảnh mới. </w:t>
      </w:r>
    </w:p>
    <w:p w14:paraId="01C2A86A" w14:textId="463C9822" w:rsidR="000A33B1" w:rsidRDefault="000A33B1" w:rsidP="00136D95">
      <w:pPr>
        <w:spacing w:before="20" w:after="20"/>
        <w:contextualSpacing/>
        <w:jc w:val="both"/>
        <w:rPr>
          <w:rFonts w:eastAsia="Calibri"/>
          <w:bCs/>
          <w:iCs/>
          <w:szCs w:val="27"/>
        </w:rPr>
      </w:pPr>
      <w:r>
        <w:rPr>
          <w:rFonts w:eastAsia="Calibri"/>
          <w:bCs/>
          <w:iCs/>
          <w:szCs w:val="27"/>
        </w:rPr>
        <w:t xml:space="preserve">    C. </w:t>
      </w:r>
      <w:r w:rsidR="00C91201">
        <w:rPr>
          <w:rFonts w:eastAsia="Calibri"/>
          <w:bCs/>
          <w:iCs/>
          <w:szCs w:val="27"/>
        </w:rPr>
        <w:t xml:space="preserve">Lực lượng lao động có trình độ, chuyên môn cao. </w:t>
      </w:r>
    </w:p>
    <w:p w14:paraId="1DA5265F" w14:textId="025F452D" w:rsidR="00C91201" w:rsidRPr="006E6A63" w:rsidRDefault="00C91201" w:rsidP="00136D95">
      <w:pPr>
        <w:spacing w:before="20" w:after="20"/>
        <w:contextualSpacing/>
        <w:jc w:val="both"/>
        <w:rPr>
          <w:rFonts w:eastAsia="Calibri"/>
          <w:bCs/>
          <w:iCs/>
          <w:szCs w:val="27"/>
        </w:rPr>
      </w:pPr>
      <w:r>
        <w:rPr>
          <w:rFonts w:eastAsia="Calibri"/>
          <w:bCs/>
          <w:iCs/>
          <w:szCs w:val="27"/>
        </w:rPr>
        <w:t xml:space="preserve">    D. </w:t>
      </w:r>
      <w:r w:rsidR="0016138C">
        <w:rPr>
          <w:rFonts w:eastAsia="Calibri"/>
          <w:bCs/>
          <w:iCs/>
          <w:szCs w:val="27"/>
        </w:rPr>
        <w:t xml:space="preserve">Sức sản xuất tùy thuộc vào nhu cầu </w:t>
      </w:r>
      <w:r w:rsidR="00B3253E">
        <w:rPr>
          <w:rFonts w:eastAsia="Calibri"/>
          <w:bCs/>
          <w:iCs/>
          <w:szCs w:val="27"/>
        </w:rPr>
        <w:t xml:space="preserve">của thị trường. </w:t>
      </w:r>
    </w:p>
    <w:p w14:paraId="73F0D7FB" w14:textId="2414E273" w:rsidR="00CF0D23" w:rsidRDefault="00A87DE3" w:rsidP="00136D95">
      <w:pPr>
        <w:spacing w:before="20" w:after="20"/>
        <w:contextualSpacing/>
        <w:jc w:val="both"/>
        <w:rPr>
          <w:rFonts w:eastAsia="Calibri"/>
          <w:bCs/>
          <w:iCs/>
          <w:szCs w:val="27"/>
        </w:rPr>
      </w:pPr>
      <w:r>
        <w:rPr>
          <w:rFonts w:eastAsia="Calibri"/>
          <w:b/>
          <w:iCs/>
          <w:szCs w:val="27"/>
        </w:rPr>
        <w:t xml:space="preserve">    Câu 19. </w:t>
      </w:r>
      <w:r w:rsidR="00F025BC" w:rsidRPr="00F025BC">
        <w:rPr>
          <w:rFonts w:eastAsia="Calibri"/>
          <w:bCs/>
          <w:iCs/>
          <w:szCs w:val="27"/>
        </w:rPr>
        <w:t xml:space="preserve">Sự ra đời của Liên bang Cộng hòa Xô viết có ý nghĩa như thế nào </w:t>
      </w:r>
      <w:r w:rsidR="00691F7C">
        <w:rPr>
          <w:rFonts w:eastAsia="Calibri"/>
          <w:bCs/>
          <w:iCs/>
          <w:szCs w:val="27"/>
        </w:rPr>
        <w:t>đối với thế giới?</w:t>
      </w:r>
    </w:p>
    <w:p w14:paraId="50400C66" w14:textId="14E6D721" w:rsidR="00691F7C" w:rsidRDefault="00691F7C" w:rsidP="00136D95">
      <w:pPr>
        <w:spacing w:before="20" w:after="20"/>
        <w:contextualSpacing/>
        <w:jc w:val="both"/>
        <w:rPr>
          <w:rFonts w:eastAsia="Calibri"/>
          <w:bCs/>
          <w:iCs/>
          <w:szCs w:val="27"/>
        </w:rPr>
      </w:pPr>
      <w:r>
        <w:rPr>
          <w:rFonts w:eastAsia="Calibri"/>
          <w:bCs/>
          <w:iCs/>
          <w:szCs w:val="27"/>
        </w:rPr>
        <w:lastRenderedPageBreak/>
        <w:t xml:space="preserve">    A. Đánh dấu sự sụp đổ hoàn toàn của đế quốc Nga</w:t>
      </w:r>
      <w:r w:rsidR="009734FC">
        <w:rPr>
          <w:rFonts w:eastAsia="Calibri"/>
          <w:bCs/>
          <w:iCs/>
          <w:szCs w:val="27"/>
        </w:rPr>
        <w:t xml:space="preserve"> và Chính phủ tư </w:t>
      </w:r>
      <w:r w:rsidR="00534E17">
        <w:rPr>
          <w:rFonts w:eastAsia="Calibri"/>
          <w:bCs/>
          <w:iCs/>
          <w:szCs w:val="27"/>
        </w:rPr>
        <w:t xml:space="preserve">sản lâm thời của giai cấp tư sản. </w:t>
      </w:r>
    </w:p>
    <w:p w14:paraId="76D7BED0" w14:textId="6D665451" w:rsidR="00534E17" w:rsidRDefault="00534E17" w:rsidP="00136D95">
      <w:pPr>
        <w:spacing w:before="20" w:after="20"/>
        <w:contextualSpacing/>
        <w:jc w:val="both"/>
        <w:rPr>
          <w:rFonts w:eastAsia="Calibri"/>
          <w:bCs/>
          <w:iCs/>
          <w:szCs w:val="27"/>
        </w:rPr>
      </w:pPr>
      <w:r>
        <w:rPr>
          <w:rFonts w:eastAsia="Calibri"/>
          <w:bCs/>
          <w:iCs/>
          <w:szCs w:val="27"/>
        </w:rPr>
        <w:t xml:space="preserve">    B. Tạo nên sức mạnh tổng hợp để Liên xô tập trung vào xây dựng chủ nghĩa xã hội và bảo vệ đất nước, chiến thắng ngoại xâm. </w:t>
      </w:r>
    </w:p>
    <w:p w14:paraId="09BD97F9" w14:textId="7EC14205" w:rsidR="00534E17" w:rsidRDefault="00534E17" w:rsidP="00136D95">
      <w:pPr>
        <w:spacing w:before="20" w:after="20"/>
        <w:contextualSpacing/>
        <w:jc w:val="both"/>
        <w:rPr>
          <w:rFonts w:eastAsia="Calibri"/>
          <w:bCs/>
          <w:iCs/>
          <w:szCs w:val="27"/>
        </w:rPr>
      </w:pPr>
      <w:r>
        <w:rPr>
          <w:rFonts w:eastAsia="Calibri"/>
          <w:bCs/>
          <w:iCs/>
          <w:szCs w:val="27"/>
        </w:rPr>
        <w:t xml:space="preserve">    C. </w:t>
      </w:r>
      <w:r w:rsidR="00672781">
        <w:rPr>
          <w:rFonts w:eastAsia="Calibri"/>
          <w:bCs/>
          <w:iCs/>
          <w:szCs w:val="27"/>
        </w:rPr>
        <w:t>Chứng</w:t>
      </w:r>
      <w:r w:rsidR="0047225A">
        <w:rPr>
          <w:rFonts w:eastAsia="Calibri"/>
          <w:bCs/>
          <w:iCs/>
          <w:szCs w:val="27"/>
        </w:rPr>
        <w:t xml:space="preserve"> minh học thuyết </w:t>
      </w:r>
      <w:r w:rsidR="0003787D">
        <w:rPr>
          <w:rFonts w:eastAsia="Calibri"/>
          <w:bCs/>
          <w:iCs/>
          <w:szCs w:val="27"/>
        </w:rPr>
        <w:t xml:space="preserve">Mác Lê-nin là đúng đắn, khoa học. </w:t>
      </w:r>
    </w:p>
    <w:p w14:paraId="570EBA9E" w14:textId="71B83137" w:rsidR="0003787D" w:rsidRPr="00F025BC" w:rsidRDefault="0003787D" w:rsidP="00136D95">
      <w:pPr>
        <w:spacing w:before="20" w:after="20"/>
        <w:contextualSpacing/>
        <w:jc w:val="both"/>
        <w:rPr>
          <w:rFonts w:eastAsia="Calibri"/>
          <w:bCs/>
          <w:iCs/>
          <w:szCs w:val="27"/>
        </w:rPr>
      </w:pPr>
      <w:r>
        <w:rPr>
          <w:rFonts w:eastAsia="Calibri"/>
          <w:bCs/>
          <w:iCs/>
          <w:szCs w:val="27"/>
        </w:rPr>
        <w:t xml:space="preserve">    D. Xác lập chế độ xã hội chủ nghĩa trên toàn lãnh thổ Liên xô rộng lớn. </w:t>
      </w:r>
    </w:p>
    <w:p w14:paraId="4B1C3B66" w14:textId="73852CA6" w:rsidR="00951B2D" w:rsidRPr="003528F0" w:rsidRDefault="00A87DE3" w:rsidP="00136D95">
      <w:pPr>
        <w:spacing w:before="20" w:after="20"/>
        <w:contextualSpacing/>
        <w:jc w:val="both"/>
        <w:rPr>
          <w:rFonts w:eastAsia="Calibri"/>
          <w:bCs/>
          <w:iCs/>
          <w:szCs w:val="27"/>
        </w:rPr>
      </w:pPr>
      <w:r>
        <w:rPr>
          <w:rFonts w:eastAsia="Calibri"/>
          <w:b/>
          <w:iCs/>
          <w:szCs w:val="27"/>
        </w:rPr>
        <w:t xml:space="preserve">    Câu 20. </w:t>
      </w:r>
      <w:r w:rsidR="00A15889" w:rsidRPr="003528F0">
        <w:rPr>
          <w:rFonts w:eastAsia="Calibri"/>
          <w:bCs/>
          <w:iCs/>
          <w:szCs w:val="27"/>
        </w:rPr>
        <w:t>Những thành tựu trong công cuộc cải cách mở cửa của Trung Quốc có ý nghĩa gì?</w:t>
      </w:r>
    </w:p>
    <w:p w14:paraId="570ECE7F" w14:textId="07CDD97D" w:rsidR="00A15889" w:rsidRPr="003528F0" w:rsidRDefault="00A15889" w:rsidP="00136D95">
      <w:pPr>
        <w:spacing w:before="20" w:after="20"/>
        <w:contextualSpacing/>
        <w:jc w:val="both"/>
        <w:rPr>
          <w:rFonts w:eastAsia="Calibri"/>
          <w:bCs/>
          <w:iCs/>
          <w:szCs w:val="27"/>
        </w:rPr>
      </w:pPr>
      <w:r w:rsidRPr="003528F0">
        <w:rPr>
          <w:rFonts w:eastAsia="Calibri"/>
          <w:bCs/>
          <w:iCs/>
          <w:szCs w:val="27"/>
        </w:rPr>
        <w:t xml:space="preserve">    A. Khẳng định đường lối cải cách của Trung Quốc là đúng đắn. </w:t>
      </w:r>
    </w:p>
    <w:p w14:paraId="7F1D3319" w14:textId="37B14A5F" w:rsidR="00A15889" w:rsidRDefault="00A15889" w:rsidP="00136D95">
      <w:pPr>
        <w:spacing w:before="20" w:after="20"/>
        <w:contextualSpacing/>
        <w:jc w:val="both"/>
        <w:rPr>
          <w:rFonts w:eastAsia="Calibri"/>
          <w:bCs/>
          <w:iCs/>
          <w:szCs w:val="27"/>
        </w:rPr>
      </w:pPr>
      <w:r w:rsidRPr="003528F0">
        <w:rPr>
          <w:rFonts w:eastAsia="Calibri"/>
          <w:bCs/>
          <w:iCs/>
          <w:szCs w:val="27"/>
        </w:rPr>
        <w:t xml:space="preserve">    B. N</w:t>
      </w:r>
      <w:r w:rsidR="008A263C" w:rsidRPr="003528F0">
        <w:rPr>
          <w:rFonts w:eastAsia="Calibri"/>
          <w:bCs/>
          <w:iCs/>
          <w:szCs w:val="27"/>
        </w:rPr>
        <w:t>ền kinh tế</w:t>
      </w:r>
      <w:r w:rsidR="003528F0" w:rsidRPr="003528F0">
        <w:rPr>
          <w:rFonts w:eastAsia="Calibri"/>
          <w:bCs/>
          <w:iCs/>
          <w:szCs w:val="27"/>
        </w:rPr>
        <w:t xml:space="preserve"> Trung Quốc phát triển nhanh chóng, tình hình chính trị - xã hội ổn định</w:t>
      </w:r>
      <w:r w:rsidR="003528F0">
        <w:rPr>
          <w:rFonts w:eastAsia="Calibri"/>
          <w:bCs/>
          <w:iCs/>
          <w:szCs w:val="27"/>
        </w:rPr>
        <w:t xml:space="preserve">, đời sống nhân dân được nâng cao rõ rệt. </w:t>
      </w:r>
    </w:p>
    <w:p w14:paraId="277EF4AE" w14:textId="255537E9" w:rsidR="003528F0" w:rsidRDefault="003528F0" w:rsidP="00136D95">
      <w:pPr>
        <w:spacing w:before="20" w:after="20"/>
        <w:contextualSpacing/>
        <w:jc w:val="both"/>
        <w:rPr>
          <w:rFonts w:eastAsia="Calibri"/>
          <w:bCs/>
          <w:iCs/>
          <w:szCs w:val="27"/>
        </w:rPr>
      </w:pPr>
      <w:r>
        <w:rPr>
          <w:rFonts w:eastAsia="Calibri"/>
          <w:bCs/>
          <w:iCs/>
          <w:szCs w:val="27"/>
        </w:rPr>
        <w:t xml:space="preserve">    C. </w:t>
      </w:r>
      <w:r w:rsidR="000B5D38">
        <w:rPr>
          <w:rFonts w:eastAsia="Calibri"/>
          <w:bCs/>
          <w:iCs/>
          <w:szCs w:val="27"/>
        </w:rPr>
        <w:t xml:space="preserve">Nâng cao vị thế của Trung Quốc trên trường quốc tế. </w:t>
      </w:r>
    </w:p>
    <w:p w14:paraId="514EA7F5" w14:textId="33B262C9" w:rsidR="000B5D38" w:rsidRPr="003528F0" w:rsidRDefault="000B5D38" w:rsidP="00136D95">
      <w:pPr>
        <w:spacing w:before="20" w:after="20"/>
        <w:contextualSpacing/>
        <w:jc w:val="both"/>
        <w:rPr>
          <w:rFonts w:eastAsia="Calibri"/>
          <w:bCs/>
          <w:iCs/>
          <w:szCs w:val="27"/>
        </w:rPr>
      </w:pPr>
      <w:r>
        <w:rPr>
          <w:rFonts w:eastAsia="Calibri"/>
          <w:bCs/>
          <w:iCs/>
          <w:szCs w:val="27"/>
        </w:rPr>
        <w:t xml:space="preserve">    D. Cả A, B, C đều đúng. </w:t>
      </w:r>
    </w:p>
    <w:p w14:paraId="632324AE" w14:textId="03793169" w:rsidR="00E93DE6" w:rsidRPr="00CB65AE" w:rsidRDefault="00A87DE3" w:rsidP="00136D95">
      <w:pPr>
        <w:spacing w:before="20" w:after="20"/>
        <w:contextualSpacing/>
        <w:jc w:val="both"/>
        <w:rPr>
          <w:rFonts w:eastAsia="Calibri"/>
          <w:bCs/>
          <w:iCs/>
          <w:szCs w:val="27"/>
        </w:rPr>
      </w:pPr>
      <w:r>
        <w:rPr>
          <w:rFonts w:eastAsia="Calibri"/>
          <w:b/>
          <w:iCs/>
          <w:szCs w:val="27"/>
        </w:rPr>
        <w:t xml:space="preserve">    Câu 21. </w:t>
      </w:r>
      <w:r w:rsidR="002537E7" w:rsidRPr="00CB65AE">
        <w:rPr>
          <w:rFonts w:eastAsia="Calibri"/>
          <w:bCs/>
          <w:iCs/>
          <w:szCs w:val="27"/>
        </w:rPr>
        <w:t xml:space="preserve">Câu nói </w:t>
      </w:r>
      <w:r w:rsidR="002537E7" w:rsidRPr="00CB65AE">
        <w:rPr>
          <w:rFonts w:eastAsia="Calibri"/>
          <w:bCs/>
          <w:i/>
          <w:szCs w:val="27"/>
        </w:rPr>
        <w:t>“Người ta sinh ra tự do</w:t>
      </w:r>
      <w:r w:rsidR="003773BF" w:rsidRPr="00CB65AE">
        <w:rPr>
          <w:rFonts w:eastAsia="Calibri"/>
          <w:bCs/>
          <w:i/>
          <w:szCs w:val="27"/>
        </w:rPr>
        <w:t xml:space="preserve">, nhưng rồi </w:t>
      </w:r>
      <w:r w:rsidR="00E451BC" w:rsidRPr="00CB65AE">
        <w:rPr>
          <w:rFonts w:eastAsia="Calibri"/>
          <w:bCs/>
          <w:i/>
          <w:szCs w:val="27"/>
        </w:rPr>
        <w:t xml:space="preserve">đâu đâu con người cũng sống trong xiềng xích” </w:t>
      </w:r>
      <w:r w:rsidR="00E451BC" w:rsidRPr="00CB65AE">
        <w:rPr>
          <w:rFonts w:eastAsia="Calibri"/>
          <w:bCs/>
          <w:iCs/>
          <w:szCs w:val="27"/>
        </w:rPr>
        <w:t xml:space="preserve">là </w:t>
      </w:r>
      <w:r w:rsidR="00EB2D50" w:rsidRPr="00CB65AE">
        <w:rPr>
          <w:rFonts w:eastAsia="Calibri"/>
          <w:bCs/>
          <w:iCs/>
          <w:szCs w:val="27"/>
        </w:rPr>
        <w:t xml:space="preserve">của </w:t>
      </w:r>
      <w:r w:rsidR="00CB65AE" w:rsidRPr="00CB65AE">
        <w:rPr>
          <w:rFonts w:eastAsia="Calibri"/>
          <w:bCs/>
          <w:iCs/>
          <w:szCs w:val="27"/>
        </w:rPr>
        <w:t>nhà</w:t>
      </w:r>
      <w:r w:rsidR="00EB2D50" w:rsidRPr="00CB65AE">
        <w:rPr>
          <w:rFonts w:eastAsia="Calibri"/>
          <w:bCs/>
          <w:iCs/>
          <w:szCs w:val="27"/>
        </w:rPr>
        <w:t xml:space="preserve"> tư tưởng tiêu biểu nào của Trào lưu Triết học ánh sáng ở Pháp?</w:t>
      </w:r>
    </w:p>
    <w:p w14:paraId="1455E97F" w14:textId="2824A106" w:rsidR="00EB2D50" w:rsidRDefault="00EB2D50" w:rsidP="00136D95">
      <w:pPr>
        <w:spacing w:before="20" w:after="20"/>
        <w:contextualSpacing/>
        <w:jc w:val="both"/>
        <w:rPr>
          <w:rFonts w:eastAsia="Calibri"/>
          <w:bCs/>
          <w:iCs/>
          <w:szCs w:val="27"/>
        </w:rPr>
      </w:pPr>
      <w:r w:rsidRPr="00CB65AE">
        <w:rPr>
          <w:rFonts w:eastAsia="Calibri"/>
          <w:bCs/>
          <w:iCs/>
          <w:szCs w:val="27"/>
        </w:rPr>
        <w:t xml:space="preserve">    A. </w:t>
      </w:r>
      <w:r w:rsidR="00CB65AE">
        <w:rPr>
          <w:rFonts w:eastAsia="Calibri"/>
          <w:bCs/>
          <w:iCs/>
          <w:szCs w:val="27"/>
        </w:rPr>
        <w:t>Vôn-te.</w:t>
      </w:r>
    </w:p>
    <w:p w14:paraId="204225CB" w14:textId="61DBCBDB" w:rsidR="00CB65AE" w:rsidRDefault="00CB65AE" w:rsidP="00136D95">
      <w:pPr>
        <w:spacing w:before="20" w:after="20"/>
        <w:contextualSpacing/>
        <w:jc w:val="both"/>
        <w:rPr>
          <w:rFonts w:eastAsia="Calibri"/>
          <w:bCs/>
          <w:iCs/>
          <w:szCs w:val="27"/>
        </w:rPr>
      </w:pPr>
      <w:r>
        <w:rPr>
          <w:rFonts w:eastAsia="Calibri"/>
          <w:bCs/>
          <w:iCs/>
          <w:szCs w:val="27"/>
        </w:rPr>
        <w:t xml:space="preserve">    B. Mông-te-xki-ơ.</w:t>
      </w:r>
    </w:p>
    <w:p w14:paraId="482883F3" w14:textId="5F693ABA" w:rsidR="00CB65AE" w:rsidRDefault="00CB65AE" w:rsidP="00136D95">
      <w:pPr>
        <w:spacing w:before="20" w:after="20"/>
        <w:contextualSpacing/>
        <w:jc w:val="both"/>
        <w:rPr>
          <w:rFonts w:eastAsia="Calibri"/>
          <w:bCs/>
          <w:iCs/>
          <w:szCs w:val="27"/>
        </w:rPr>
      </w:pPr>
      <w:r>
        <w:rPr>
          <w:rFonts w:eastAsia="Calibri"/>
          <w:bCs/>
          <w:iCs/>
          <w:szCs w:val="27"/>
        </w:rPr>
        <w:t xml:space="preserve">    C. </w:t>
      </w:r>
      <w:r w:rsidR="003B2856">
        <w:rPr>
          <w:rFonts w:eastAsia="Calibri"/>
          <w:bCs/>
          <w:iCs/>
          <w:szCs w:val="27"/>
        </w:rPr>
        <w:t xml:space="preserve">Rút-xô. </w:t>
      </w:r>
    </w:p>
    <w:p w14:paraId="62FEEC14" w14:textId="426627D3" w:rsidR="003B2856" w:rsidRPr="00CB65AE" w:rsidRDefault="003B2856" w:rsidP="00136D95">
      <w:pPr>
        <w:spacing w:before="20" w:after="20"/>
        <w:contextualSpacing/>
        <w:jc w:val="both"/>
        <w:rPr>
          <w:rFonts w:eastAsia="Calibri"/>
          <w:bCs/>
          <w:iCs/>
          <w:szCs w:val="27"/>
        </w:rPr>
      </w:pPr>
      <w:r>
        <w:rPr>
          <w:rFonts w:eastAsia="Calibri"/>
          <w:bCs/>
          <w:iCs/>
          <w:szCs w:val="27"/>
        </w:rPr>
        <w:t xml:space="preserve">    D. Thô-mát Giép-phéc-sơn. </w:t>
      </w:r>
    </w:p>
    <w:p w14:paraId="77A77BB6" w14:textId="1CD7D1DF" w:rsidR="00A94E52" w:rsidRDefault="00A87DE3" w:rsidP="00136D95">
      <w:pPr>
        <w:spacing w:before="20" w:after="20"/>
        <w:contextualSpacing/>
        <w:jc w:val="both"/>
        <w:rPr>
          <w:rFonts w:eastAsia="Calibri"/>
          <w:bCs/>
          <w:iCs/>
          <w:szCs w:val="27"/>
        </w:rPr>
      </w:pPr>
      <w:r>
        <w:rPr>
          <w:rFonts w:eastAsia="Calibri"/>
          <w:b/>
          <w:iCs/>
          <w:szCs w:val="27"/>
        </w:rPr>
        <w:t xml:space="preserve">    Câu 22. </w:t>
      </w:r>
      <w:r w:rsidR="00A12B58" w:rsidRPr="004F6E58">
        <w:rPr>
          <w:rFonts w:eastAsia="Calibri"/>
          <w:bCs/>
          <w:iCs/>
          <w:szCs w:val="27"/>
        </w:rPr>
        <w:t>Thách thức của</w:t>
      </w:r>
      <w:r w:rsidR="00A12B58" w:rsidRPr="00A12B58">
        <w:rPr>
          <w:rFonts w:eastAsia="Calibri"/>
          <w:bCs/>
          <w:iCs/>
          <w:szCs w:val="27"/>
        </w:rPr>
        <w:t xml:space="preserve"> </w:t>
      </w:r>
      <w:r w:rsidR="004F6E58">
        <w:rPr>
          <w:rFonts w:eastAsia="Calibri"/>
          <w:bCs/>
          <w:iCs/>
          <w:szCs w:val="27"/>
        </w:rPr>
        <w:t>chủ nghĩa tư bản hiện đại là:</w:t>
      </w:r>
    </w:p>
    <w:p w14:paraId="1E9B11B5" w14:textId="3217030D" w:rsidR="004F6E58" w:rsidRDefault="004F6E58" w:rsidP="00136D95">
      <w:pPr>
        <w:spacing w:before="20" w:after="20"/>
        <w:contextualSpacing/>
        <w:jc w:val="both"/>
        <w:rPr>
          <w:rFonts w:eastAsia="Calibri"/>
          <w:bCs/>
          <w:iCs/>
          <w:szCs w:val="27"/>
        </w:rPr>
      </w:pPr>
      <w:r>
        <w:rPr>
          <w:rFonts w:eastAsia="Calibri"/>
          <w:bCs/>
          <w:iCs/>
          <w:szCs w:val="27"/>
        </w:rPr>
        <w:t xml:space="preserve">    A. </w:t>
      </w:r>
      <w:r w:rsidR="001960C6">
        <w:rPr>
          <w:rFonts w:eastAsia="Calibri"/>
          <w:bCs/>
          <w:iCs/>
          <w:szCs w:val="27"/>
        </w:rPr>
        <w:t xml:space="preserve">Tiềm ẩn những khủng hoảng mang tính toàn cầu (khủng hoàng tài chính – tiền tệ, khủng hoảng môi trường). </w:t>
      </w:r>
    </w:p>
    <w:p w14:paraId="37DCD7F3" w14:textId="70319194" w:rsidR="001960C6" w:rsidRDefault="001960C6" w:rsidP="00136D95">
      <w:pPr>
        <w:spacing w:before="20" w:after="20"/>
        <w:contextualSpacing/>
        <w:jc w:val="both"/>
        <w:rPr>
          <w:rFonts w:eastAsia="Calibri"/>
          <w:bCs/>
          <w:iCs/>
          <w:szCs w:val="27"/>
        </w:rPr>
      </w:pPr>
      <w:r>
        <w:rPr>
          <w:rFonts w:eastAsia="Calibri"/>
          <w:bCs/>
          <w:iCs/>
          <w:szCs w:val="27"/>
        </w:rPr>
        <w:t xml:space="preserve">    B. </w:t>
      </w:r>
      <w:r w:rsidR="00EA0CBB">
        <w:rPr>
          <w:rFonts w:eastAsia="Calibri"/>
          <w:bCs/>
          <w:iCs/>
          <w:szCs w:val="27"/>
        </w:rPr>
        <w:t xml:space="preserve">Chưa có bề dày kinh nghiệm và phương pháp quản lí kinh tế. Chưa có cơ sở pháp chế kiện toàn và cơ chế vận hành xã hội hoàn chỉnh. </w:t>
      </w:r>
    </w:p>
    <w:p w14:paraId="38AAD6D9" w14:textId="58D2E4B0" w:rsidR="00EA0CBB" w:rsidRDefault="00EA0CBB" w:rsidP="00136D95">
      <w:pPr>
        <w:spacing w:before="20" w:after="20"/>
        <w:contextualSpacing/>
        <w:jc w:val="both"/>
        <w:rPr>
          <w:rFonts w:eastAsia="Calibri"/>
          <w:bCs/>
          <w:iCs/>
          <w:szCs w:val="27"/>
        </w:rPr>
      </w:pPr>
      <w:r>
        <w:rPr>
          <w:rFonts w:eastAsia="Calibri"/>
          <w:bCs/>
          <w:iCs/>
          <w:szCs w:val="27"/>
        </w:rPr>
        <w:t xml:space="preserve">    C.</w:t>
      </w:r>
      <w:r w:rsidR="00EB27F0">
        <w:rPr>
          <w:rFonts w:eastAsia="Calibri"/>
          <w:bCs/>
          <w:iCs/>
          <w:szCs w:val="27"/>
        </w:rPr>
        <w:t xml:space="preserve"> Chưa tạo ra được những nguồn lực bên ngoài để phát triển kinh tế.</w:t>
      </w:r>
    </w:p>
    <w:p w14:paraId="2D9C101A" w14:textId="49F03AFD" w:rsidR="00EB27F0" w:rsidRPr="00CE27AF" w:rsidRDefault="00EB27F0" w:rsidP="00136D95">
      <w:pPr>
        <w:spacing w:before="20" w:after="20"/>
        <w:contextualSpacing/>
        <w:jc w:val="both"/>
        <w:rPr>
          <w:rFonts w:eastAsia="Calibri"/>
          <w:bCs/>
          <w:iCs/>
          <w:szCs w:val="27"/>
        </w:rPr>
      </w:pPr>
      <w:r>
        <w:rPr>
          <w:rFonts w:eastAsia="Calibri"/>
          <w:bCs/>
          <w:iCs/>
          <w:szCs w:val="27"/>
        </w:rPr>
        <w:t xml:space="preserve">    D. </w:t>
      </w:r>
      <w:r w:rsidR="00594FFF">
        <w:rPr>
          <w:rFonts w:eastAsia="Calibri"/>
          <w:bCs/>
          <w:iCs/>
          <w:szCs w:val="27"/>
        </w:rPr>
        <w:t xml:space="preserve">Trình độ sản xuất khác nhau ở mỗi thời kì. </w:t>
      </w:r>
    </w:p>
    <w:p w14:paraId="2BF0901F" w14:textId="1F1F0E38" w:rsidR="00F57D97" w:rsidRPr="00A357D9" w:rsidRDefault="00A87DE3" w:rsidP="00136D95">
      <w:pPr>
        <w:spacing w:before="20" w:after="20"/>
        <w:contextualSpacing/>
        <w:jc w:val="both"/>
        <w:rPr>
          <w:rFonts w:eastAsia="Calibri"/>
          <w:bCs/>
          <w:iCs/>
          <w:szCs w:val="27"/>
        </w:rPr>
      </w:pPr>
      <w:r>
        <w:rPr>
          <w:rFonts w:eastAsia="Calibri"/>
          <w:b/>
          <w:iCs/>
          <w:szCs w:val="27"/>
        </w:rPr>
        <w:t xml:space="preserve">    Câu 23. </w:t>
      </w:r>
      <w:r w:rsidR="00646913" w:rsidRPr="00A357D9">
        <w:rPr>
          <w:rFonts w:eastAsia="Calibri"/>
          <w:bCs/>
          <w:iCs/>
          <w:szCs w:val="27"/>
        </w:rPr>
        <w:t xml:space="preserve">Năm 2003, Trung Quốc đã trở thành </w:t>
      </w:r>
      <w:r w:rsidR="00A357D9" w:rsidRPr="00A357D9">
        <w:rPr>
          <w:rFonts w:eastAsia="Calibri"/>
          <w:bCs/>
          <w:iCs/>
          <w:szCs w:val="27"/>
        </w:rPr>
        <w:t>quốc gia thứ ba trên thế giới có tàu đưa con người bay vào vũ trụ. Con tàu đó có tên là gì?</w:t>
      </w:r>
    </w:p>
    <w:p w14:paraId="05713C36" w14:textId="4EF38189" w:rsidR="00A357D9" w:rsidRDefault="00A357D9" w:rsidP="00136D95">
      <w:pPr>
        <w:spacing w:before="20" w:after="20"/>
        <w:contextualSpacing/>
        <w:jc w:val="both"/>
        <w:rPr>
          <w:rFonts w:eastAsia="Calibri"/>
          <w:bCs/>
          <w:iCs/>
          <w:szCs w:val="27"/>
        </w:rPr>
      </w:pPr>
      <w:r w:rsidRPr="00A357D9">
        <w:rPr>
          <w:rFonts w:eastAsia="Calibri"/>
          <w:bCs/>
          <w:iCs/>
          <w:szCs w:val="27"/>
        </w:rPr>
        <w:t xml:space="preserve">    A. </w:t>
      </w:r>
      <w:r w:rsidR="007E3303">
        <w:rPr>
          <w:rFonts w:eastAsia="Calibri"/>
          <w:bCs/>
          <w:iCs/>
          <w:szCs w:val="27"/>
        </w:rPr>
        <w:t xml:space="preserve">Thần Châu 5. </w:t>
      </w:r>
    </w:p>
    <w:p w14:paraId="33C7060B" w14:textId="71AC460B" w:rsidR="007E3303" w:rsidRDefault="007E3303" w:rsidP="00136D95">
      <w:pPr>
        <w:spacing w:before="20" w:after="20"/>
        <w:contextualSpacing/>
        <w:jc w:val="both"/>
        <w:rPr>
          <w:rFonts w:eastAsia="Calibri"/>
          <w:bCs/>
          <w:iCs/>
          <w:szCs w:val="27"/>
        </w:rPr>
      </w:pPr>
      <w:r>
        <w:rPr>
          <w:rFonts w:eastAsia="Calibri"/>
          <w:bCs/>
          <w:iCs/>
          <w:szCs w:val="27"/>
        </w:rPr>
        <w:t xml:space="preserve">    B. </w:t>
      </w:r>
      <w:r w:rsidR="000F3B01">
        <w:rPr>
          <w:rFonts w:eastAsia="Calibri"/>
          <w:bCs/>
          <w:iCs/>
          <w:szCs w:val="27"/>
        </w:rPr>
        <w:t>Thần Châu 14.</w:t>
      </w:r>
    </w:p>
    <w:p w14:paraId="79081A6A" w14:textId="6135E626" w:rsidR="00B03005" w:rsidRDefault="00B03005" w:rsidP="00136D95">
      <w:pPr>
        <w:spacing w:before="20" w:after="20"/>
        <w:contextualSpacing/>
        <w:jc w:val="both"/>
        <w:rPr>
          <w:rFonts w:eastAsia="Calibri"/>
          <w:bCs/>
          <w:iCs/>
          <w:szCs w:val="27"/>
        </w:rPr>
      </w:pPr>
      <w:r>
        <w:rPr>
          <w:rFonts w:eastAsia="Calibri"/>
          <w:bCs/>
          <w:iCs/>
          <w:szCs w:val="27"/>
        </w:rPr>
        <w:t xml:space="preserve">    C. Thần Châu 3. </w:t>
      </w:r>
    </w:p>
    <w:p w14:paraId="6BCB38A9" w14:textId="15D8993D" w:rsidR="00B03005" w:rsidRPr="00A357D9" w:rsidRDefault="00B03005" w:rsidP="00136D95">
      <w:pPr>
        <w:spacing w:before="20" w:after="20"/>
        <w:contextualSpacing/>
        <w:jc w:val="both"/>
        <w:rPr>
          <w:rFonts w:eastAsia="Calibri"/>
          <w:bCs/>
          <w:iCs/>
          <w:szCs w:val="27"/>
        </w:rPr>
      </w:pPr>
      <w:r>
        <w:rPr>
          <w:rFonts w:eastAsia="Calibri"/>
          <w:bCs/>
          <w:iCs/>
          <w:szCs w:val="27"/>
        </w:rPr>
        <w:lastRenderedPageBreak/>
        <w:t xml:space="preserve">    D. </w:t>
      </w:r>
      <w:r w:rsidR="0051473C">
        <w:rPr>
          <w:rFonts w:eastAsia="Calibri"/>
          <w:bCs/>
          <w:iCs/>
          <w:szCs w:val="27"/>
        </w:rPr>
        <w:t xml:space="preserve">Thần Châu 15. </w:t>
      </w:r>
    </w:p>
    <w:p w14:paraId="296AE98C" w14:textId="760C4A6B" w:rsidR="006D7677" w:rsidRPr="00DD5882" w:rsidRDefault="00A87DE3" w:rsidP="00136D95">
      <w:pPr>
        <w:spacing w:before="20" w:after="20"/>
        <w:contextualSpacing/>
        <w:jc w:val="both"/>
        <w:rPr>
          <w:rFonts w:eastAsia="Calibri"/>
          <w:bCs/>
          <w:iCs/>
          <w:szCs w:val="27"/>
        </w:rPr>
      </w:pPr>
      <w:r>
        <w:rPr>
          <w:rFonts w:eastAsia="Calibri"/>
          <w:b/>
          <w:iCs/>
          <w:szCs w:val="27"/>
        </w:rPr>
        <w:t xml:space="preserve">    Câu 24.</w:t>
      </w:r>
      <w:r w:rsidR="002447DB">
        <w:rPr>
          <w:rFonts w:eastAsia="Calibri"/>
          <w:b/>
          <w:iCs/>
          <w:szCs w:val="27"/>
        </w:rPr>
        <w:t xml:space="preserve"> </w:t>
      </w:r>
      <w:r w:rsidR="006B58CD" w:rsidRPr="00DD5882">
        <w:rPr>
          <w:rFonts w:eastAsia="Calibri"/>
          <w:bCs/>
          <w:iCs/>
          <w:szCs w:val="27"/>
        </w:rPr>
        <w:t xml:space="preserve">Năm 1917, nước Nga ẩn chứa nhiều mâu thuẫn </w:t>
      </w:r>
      <w:r w:rsidR="00CF5827" w:rsidRPr="00DD5882">
        <w:rPr>
          <w:rFonts w:eastAsia="Calibri"/>
          <w:bCs/>
          <w:iCs/>
          <w:szCs w:val="27"/>
        </w:rPr>
        <w:t>gay gắt, nổi bật là:</w:t>
      </w:r>
    </w:p>
    <w:p w14:paraId="508FD1BF" w14:textId="06456643" w:rsidR="00CF5827" w:rsidRDefault="00CF5827" w:rsidP="00136D95">
      <w:pPr>
        <w:spacing w:before="20" w:after="20"/>
        <w:contextualSpacing/>
        <w:jc w:val="both"/>
        <w:rPr>
          <w:rFonts w:eastAsia="Calibri"/>
          <w:bCs/>
          <w:iCs/>
          <w:szCs w:val="27"/>
        </w:rPr>
      </w:pPr>
      <w:r w:rsidRPr="00DD5882">
        <w:rPr>
          <w:rFonts w:eastAsia="Calibri"/>
          <w:bCs/>
          <w:iCs/>
          <w:szCs w:val="27"/>
        </w:rPr>
        <w:t xml:space="preserve">    A. </w:t>
      </w:r>
      <w:r w:rsidR="00DD5882">
        <w:rPr>
          <w:rFonts w:eastAsia="Calibri"/>
          <w:bCs/>
          <w:iCs/>
          <w:szCs w:val="27"/>
        </w:rPr>
        <w:t xml:space="preserve">Mâu thuẫn giữa các dân tộc Nga với chế độ Nga hoàng. </w:t>
      </w:r>
    </w:p>
    <w:p w14:paraId="2F70DB41" w14:textId="2327F4D8" w:rsidR="00DD5882" w:rsidRDefault="00DD5882" w:rsidP="00136D95">
      <w:pPr>
        <w:spacing w:before="20" w:after="20"/>
        <w:contextualSpacing/>
        <w:jc w:val="both"/>
        <w:rPr>
          <w:rFonts w:eastAsia="Calibri"/>
          <w:bCs/>
          <w:iCs/>
          <w:szCs w:val="27"/>
        </w:rPr>
      </w:pPr>
      <w:r>
        <w:rPr>
          <w:rFonts w:eastAsia="Calibri"/>
          <w:bCs/>
          <w:iCs/>
          <w:szCs w:val="27"/>
        </w:rPr>
        <w:t xml:space="preserve">    B. </w:t>
      </w:r>
      <w:r w:rsidR="009C7479">
        <w:rPr>
          <w:rFonts w:eastAsia="Calibri"/>
          <w:bCs/>
          <w:iCs/>
          <w:szCs w:val="27"/>
        </w:rPr>
        <w:t>Mâu thuẫn g</w:t>
      </w:r>
      <w:r>
        <w:rPr>
          <w:rFonts w:eastAsia="Calibri"/>
          <w:bCs/>
          <w:iCs/>
          <w:szCs w:val="27"/>
        </w:rPr>
        <w:t xml:space="preserve">iữa giai cấp vô sản với giai cấp tư sản. </w:t>
      </w:r>
    </w:p>
    <w:p w14:paraId="3E666925" w14:textId="1A469CB8" w:rsidR="00DD5882" w:rsidRDefault="00DD5882" w:rsidP="00136D95">
      <w:pPr>
        <w:spacing w:before="20" w:after="20"/>
        <w:contextualSpacing/>
        <w:jc w:val="both"/>
        <w:rPr>
          <w:rFonts w:eastAsia="Calibri"/>
          <w:bCs/>
          <w:iCs/>
          <w:szCs w:val="27"/>
        </w:rPr>
      </w:pPr>
      <w:r>
        <w:rPr>
          <w:rFonts w:eastAsia="Calibri"/>
          <w:bCs/>
          <w:iCs/>
          <w:szCs w:val="27"/>
        </w:rPr>
        <w:t xml:space="preserve">    C. Cả A và B đều đúng. </w:t>
      </w:r>
    </w:p>
    <w:p w14:paraId="21F701E8" w14:textId="5F5F2B92" w:rsidR="00DD5882" w:rsidRPr="00DD5882" w:rsidRDefault="00DD5882" w:rsidP="00136D95">
      <w:pPr>
        <w:spacing w:before="20" w:after="20"/>
        <w:contextualSpacing/>
        <w:jc w:val="both"/>
        <w:rPr>
          <w:rFonts w:eastAsia="Calibri"/>
          <w:bCs/>
          <w:iCs/>
          <w:szCs w:val="27"/>
        </w:rPr>
      </w:pPr>
      <w:r>
        <w:rPr>
          <w:rFonts w:eastAsia="Calibri"/>
          <w:bCs/>
          <w:iCs/>
          <w:szCs w:val="27"/>
        </w:rPr>
        <w:t xml:space="preserve">    D. Cả A và </w:t>
      </w:r>
      <w:r w:rsidR="00BB5126">
        <w:rPr>
          <w:rFonts w:eastAsia="Calibri"/>
          <w:bCs/>
          <w:iCs/>
          <w:szCs w:val="27"/>
        </w:rPr>
        <w:t xml:space="preserve">B đều sai. </w:t>
      </w:r>
    </w:p>
    <w:p w14:paraId="17A040A4" w14:textId="2A651B50" w:rsidR="00AC5ACA" w:rsidRPr="00667C00" w:rsidRDefault="00667C00" w:rsidP="000240E8">
      <w:pPr>
        <w:spacing w:before="20" w:after="20"/>
        <w:rPr>
          <w:b/>
          <w:color w:val="000000"/>
          <w:szCs w:val="27"/>
          <w:u w:val="single"/>
        </w:rPr>
      </w:pPr>
      <w:bookmarkStart w:id="6" w:name="_Hlk89054847"/>
      <w:bookmarkStart w:id="7" w:name="_Hlk128665510"/>
      <w:bookmarkStart w:id="8" w:name="_Hlk89070546"/>
      <w:r w:rsidRPr="00667C00">
        <w:rPr>
          <w:b/>
          <w:szCs w:val="27"/>
          <w:lang w:val="nl-NL"/>
        </w:rPr>
        <w:t xml:space="preserve">    </w:t>
      </w:r>
      <w:r w:rsidRPr="00667C00">
        <w:rPr>
          <w:b/>
          <w:szCs w:val="27"/>
          <w:u w:val="single"/>
          <w:lang w:val="nl-NL"/>
        </w:rPr>
        <w:t xml:space="preserve">B. </w:t>
      </w:r>
      <w:r w:rsidR="00AC5ACA" w:rsidRPr="00667C00">
        <w:rPr>
          <w:b/>
          <w:szCs w:val="27"/>
          <w:u w:val="single"/>
          <w:lang w:val="nl-NL"/>
        </w:rPr>
        <w:t>PHẦN TỰ LUẬN (</w:t>
      </w:r>
      <w:r w:rsidRPr="00667C00">
        <w:rPr>
          <w:b/>
          <w:szCs w:val="27"/>
          <w:u w:val="single"/>
          <w:lang w:val="nl-NL"/>
        </w:rPr>
        <w:t>4</w:t>
      </w:r>
      <w:r w:rsidR="00853FD7">
        <w:rPr>
          <w:b/>
          <w:szCs w:val="27"/>
          <w:u w:val="single"/>
          <w:lang w:val="nl-NL"/>
        </w:rPr>
        <w:t>,0</w:t>
      </w:r>
      <w:r w:rsidR="00AC5ACA" w:rsidRPr="00667C00">
        <w:rPr>
          <w:b/>
          <w:szCs w:val="27"/>
          <w:u w:val="single"/>
          <w:lang w:val="nl-NL"/>
        </w:rPr>
        <w:t xml:space="preserve"> điểm)</w:t>
      </w:r>
    </w:p>
    <w:p w14:paraId="31DF8CA1" w14:textId="5D148AE8" w:rsidR="00E95F5E" w:rsidRDefault="00A3567F" w:rsidP="000240E8">
      <w:pPr>
        <w:spacing w:before="20" w:after="20"/>
        <w:rPr>
          <w:b/>
          <w:szCs w:val="27"/>
          <w:lang w:val="it-IT"/>
        </w:rPr>
      </w:pPr>
      <w:bookmarkStart w:id="9" w:name="_Hlk89037296"/>
      <w:r w:rsidRPr="00950A86">
        <w:rPr>
          <w:b/>
          <w:szCs w:val="27"/>
          <w:lang w:val="nl-NL"/>
        </w:rPr>
        <w:t xml:space="preserve">    </w:t>
      </w:r>
      <w:r w:rsidR="00263FC0" w:rsidRPr="00703680">
        <w:rPr>
          <w:b/>
          <w:szCs w:val="27"/>
          <w:lang w:val="nl-NL"/>
        </w:rPr>
        <w:t>Câu</w:t>
      </w:r>
      <w:r w:rsidR="00AC5ACA" w:rsidRPr="00703680">
        <w:rPr>
          <w:b/>
          <w:szCs w:val="27"/>
          <w:lang w:val="it-IT"/>
        </w:rPr>
        <w:t xml:space="preserve"> </w:t>
      </w:r>
      <w:r w:rsidR="00263FC0" w:rsidRPr="00703680">
        <w:rPr>
          <w:b/>
          <w:szCs w:val="27"/>
          <w:lang w:val="it-IT"/>
        </w:rPr>
        <w:t>1</w:t>
      </w:r>
      <w:r w:rsidR="00703680">
        <w:rPr>
          <w:b/>
          <w:szCs w:val="27"/>
          <w:lang w:val="it-IT"/>
        </w:rPr>
        <w:t xml:space="preserve"> </w:t>
      </w:r>
      <w:r w:rsidR="00AC5ACA" w:rsidRPr="00703680">
        <w:rPr>
          <w:b/>
          <w:szCs w:val="27"/>
          <w:lang w:val="it-IT"/>
        </w:rPr>
        <w:t>(</w:t>
      </w:r>
      <w:r w:rsidR="00BB7FD6">
        <w:rPr>
          <w:b/>
          <w:szCs w:val="27"/>
          <w:lang w:val="it-IT"/>
        </w:rPr>
        <w:t>3</w:t>
      </w:r>
      <w:r w:rsidR="00853FD7">
        <w:rPr>
          <w:b/>
          <w:szCs w:val="27"/>
          <w:lang w:val="it-IT"/>
        </w:rPr>
        <w:t>,0</w:t>
      </w:r>
      <w:r w:rsidR="00AC5ACA" w:rsidRPr="00703680">
        <w:rPr>
          <w:b/>
          <w:szCs w:val="27"/>
          <w:lang w:val="it-IT"/>
        </w:rPr>
        <w:t xml:space="preserve"> điểm)</w:t>
      </w:r>
    </w:p>
    <w:p w14:paraId="7821D732" w14:textId="7FAFE017" w:rsidR="004B3F7A" w:rsidRPr="00202BCB" w:rsidRDefault="004B3F7A" w:rsidP="000240E8">
      <w:pPr>
        <w:spacing w:before="20" w:after="20"/>
        <w:rPr>
          <w:bCs/>
          <w:szCs w:val="27"/>
          <w:lang w:val="it-IT"/>
        </w:rPr>
      </w:pPr>
      <w:r w:rsidRPr="00202BCB">
        <w:rPr>
          <w:bCs/>
          <w:szCs w:val="27"/>
          <w:lang w:val="it-IT"/>
        </w:rPr>
        <w:t xml:space="preserve">    a. </w:t>
      </w:r>
      <w:r w:rsidR="00202BCB" w:rsidRPr="00202BCB">
        <w:rPr>
          <w:bCs/>
          <w:szCs w:val="27"/>
          <w:lang w:val="it-IT"/>
        </w:rPr>
        <w:t>Trình bày những nét chính về chủ nghĩa xã hội từ năm 1991 đến nay.</w:t>
      </w:r>
    </w:p>
    <w:p w14:paraId="31549F48" w14:textId="2FBE24CE" w:rsidR="005E48AC" w:rsidRPr="004B3F7A" w:rsidRDefault="005E48AC" w:rsidP="000240E8">
      <w:pPr>
        <w:spacing w:before="20" w:after="20"/>
        <w:rPr>
          <w:bCs/>
          <w:szCs w:val="27"/>
          <w:lang w:val="it-IT"/>
        </w:rPr>
      </w:pPr>
      <w:r w:rsidRPr="004B3F7A">
        <w:rPr>
          <w:bCs/>
          <w:szCs w:val="27"/>
          <w:lang w:val="it-IT"/>
        </w:rPr>
        <w:t xml:space="preserve">    b. Nêu hành động cụ thể mà em có thể làm để đóng góp vào công cuộc</w:t>
      </w:r>
      <w:r w:rsidR="00EC0FEB" w:rsidRPr="004B3F7A">
        <w:rPr>
          <w:bCs/>
          <w:szCs w:val="27"/>
          <w:lang w:val="it-IT"/>
        </w:rPr>
        <w:t xml:space="preserve"> xây dựng </w:t>
      </w:r>
      <w:r w:rsidR="00762E38" w:rsidRPr="004B3F7A">
        <w:rPr>
          <w:bCs/>
          <w:szCs w:val="27"/>
          <w:lang w:val="it-IT"/>
        </w:rPr>
        <w:t>chủ nghĩa xã hội ở Việt Nam.</w:t>
      </w:r>
    </w:p>
    <w:p w14:paraId="02F606C5" w14:textId="7F1F41FE" w:rsidR="00A3567F" w:rsidRPr="0017115D" w:rsidRDefault="00A3567F" w:rsidP="000240E8">
      <w:pPr>
        <w:spacing w:before="20" w:after="20"/>
        <w:rPr>
          <w:bCs/>
          <w:szCs w:val="27"/>
          <w:lang w:val="it-IT"/>
        </w:rPr>
      </w:pPr>
      <w:r w:rsidRPr="00703680">
        <w:rPr>
          <w:b/>
          <w:szCs w:val="27"/>
          <w:lang w:val="it-IT"/>
        </w:rPr>
        <w:t xml:space="preserve">    </w:t>
      </w:r>
      <w:r w:rsidR="00823FC3" w:rsidRPr="00703680">
        <w:rPr>
          <w:b/>
          <w:szCs w:val="27"/>
          <w:lang w:val="it-IT"/>
        </w:rPr>
        <w:t>Câu 2</w:t>
      </w:r>
      <w:r w:rsidR="00703680">
        <w:rPr>
          <w:b/>
          <w:szCs w:val="27"/>
          <w:lang w:val="it-IT"/>
        </w:rPr>
        <w:t xml:space="preserve"> </w:t>
      </w:r>
      <w:r w:rsidR="00823FC3" w:rsidRPr="00703680">
        <w:rPr>
          <w:b/>
          <w:szCs w:val="27"/>
          <w:lang w:val="it-IT"/>
        </w:rPr>
        <w:t>(</w:t>
      </w:r>
      <w:r w:rsidR="00BB7FD6">
        <w:rPr>
          <w:b/>
          <w:szCs w:val="27"/>
          <w:lang w:val="it-IT"/>
        </w:rPr>
        <w:t>1,</w:t>
      </w:r>
      <w:r w:rsidR="00853FD7">
        <w:rPr>
          <w:b/>
          <w:szCs w:val="27"/>
          <w:lang w:val="it-IT"/>
        </w:rPr>
        <w:t>0</w:t>
      </w:r>
      <w:r w:rsidR="00823FC3" w:rsidRPr="00703680">
        <w:rPr>
          <w:b/>
          <w:szCs w:val="27"/>
          <w:lang w:val="it-IT"/>
        </w:rPr>
        <w:t xml:space="preserve"> điểm)</w:t>
      </w:r>
      <w:r w:rsidR="00703680">
        <w:rPr>
          <w:b/>
          <w:szCs w:val="27"/>
          <w:lang w:val="it-IT"/>
        </w:rPr>
        <w:t>.</w:t>
      </w:r>
      <w:r w:rsidR="004A3E2D">
        <w:rPr>
          <w:b/>
          <w:szCs w:val="27"/>
          <w:lang w:val="it-IT"/>
        </w:rPr>
        <w:t xml:space="preserve"> </w:t>
      </w:r>
      <w:r w:rsidR="00802F19" w:rsidRPr="0017115D">
        <w:rPr>
          <w:bCs/>
          <w:szCs w:val="27"/>
          <w:lang w:val="it-IT"/>
        </w:rPr>
        <w:t xml:space="preserve">Có quan điểm cho rằng: </w:t>
      </w:r>
      <w:r w:rsidR="0017115D">
        <w:rPr>
          <w:bCs/>
          <w:szCs w:val="27"/>
          <w:lang w:val="it-IT"/>
        </w:rPr>
        <w:t>“</w:t>
      </w:r>
      <w:r w:rsidR="00802F19" w:rsidRPr="0017115D">
        <w:rPr>
          <w:bCs/>
          <w:i/>
          <w:iCs/>
          <w:szCs w:val="27"/>
          <w:lang w:val="it-IT"/>
        </w:rPr>
        <w:t>Chủ nghĩa tư bản hiện đại ngày nay đã thay đổi về bản chất, không còn là chủ nghĩa tư bản trước đây</w:t>
      </w:r>
      <w:r w:rsidR="0017115D">
        <w:rPr>
          <w:bCs/>
          <w:i/>
          <w:iCs/>
          <w:szCs w:val="27"/>
          <w:lang w:val="it-IT"/>
        </w:rPr>
        <w:t>”.</w:t>
      </w:r>
      <w:r w:rsidR="00802F19" w:rsidRPr="0017115D">
        <w:rPr>
          <w:bCs/>
          <w:szCs w:val="27"/>
          <w:lang w:val="it-IT"/>
        </w:rPr>
        <w:t xml:space="preserve"> Nêu ý kiến của em về vấn đề này.</w:t>
      </w:r>
    </w:p>
    <w:p w14:paraId="26CF139F" w14:textId="77777777" w:rsidR="00856942" w:rsidRDefault="00856942" w:rsidP="00856942">
      <w:pPr>
        <w:spacing w:after="160" w:line="259" w:lineRule="auto"/>
        <w:rPr>
          <w:b/>
          <w:bCs/>
          <w:szCs w:val="27"/>
          <w:lang w:val="it-IT"/>
        </w:rPr>
      </w:pPr>
    </w:p>
    <w:p w14:paraId="029DD238" w14:textId="4A046CCF" w:rsidR="00A3567F" w:rsidRPr="00856942" w:rsidRDefault="00A3567F" w:rsidP="00856942">
      <w:pPr>
        <w:spacing w:after="160" w:line="259" w:lineRule="auto"/>
        <w:jc w:val="center"/>
        <w:rPr>
          <w:b/>
          <w:bCs/>
          <w:szCs w:val="27"/>
          <w:lang w:val="it-IT"/>
        </w:rPr>
      </w:pPr>
      <w:r w:rsidRPr="00950A86">
        <w:rPr>
          <w:b/>
          <w:szCs w:val="27"/>
          <w:u w:val="single"/>
        </w:rPr>
        <w:t>BÀI LÀM</w:t>
      </w:r>
    </w:p>
    <w:p w14:paraId="2A52D300" w14:textId="64718C88" w:rsidR="00722D10" w:rsidRPr="00950A86" w:rsidRDefault="0075133F" w:rsidP="0075133F">
      <w:pPr>
        <w:tabs>
          <w:tab w:val="center" w:leader="dot" w:pos="10773"/>
        </w:tabs>
        <w:spacing w:before="120"/>
        <w:jc w:val="both"/>
        <w:rPr>
          <w:bCs/>
          <w:szCs w:val="27"/>
        </w:rPr>
      </w:pPr>
      <w:r w:rsidRPr="00950A86">
        <w:rPr>
          <w:bCs/>
          <w:szCs w:val="27"/>
        </w:rPr>
        <w:t xml:space="preserve">         </w:t>
      </w:r>
      <w:r w:rsidR="00EA263A" w:rsidRPr="00950A86">
        <w:rPr>
          <w:bCs/>
          <w:szCs w:val="27"/>
        </w:rPr>
        <w:t>………………………………………………………………………………………</w:t>
      </w:r>
      <w:r w:rsidR="00637867" w:rsidRPr="00950A86">
        <w:rPr>
          <w:bCs/>
          <w:szCs w:val="27"/>
        </w:rPr>
        <w:t>…</w:t>
      </w:r>
    </w:p>
    <w:p w14:paraId="7D356030" w14:textId="32832D8C" w:rsidR="00637867" w:rsidRPr="00950A86" w:rsidRDefault="00637867" w:rsidP="0075133F">
      <w:pPr>
        <w:tabs>
          <w:tab w:val="center" w:leader="dot" w:pos="10773"/>
        </w:tabs>
        <w:spacing w:before="120"/>
        <w:jc w:val="both"/>
        <w:rPr>
          <w:bCs/>
          <w:szCs w:val="27"/>
        </w:rPr>
      </w:pPr>
      <w:r w:rsidRPr="00950A86">
        <w:rPr>
          <w:bCs/>
          <w:szCs w:val="27"/>
        </w:rPr>
        <w:t xml:space="preserve">         …………………………………………………………………………………………</w:t>
      </w:r>
    </w:p>
    <w:p w14:paraId="0D975AEE" w14:textId="2302D0EF" w:rsidR="00637867" w:rsidRPr="00950A86" w:rsidRDefault="00637867" w:rsidP="00637867">
      <w:pPr>
        <w:tabs>
          <w:tab w:val="center" w:leader="dot" w:pos="10773"/>
        </w:tabs>
        <w:spacing w:before="120"/>
        <w:jc w:val="both"/>
        <w:rPr>
          <w:bCs/>
          <w:szCs w:val="27"/>
        </w:rPr>
      </w:pPr>
      <w:r w:rsidRPr="00950A86">
        <w:rPr>
          <w:bCs/>
          <w:szCs w:val="27"/>
        </w:rPr>
        <w:t xml:space="preserve">         …………………………………………………………………………………………</w:t>
      </w:r>
    </w:p>
    <w:p w14:paraId="02881A22" w14:textId="71686CA6" w:rsidR="00637867" w:rsidRPr="00950A86" w:rsidRDefault="00637867" w:rsidP="00637867">
      <w:pPr>
        <w:tabs>
          <w:tab w:val="center" w:leader="dot" w:pos="10773"/>
        </w:tabs>
        <w:spacing w:before="120"/>
        <w:jc w:val="both"/>
        <w:rPr>
          <w:bCs/>
          <w:szCs w:val="27"/>
        </w:rPr>
      </w:pPr>
      <w:r w:rsidRPr="00950A86">
        <w:rPr>
          <w:bCs/>
          <w:szCs w:val="27"/>
        </w:rPr>
        <w:t xml:space="preserve">         …………………………………………………………………………………………</w:t>
      </w:r>
    </w:p>
    <w:p w14:paraId="4A941EBC" w14:textId="5D6548D2" w:rsidR="00637867" w:rsidRPr="00950A86" w:rsidRDefault="00637867" w:rsidP="00637867">
      <w:pPr>
        <w:tabs>
          <w:tab w:val="center" w:leader="dot" w:pos="10773"/>
        </w:tabs>
        <w:spacing w:before="120"/>
        <w:jc w:val="both"/>
        <w:rPr>
          <w:bCs/>
          <w:szCs w:val="27"/>
        </w:rPr>
      </w:pPr>
      <w:r w:rsidRPr="00950A86">
        <w:rPr>
          <w:bCs/>
          <w:szCs w:val="27"/>
        </w:rPr>
        <w:t xml:space="preserve">         …………………………………………………………………………………………</w:t>
      </w:r>
    </w:p>
    <w:p w14:paraId="6397580B" w14:textId="023177AA" w:rsidR="00637867" w:rsidRPr="00950A86" w:rsidRDefault="00637867" w:rsidP="00637867">
      <w:pPr>
        <w:tabs>
          <w:tab w:val="center" w:leader="dot" w:pos="10773"/>
        </w:tabs>
        <w:spacing w:before="120"/>
        <w:jc w:val="both"/>
        <w:rPr>
          <w:bCs/>
          <w:szCs w:val="27"/>
        </w:rPr>
      </w:pPr>
      <w:r w:rsidRPr="00950A86">
        <w:rPr>
          <w:bCs/>
          <w:szCs w:val="27"/>
        </w:rPr>
        <w:t xml:space="preserve">         …………………………………………………………………………………………</w:t>
      </w:r>
    </w:p>
    <w:p w14:paraId="2642DAC7" w14:textId="601472D1" w:rsidR="00637867" w:rsidRPr="00950A86" w:rsidRDefault="00637867" w:rsidP="00637867">
      <w:pPr>
        <w:tabs>
          <w:tab w:val="center" w:leader="dot" w:pos="10773"/>
        </w:tabs>
        <w:spacing w:before="120"/>
        <w:jc w:val="both"/>
        <w:rPr>
          <w:bCs/>
          <w:szCs w:val="27"/>
        </w:rPr>
      </w:pPr>
      <w:r w:rsidRPr="00950A86">
        <w:rPr>
          <w:bCs/>
          <w:szCs w:val="27"/>
        </w:rPr>
        <w:t xml:space="preserve">         …………………………………………………………………………………………</w:t>
      </w:r>
    </w:p>
    <w:p w14:paraId="2383BBB1" w14:textId="309B0D68" w:rsidR="00637867" w:rsidRPr="00950A86" w:rsidRDefault="00637867" w:rsidP="00637867">
      <w:pPr>
        <w:tabs>
          <w:tab w:val="center" w:leader="dot" w:pos="10773"/>
        </w:tabs>
        <w:spacing w:before="120"/>
        <w:jc w:val="both"/>
        <w:rPr>
          <w:bCs/>
          <w:szCs w:val="27"/>
        </w:rPr>
      </w:pPr>
      <w:r w:rsidRPr="00950A86">
        <w:rPr>
          <w:bCs/>
          <w:szCs w:val="27"/>
        </w:rPr>
        <w:t xml:space="preserve">         …………………………………………………………………………………………</w:t>
      </w:r>
    </w:p>
    <w:p w14:paraId="0251CD0D" w14:textId="43B22F51" w:rsidR="00637867" w:rsidRPr="00950A86" w:rsidRDefault="00637867" w:rsidP="00637867">
      <w:pPr>
        <w:tabs>
          <w:tab w:val="center" w:leader="dot" w:pos="10773"/>
        </w:tabs>
        <w:spacing w:before="120"/>
        <w:jc w:val="both"/>
        <w:rPr>
          <w:bCs/>
          <w:szCs w:val="27"/>
        </w:rPr>
      </w:pPr>
      <w:r w:rsidRPr="00950A86">
        <w:rPr>
          <w:bCs/>
          <w:szCs w:val="27"/>
        </w:rPr>
        <w:t xml:space="preserve">         …………………………………………………………………………………………</w:t>
      </w:r>
    </w:p>
    <w:p w14:paraId="6D139538" w14:textId="5F65C88A" w:rsidR="00637867" w:rsidRPr="00950A86" w:rsidRDefault="00637867" w:rsidP="00637867">
      <w:pPr>
        <w:tabs>
          <w:tab w:val="center" w:leader="dot" w:pos="10773"/>
        </w:tabs>
        <w:spacing w:before="120"/>
        <w:jc w:val="both"/>
        <w:rPr>
          <w:bCs/>
          <w:szCs w:val="27"/>
        </w:rPr>
      </w:pPr>
      <w:r w:rsidRPr="00950A86">
        <w:rPr>
          <w:bCs/>
          <w:szCs w:val="27"/>
        </w:rPr>
        <w:t xml:space="preserve">         …………………………………………………………………………………………</w:t>
      </w:r>
    </w:p>
    <w:p w14:paraId="38C79DE8" w14:textId="24247A0C" w:rsidR="00637867" w:rsidRPr="00950A86" w:rsidRDefault="00637867" w:rsidP="00637867">
      <w:pPr>
        <w:tabs>
          <w:tab w:val="center" w:leader="dot" w:pos="10773"/>
        </w:tabs>
        <w:spacing w:before="120"/>
        <w:jc w:val="both"/>
        <w:rPr>
          <w:bCs/>
          <w:szCs w:val="27"/>
        </w:rPr>
      </w:pPr>
      <w:r w:rsidRPr="00950A86">
        <w:rPr>
          <w:bCs/>
          <w:szCs w:val="27"/>
        </w:rPr>
        <w:t xml:space="preserve">         …………………………………………………………………………………………</w:t>
      </w:r>
    </w:p>
    <w:p w14:paraId="1E040D77" w14:textId="4ED04B7D" w:rsidR="00A3567F" w:rsidRPr="00950A86" w:rsidRDefault="00637867" w:rsidP="000855B4">
      <w:pPr>
        <w:tabs>
          <w:tab w:val="center" w:leader="dot" w:pos="10773"/>
        </w:tabs>
        <w:spacing w:before="120"/>
        <w:jc w:val="both"/>
        <w:rPr>
          <w:bCs/>
          <w:szCs w:val="27"/>
        </w:rPr>
      </w:pPr>
      <w:r w:rsidRPr="00950A86">
        <w:rPr>
          <w:bCs/>
          <w:szCs w:val="27"/>
        </w:rPr>
        <w:t xml:space="preserve">         ………………………………………………………………………………………</w:t>
      </w:r>
      <w:r w:rsidR="00621502">
        <w:rPr>
          <w:bCs/>
          <w:szCs w:val="27"/>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A3567F" w:rsidRPr="00950A86" w14:paraId="005CC394" w14:textId="77777777" w:rsidTr="00317D1D">
        <w:trPr>
          <w:trHeight w:val="2600"/>
        </w:trPr>
        <w:tc>
          <w:tcPr>
            <w:tcW w:w="10425" w:type="dxa"/>
          </w:tcPr>
          <w:p w14:paraId="2790FD93" w14:textId="77777777" w:rsidR="00A3567F" w:rsidRPr="00950A86" w:rsidRDefault="00A3567F" w:rsidP="00317D1D">
            <w:pPr>
              <w:jc w:val="both"/>
              <w:rPr>
                <w:szCs w:val="27"/>
                <w:lang w:val="pt-BR"/>
              </w:rPr>
            </w:pPr>
            <w:r w:rsidRPr="00950A86">
              <w:rPr>
                <w:noProof/>
                <w:szCs w:val="27"/>
              </w:rPr>
              <w:lastRenderedPageBreak/>
              <mc:AlternateContent>
                <mc:Choice Requires="wps">
                  <w:drawing>
                    <wp:anchor distT="0" distB="0" distL="114300" distR="114300" simplePos="0" relativeHeight="251662336" behindDoc="0" locked="0" layoutInCell="1" allowOverlap="1" wp14:anchorId="44AD63F3" wp14:editId="4AE04994">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422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"/>
                  </w:pict>
                </mc:Fallback>
              </mc:AlternateContent>
            </w:r>
            <w:r w:rsidRPr="00950A86">
              <w:rPr>
                <w:noProof/>
                <w:szCs w:val="27"/>
              </w:rPr>
              <mc:AlternateContent>
                <mc:Choice Requires="wps">
                  <w:drawing>
                    <wp:anchor distT="0" distB="0" distL="114300" distR="114300" simplePos="0" relativeHeight="251663360" behindDoc="0" locked="0" layoutInCell="1" allowOverlap="1" wp14:anchorId="1973869D" wp14:editId="7FFFF253">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38C6"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"/>
                  </w:pict>
                </mc:Fallback>
              </mc:AlternateContent>
            </w:r>
          </w:p>
        </w:tc>
      </w:tr>
    </w:tbl>
    <w:p w14:paraId="01C7A9B6" w14:textId="77777777" w:rsidR="00A3567F" w:rsidRPr="00950A86" w:rsidRDefault="00A3567F" w:rsidP="00A3567F">
      <w:pPr>
        <w:jc w:val="both"/>
        <w:rPr>
          <w:szCs w:val="27"/>
          <w:lang w:val="pt-BR"/>
        </w:rPr>
      </w:pPr>
    </w:p>
    <w:p w14:paraId="63C64D49" w14:textId="77777777" w:rsidR="00A3567F" w:rsidRPr="00950A86" w:rsidRDefault="00A3567F" w:rsidP="00A3567F">
      <w:pPr>
        <w:jc w:val="both"/>
        <w:rPr>
          <w:szCs w:val="27"/>
          <w:lang w:val="pt-BR"/>
        </w:rPr>
      </w:pPr>
      <w:r w:rsidRPr="00950A86">
        <w:rPr>
          <w:noProof/>
          <w:szCs w:val="27"/>
        </w:rPr>
        <mc:AlternateContent>
          <mc:Choice Requires="wps">
            <w:drawing>
              <wp:anchor distT="0" distB="0" distL="114300" distR="114300" simplePos="0" relativeHeight="251661312" behindDoc="0" locked="0" layoutInCell="1" allowOverlap="1" wp14:anchorId="19004A53" wp14:editId="3B30027B">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B3062"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">
                <w10:wrap anchorx="margin"/>
              </v:line>
            </w:pict>
          </mc:Fallback>
        </mc:AlternateContent>
      </w:r>
      <w:r w:rsidRPr="00950A86">
        <w:rPr>
          <w:szCs w:val="27"/>
          <w:lang w:val="pt-BR"/>
        </w:rPr>
        <w:sym w:font="Wingdings 2" w:char="F025"/>
      </w:r>
    </w:p>
    <w:p w14:paraId="498FCB24" w14:textId="77777777" w:rsidR="00A3567F" w:rsidRPr="00950A86" w:rsidRDefault="00A3567F" w:rsidP="00A3567F">
      <w:pPr>
        <w:jc w:val="center"/>
        <w:rPr>
          <w:b/>
          <w:bCs/>
          <w:szCs w:val="27"/>
          <w:u w:val="single"/>
        </w:rPr>
      </w:pPr>
    </w:p>
    <w:p w14:paraId="2C70F1A1" w14:textId="77777777" w:rsidR="00A3567F" w:rsidRPr="00950A86" w:rsidRDefault="00A3567F" w:rsidP="00A3567F">
      <w:pPr>
        <w:jc w:val="center"/>
        <w:rPr>
          <w:b/>
          <w:bCs/>
          <w:szCs w:val="27"/>
          <w:u w:val="single"/>
        </w:rPr>
      </w:pPr>
      <w:r w:rsidRPr="00950A86">
        <w:rPr>
          <w:b/>
          <w:bCs/>
          <w:szCs w:val="27"/>
          <w:u w:val="single"/>
        </w:rPr>
        <w:t>BÀI LÀM:</w:t>
      </w:r>
    </w:p>
    <w:p w14:paraId="7123F947" w14:textId="10692421" w:rsidR="00637867" w:rsidRPr="00950A86" w:rsidRDefault="00722D10" w:rsidP="00637867">
      <w:pPr>
        <w:tabs>
          <w:tab w:val="center" w:leader="dot" w:pos="10773"/>
        </w:tabs>
        <w:spacing w:before="120"/>
        <w:jc w:val="both"/>
        <w:rPr>
          <w:bCs/>
          <w:szCs w:val="27"/>
        </w:rPr>
      </w:pPr>
      <w:r w:rsidRPr="00950A86">
        <w:rPr>
          <w:bCs/>
          <w:szCs w:val="27"/>
        </w:rPr>
        <w:t xml:space="preserve">   </w:t>
      </w:r>
      <w:r w:rsidR="00637867" w:rsidRPr="00950A86">
        <w:rPr>
          <w:bCs/>
          <w:szCs w:val="27"/>
        </w:rPr>
        <w:t xml:space="preserve">      ………………………………………………………………………………………</w:t>
      </w:r>
      <w:r w:rsidR="00E56598" w:rsidRPr="00950A86">
        <w:rPr>
          <w:bCs/>
          <w:szCs w:val="27"/>
        </w:rPr>
        <w:t>....</w:t>
      </w:r>
    </w:p>
    <w:p w14:paraId="0C1F1C85" w14:textId="77777777" w:rsidR="00637867" w:rsidRPr="00950A86" w:rsidRDefault="00637867" w:rsidP="00637867">
      <w:pPr>
        <w:tabs>
          <w:tab w:val="center" w:leader="dot" w:pos="10773"/>
        </w:tabs>
        <w:spacing w:before="120"/>
        <w:jc w:val="both"/>
        <w:rPr>
          <w:bCs/>
          <w:szCs w:val="27"/>
        </w:rPr>
      </w:pPr>
      <w:r w:rsidRPr="00950A86">
        <w:rPr>
          <w:bCs/>
          <w:szCs w:val="27"/>
        </w:rPr>
        <w:t xml:space="preserve">         …………………………………………………………………………………………</w:t>
      </w:r>
    </w:p>
    <w:p w14:paraId="2095DA62" w14:textId="77777777" w:rsidR="00637867" w:rsidRPr="00950A86" w:rsidRDefault="00637867" w:rsidP="00637867">
      <w:pPr>
        <w:tabs>
          <w:tab w:val="center" w:leader="dot" w:pos="10773"/>
        </w:tabs>
        <w:spacing w:before="120"/>
        <w:jc w:val="both"/>
        <w:rPr>
          <w:bCs/>
          <w:szCs w:val="27"/>
        </w:rPr>
      </w:pPr>
      <w:r w:rsidRPr="00950A86">
        <w:rPr>
          <w:bCs/>
          <w:szCs w:val="27"/>
        </w:rPr>
        <w:t xml:space="preserve">         …………………………………………………………………………………………</w:t>
      </w:r>
    </w:p>
    <w:p w14:paraId="2FE7A0B1" w14:textId="77777777" w:rsidR="00637867" w:rsidRPr="00950A86" w:rsidRDefault="00637867" w:rsidP="00637867">
      <w:pPr>
        <w:tabs>
          <w:tab w:val="center" w:leader="dot" w:pos="10773"/>
        </w:tabs>
        <w:spacing w:before="120"/>
        <w:jc w:val="both"/>
        <w:rPr>
          <w:bCs/>
          <w:szCs w:val="27"/>
        </w:rPr>
      </w:pPr>
      <w:r w:rsidRPr="00950A86">
        <w:rPr>
          <w:bCs/>
          <w:szCs w:val="27"/>
        </w:rPr>
        <w:t xml:space="preserve">         …………………………………………………………………………………………</w:t>
      </w:r>
    </w:p>
    <w:p w14:paraId="640C7DE4" w14:textId="77777777" w:rsidR="00637867" w:rsidRPr="00950A86" w:rsidRDefault="00637867" w:rsidP="00637867">
      <w:pPr>
        <w:tabs>
          <w:tab w:val="center" w:leader="dot" w:pos="10773"/>
        </w:tabs>
        <w:spacing w:before="120"/>
        <w:jc w:val="both"/>
        <w:rPr>
          <w:bCs/>
          <w:szCs w:val="27"/>
        </w:rPr>
      </w:pPr>
      <w:r w:rsidRPr="00950A86">
        <w:rPr>
          <w:bCs/>
          <w:szCs w:val="27"/>
        </w:rPr>
        <w:t xml:space="preserve">         …………………………………………………………………………………………</w:t>
      </w:r>
    </w:p>
    <w:p w14:paraId="4E467AA1" w14:textId="77777777" w:rsidR="00637867" w:rsidRPr="00950A86" w:rsidRDefault="00637867" w:rsidP="00637867">
      <w:pPr>
        <w:tabs>
          <w:tab w:val="center" w:leader="dot" w:pos="10773"/>
        </w:tabs>
        <w:spacing w:before="120"/>
        <w:jc w:val="both"/>
        <w:rPr>
          <w:bCs/>
          <w:szCs w:val="27"/>
        </w:rPr>
      </w:pPr>
      <w:r w:rsidRPr="00950A86">
        <w:rPr>
          <w:bCs/>
          <w:szCs w:val="27"/>
        </w:rPr>
        <w:t xml:space="preserve">         …………………………………………………………………………………………</w:t>
      </w:r>
    </w:p>
    <w:p w14:paraId="00DB546C" w14:textId="77777777" w:rsidR="00637867" w:rsidRPr="00950A86" w:rsidRDefault="00637867" w:rsidP="00637867">
      <w:pPr>
        <w:tabs>
          <w:tab w:val="center" w:leader="dot" w:pos="10773"/>
        </w:tabs>
        <w:spacing w:before="120"/>
        <w:jc w:val="both"/>
        <w:rPr>
          <w:bCs/>
          <w:szCs w:val="27"/>
        </w:rPr>
      </w:pPr>
      <w:r w:rsidRPr="00950A86">
        <w:rPr>
          <w:bCs/>
          <w:szCs w:val="27"/>
        </w:rPr>
        <w:t xml:space="preserve">         …………………………………………………………………………………………</w:t>
      </w:r>
    </w:p>
    <w:p w14:paraId="79427638" w14:textId="77777777" w:rsidR="00637867" w:rsidRPr="00950A86" w:rsidRDefault="00637867" w:rsidP="00637867">
      <w:pPr>
        <w:tabs>
          <w:tab w:val="center" w:leader="dot" w:pos="10773"/>
        </w:tabs>
        <w:spacing w:before="120"/>
        <w:jc w:val="both"/>
        <w:rPr>
          <w:bCs/>
          <w:szCs w:val="27"/>
        </w:rPr>
      </w:pPr>
      <w:r w:rsidRPr="00950A86">
        <w:rPr>
          <w:bCs/>
          <w:szCs w:val="27"/>
        </w:rPr>
        <w:t xml:space="preserve">         …………………………………………………………………………………………</w:t>
      </w:r>
    </w:p>
    <w:p w14:paraId="05BE2B06" w14:textId="77777777" w:rsidR="00637867" w:rsidRPr="00950A86" w:rsidRDefault="00637867" w:rsidP="00637867">
      <w:pPr>
        <w:tabs>
          <w:tab w:val="center" w:leader="dot" w:pos="10773"/>
        </w:tabs>
        <w:spacing w:before="120"/>
        <w:jc w:val="both"/>
        <w:rPr>
          <w:bCs/>
          <w:szCs w:val="27"/>
        </w:rPr>
      </w:pPr>
      <w:r w:rsidRPr="00950A86">
        <w:rPr>
          <w:bCs/>
          <w:szCs w:val="27"/>
        </w:rPr>
        <w:t xml:space="preserve">         …………………………………………………………………………………………</w:t>
      </w:r>
    </w:p>
    <w:bookmarkEnd w:id="2"/>
    <w:bookmarkEnd w:id="3"/>
    <w:bookmarkEnd w:id="4"/>
    <w:bookmarkEnd w:id="5"/>
    <w:bookmarkEnd w:id="6"/>
    <w:bookmarkEnd w:id="7"/>
    <w:bookmarkEnd w:id="8"/>
    <w:bookmarkEnd w:id="9"/>
    <w:p w14:paraId="42CB561B" w14:textId="77777777" w:rsidR="00621502" w:rsidRDefault="00621502">
      <w:pPr>
        <w:spacing w:after="160" w:line="259" w:lineRule="auto"/>
        <w:rPr>
          <w:b/>
          <w:szCs w:val="27"/>
          <w:lang w:val="nl-NL"/>
        </w:rPr>
      </w:pPr>
      <w:r>
        <w:rPr>
          <w:b/>
          <w:szCs w:val="27"/>
          <w:lang w:val="nl-NL"/>
        </w:rPr>
        <w:br w:type="page"/>
      </w:r>
    </w:p>
    <w:p w14:paraId="44B68879" w14:textId="27ECCEEE" w:rsidR="00FB153D" w:rsidRPr="00950A86" w:rsidRDefault="00FB153D" w:rsidP="007500EE">
      <w:pPr>
        <w:spacing w:before="120"/>
        <w:jc w:val="center"/>
        <w:rPr>
          <w:szCs w:val="27"/>
        </w:rPr>
      </w:pPr>
      <w:r w:rsidRPr="00950A86">
        <w:rPr>
          <w:b/>
          <w:szCs w:val="27"/>
          <w:lang w:val="nl-NL"/>
        </w:rPr>
        <w:lastRenderedPageBreak/>
        <w:t>TRƯỜNG TH</w:t>
      </w:r>
      <w:r w:rsidR="006E529B">
        <w:rPr>
          <w:b/>
          <w:szCs w:val="27"/>
          <w:lang w:val="nl-NL"/>
        </w:rPr>
        <w:t>PT</w:t>
      </w:r>
      <w:r w:rsidRPr="00950A86">
        <w:rPr>
          <w:b/>
          <w:szCs w:val="27"/>
          <w:lang w:val="nl-NL"/>
        </w:rPr>
        <w:t xml:space="preserve"> </w:t>
      </w:r>
      <w:r w:rsidRPr="00950A86">
        <w:rPr>
          <w:szCs w:val="27"/>
          <w:lang w:val="nl-NL"/>
        </w:rPr>
        <w:t>........</w:t>
      </w:r>
    </w:p>
    <w:p w14:paraId="299E7076" w14:textId="35E8DD48" w:rsidR="00FB153D" w:rsidRPr="00950A86" w:rsidRDefault="00FB153D" w:rsidP="007500EE">
      <w:pPr>
        <w:tabs>
          <w:tab w:val="center" w:pos="1995"/>
          <w:tab w:val="center" w:pos="7638"/>
        </w:tabs>
        <w:spacing w:before="120"/>
        <w:jc w:val="center"/>
        <w:rPr>
          <w:b/>
          <w:szCs w:val="27"/>
          <w:lang w:val="nl-NL"/>
        </w:rPr>
      </w:pPr>
      <w:r w:rsidRPr="00950A86">
        <w:rPr>
          <w:b/>
          <w:szCs w:val="27"/>
          <w:lang w:val="nl-NL"/>
        </w:rPr>
        <w:t xml:space="preserve">HƯỚNG DẪN CHẤM KIỂM TRA </w:t>
      </w:r>
      <w:r w:rsidR="00EA742A" w:rsidRPr="00950A86">
        <w:rPr>
          <w:b/>
          <w:szCs w:val="27"/>
          <w:lang w:val="nl-NL"/>
        </w:rPr>
        <w:t>GIỮA HỌC KÌ 1</w:t>
      </w:r>
      <w:r w:rsidRPr="00950A86">
        <w:rPr>
          <w:b/>
          <w:szCs w:val="27"/>
          <w:lang w:val="nl-NL"/>
        </w:rPr>
        <w:t xml:space="preserve"> (202</w:t>
      </w:r>
      <w:r w:rsidR="00EA742A" w:rsidRPr="00950A86">
        <w:rPr>
          <w:b/>
          <w:szCs w:val="27"/>
          <w:lang w:val="nl-NL"/>
        </w:rPr>
        <w:t>3</w:t>
      </w:r>
      <w:r w:rsidRPr="00950A86">
        <w:rPr>
          <w:b/>
          <w:szCs w:val="27"/>
          <w:lang w:val="nl-NL"/>
        </w:rPr>
        <w:t xml:space="preserve"> – 202</w:t>
      </w:r>
      <w:r w:rsidR="00EA742A" w:rsidRPr="00950A86">
        <w:rPr>
          <w:b/>
          <w:szCs w:val="27"/>
          <w:lang w:val="nl-NL"/>
        </w:rPr>
        <w:t>4</w:t>
      </w:r>
      <w:r w:rsidRPr="00950A86">
        <w:rPr>
          <w:b/>
          <w:szCs w:val="27"/>
          <w:lang w:val="nl-NL"/>
        </w:rPr>
        <w:t>)</w:t>
      </w:r>
    </w:p>
    <w:p w14:paraId="551FD9B2" w14:textId="3928EBE7" w:rsidR="007500EE" w:rsidRPr="00950A86" w:rsidRDefault="007500EE" w:rsidP="007500EE">
      <w:pPr>
        <w:spacing w:before="120"/>
        <w:ind w:left="737"/>
        <w:jc w:val="center"/>
        <w:rPr>
          <w:b/>
          <w:szCs w:val="27"/>
          <w:lang w:val="nl-NL"/>
        </w:rPr>
      </w:pPr>
      <w:r w:rsidRPr="00950A86">
        <w:rPr>
          <w:b/>
          <w:szCs w:val="27"/>
          <w:lang w:val="nl-NL"/>
        </w:rPr>
        <w:t xml:space="preserve">MÔN: </w:t>
      </w:r>
      <w:r w:rsidR="006E529B">
        <w:rPr>
          <w:b/>
          <w:szCs w:val="27"/>
          <w:lang w:val="nl-NL"/>
        </w:rPr>
        <w:t xml:space="preserve">LỊCH SỬ 11 – </w:t>
      </w:r>
      <w:r w:rsidR="00A27EA0">
        <w:rPr>
          <w:b/>
          <w:szCs w:val="27"/>
          <w:lang w:val="nl-NL"/>
        </w:rPr>
        <w:t>CÁNH DIỀU</w:t>
      </w:r>
    </w:p>
    <w:p w14:paraId="3B4A6CD6" w14:textId="77777777" w:rsidR="007500EE" w:rsidRPr="00950A86" w:rsidRDefault="007500EE" w:rsidP="007500EE">
      <w:pPr>
        <w:spacing w:before="120"/>
        <w:ind w:left="737"/>
        <w:jc w:val="center"/>
        <w:rPr>
          <w:b/>
          <w:szCs w:val="27"/>
          <w:lang w:val="nl-NL"/>
        </w:rPr>
      </w:pPr>
    </w:p>
    <w:p w14:paraId="308E6B92" w14:textId="444BFA51" w:rsidR="00FB153D" w:rsidRPr="00950A86" w:rsidRDefault="000855B4" w:rsidP="00FB153D">
      <w:pPr>
        <w:autoSpaceDE w:val="0"/>
        <w:autoSpaceDN w:val="0"/>
        <w:adjustRightInd w:val="0"/>
        <w:ind w:right="852"/>
        <w:rPr>
          <w:b/>
          <w:szCs w:val="27"/>
          <w:lang w:val="vi-VN"/>
        </w:rPr>
      </w:pPr>
      <w:r w:rsidRPr="00950A86">
        <w:rPr>
          <w:b/>
          <w:szCs w:val="27"/>
          <w:lang w:val="nl-NL"/>
        </w:rPr>
        <w:t xml:space="preserve">        </w:t>
      </w:r>
      <w:r w:rsidR="00FB153D" w:rsidRPr="00950A86">
        <w:rPr>
          <w:b/>
          <w:szCs w:val="27"/>
          <w:lang w:val="nl-NL"/>
        </w:rPr>
        <w:t>A</w:t>
      </w:r>
      <w:r w:rsidR="00FB153D" w:rsidRPr="00950A86">
        <w:rPr>
          <w:b/>
          <w:szCs w:val="27"/>
          <w:lang w:val="vi-VN"/>
        </w:rPr>
        <w:t>. PHẦN TRẮC NGHIỆM: (</w:t>
      </w:r>
      <w:r w:rsidR="00BE6F00">
        <w:rPr>
          <w:b/>
          <w:szCs w:val="27"/>
          <w:lang w:val="nl-NL"/>
        </w:rPr>
        <w:t>6</w:t>
      </w:r>
      <w:r w:rsidR="00FB153D" w:rsidRPr="00950A86">
        <w:rPr>
          <w:b/>
          <w:szCs w:val="27"/>
          <w:lang w:val="nl-NL"/>
        </w:rPr>
        <w:t xml:space="preserve">,0 </w:t>
      </w:r>
      <w:r w:rsidR="00FB153D" w:rsidRPr="00950A86">
        <w:rPr>
          <w:b/>
          <w:szCs w:val="27"/>
          <w:lang w:val="vi-VN"/>
        </w:rPr>
        <w:t xml:space="preserve">điểm) </w:t>
      </w:r>
    </w:p>
    <w:p w14:paraId="62C180DA" w14:textId="31CEC47A" w:rsidR="00FB153D" w:rsidRPr="00F02209" w:rsidRDefault="000855B4" w:rsidP="00FB153D">
      <w:pPr>
        <w:autoSpaceDE w:val="0"/>
        <w:autoSpaceDN w:val="0"/>
        <w:adjustRightInd w:val="0"/>
        <w:ind w:right="852"/>
        <w:rPr>
          <w:b/>
          <w:bCs/>
          <w:szCs w:val="27"/>
          <w:lang w:val="vi-VN"/>
        </w:rPr>
      </w:pPr>
      <w:r w:rsidRPr="00F02209">
        <w:rPr>
          <w:b/>
          <w:bCs/>
          <w:i/>
          <w:szCs w:val="27"/>
        </w:rPr>
        <w:t xml:space="preserve">        </w:t>
      </w:r>
      <w:r w:rsidR="00FB153D" w:rsidRPr="00F02209">
        <w:rPr>
          <w:b/>
          <w:bCs/>
          <w:i/>
          <w:szCs w:val="27"/>
          <w:lang w:val="vi-VN"/>
        </w:rPr>
        <w:t>Mỗi câu trả lời đúng được 0,</w:t>
      </w:r>
      <w:r w:rsidR="00BE6F00" w:rsidRPr="00F02209">
        <w:rPr>
          <w:b/>
          <w:bCs/>
          <w:i/>
          <w:szCs w:val="27"/>
        </w:rPr>
        <w:t>2</w:t>
      </w:r>
      <w:r w:rsidR="00FB153D" w:rsidRPr="00F02209">
        <w:rPr>
          <w:b/>
          <w:bCs/>
          <w:i/>
          <w:szCs w:val="27"/>
          <w:lang w:val="vi-VN"/>
        </w:rPr>
        <w:t>5 điểm.</w:t>
      </w:r>
      <w:r w:rsidR="00FB153D" w:rsidRPr="00F02209">
        <w:rPr>
          <w:b/>
          <w:bCs/>
          <w:szCs w:val="27"/>
          <w:lang w:val="vi-VN"/>
        </w:rPr>
        <w:t xml:space="preserve">   </w:t>
      </w:r>
    </w:p>
    <w:tbl>
      <w:tblPr>
        <w:tblStyle w:val="TableGrid1"/>
        <w:tblW w:w="9574" w:type="dxa"/>
        <w:jc w:val="center"/>
        <w:tblLook w:val="04A0" w:firstRow="1" w:lastRow="0" w:firstColumn="1" w:lastColumn="0" w:noHBand="0" w:noVBand="1"/>
      </w:tblPr>
      <w:tblGrid>
        <w:gridCol w:w="1196"/>
        <w:gridCol w:w="1196"/>
        <w:gridCol w:w="1197"/>
        <w:gridCol w:w="1197"/>
        <w:gridCol w:w="1197"/>
        <w:gridCol w:w="1197"/>
        <w:gridCol w:w="1197"/>
        <w:gridCol w:w="1197"/>
      </w:tblGrid>
      <w:tr w:rsidR="007035E7" w:rsidRPr="00107870" w14:paraId="247AD88E" w14:textId="77777777" w:rsidTr="00785AFF">
        <w:trPr>
          <w:trHeight w:val="465"/>
          <w:jc w:val="center"/>
        </w:trPr>
        <w:tc>
          <w:tcPr>
            <w:tcW w:w="1196" w:type="dxa"/>
          </w:tcPr>
          <w:p w14:paraId="17DE5B15" w14:textId="77777777" w:rsidR="007035E7" w:rsidRPr="00091ACC" w:rsidRDefault="007035E7" w:rsidP="00785AFF">
            <w:pPr>
              <w:spacing w:before="120"/>
              <w:jc w:val="center"/>
              <w:rPr>
                <w:rFonts w:eastAsiaTheme="minorHAnsi"/>
                <w:szCs w:val="27"/>
                <w:lang w:val="nl-NL"/>
              </w:rPr>
            </w:pPr>
            <w:r w:rsidRPr="00091ACC">
              <w:rPr>
                <w:rFonts w:eastAsiaTheme="minorHAnsi"/>
                <w:szCs w:val="27"/>
                <w:lang w:val="nl-NL"/>
              </w:rPr>
              <w:t>Câu 1</w:t>
            </w:r>
          </w:p>
        </w:tc>
        <w:tc>
          <w:tcPr>
            <w:tcW w:w="1196" w:type="dxa"/>
          </w:tcPr>
          <w:p w14:paraId="4858EEEC" w14:textId="77777777" w:rsidR="007035E7" w:rsidRPr="00091ACC" w:rsidRDefault="007035E7" w:rsidP="00785AFF">
            <w:pPr>
              <w:spacing w:before="120"/>
              <w:jc w:val="center"/>
              <w:rPr>
                <w:rFonts w:eastAsiaTheme="minorHAnsi"/>
                <w:szCs w:val="27"/>
                <w:lang w:val="nl-NL"/>
              </w:rPr>
            </w:pPr>
            <w:r w:rsidRPr="00091ACC">
              <w:rPr>
                <w:rFonts w:eastAsiaTheme="minorHAnsi"/>
                <w:szCs w:val="27"/>
                <w:lang w:val="nl-NL"/>
              </w:rPr>
              <w:t>Câu 2</w:t>
            </w:r>
          </w:p>
        </w:tc>
        <w:tc>
          <w:tcPr>
            <w:tcW w:w="1197" w:type="dxa"/>
          </w:tcPr>
          <w:p w14:paraId="16D2B9B7" w14:textId="77777777" w:rsidR="007035E7" w:rsidRPr="00091ACC" w:rsidRDefault="007035E7" w:rsidP="00785AFF">
            <w:pPr>
              <w:spacing w:before="120"/>
              <w:jc w:val="center"/>
              <w:rPr>
                <w:rFonts w:eastAsiaTheme="minorHAnsi"/>
                <w:szCs w:val="27"/>
                <w:lang w:val="nl-NL"/>
              </w:rPr>
            </w:pPr>
            <w:r w:rsidRPr="00091ACC">
              <w:rPr>
                <w:rFonts w:eastAsiaTheme="minorHAnsi"/>
                <w:szCs w:val="27"/>
                <w:lang w:val="nl-NL"/>
              </w:rPr>
              <w:t>Câu 3</w:t>
            </w:r>
          </w:p>
        </w:tc>
        <w:tc>
          <w:tcPr>
            <w:tcW w:w="1197" w:type="dxa"/>
          </w:tcPr>
          <w:p w14:paraId="2D2B5D20" w14:textId="77777777" w:rsidR="007035E7" w:rsidRPr="00091ACC" w:rsidRDefault="007035E7" w:rsidP="00785AFF">
            <w:pPr>
              <w:spacing w:before="120"/>
              <w:jc w:val="center"/>
              <w:rPr>
                <w:rFonts w:eastAsiaTheme="minorHAnsi"/>
                <w:szCs w:val="27"/>
                <w:lang w:val="nl-NL"/>
              </w:rPr>
            </w:pPr>
            <w:r w:rsidRPr="00091ACC">
              <w:rPr>
                <w:rFonts w:eastAsiaTheme="minorHAnsi"/>
                <w:szCs w:val="27"/>
                <w:lang w:val="nl-NL"/>
              </w:rPr>
              <w:t>Câu 4</w:t>
            </w:r>
          </w:p>
        </w:tc>
        <w:tc>
          <w:tcPr>
            <w:tcW w:w="1197" w:type="dxa"/>
          </w:tcPr>
          <w:p w14:paraId="73A05E94" w14:textId="77777777" w:rsidR="007035E7" w:rsidRPr="00091ACC" w:rsidRDefault="007035E7" w:rsidP="00785AFF">
            <w:pPr>
              <w:spacing w:before="120"/>
              <w:jc w:val="center"/>
              <w:rPr>
                <w:rFonts w:eastAsiaTheme="minorHAnsi"/>
                <w:szCs w:val="27"/>
                <w:lang w:val="nl-NL"/>
              </w:rPr>
            </w:pPr>
            <w:r w:rsidRPr="00091ACC">
              <w:rPr>
                <w:rFonts w:eastAsiaTheme="minorHAnsi"/>
                <w:szCs w:val="27"/>
                <w:lang w:val="nl-NL"/>
              </w:rPr>
              <w:t>Câu 5</w:t>
            </w:r>
          </w:p>
        </w:tc>
        <w:tc>
          <w:tcPr>
            <w:tcW w:w="1197" w:type="dxa"/>
          </w:tcPr>
          <w:p w14:paraId="6A593851" w14:textId="77777777" w:rsidR="007035E7" w:rsidRPr="00091ACC" w:rsidRDefault="007035E7" w:rsidP="00785AFF">
            <w:pPr>
              <w:spacing w:before="120"/>
              <w:jc w:val="center"/>
              <w:rPr>
                <w:rFonts w:eastAsiaTheme="minorHAnsi"/>
                <w:szCs w:val="27"/>
                <w:lang w:val="nl-NL"/>
              </w:rPr>
            </w:pPr>
            <w:r w:rsidRPr="00091ACC">
              <w:rPr>
                <w:rFonts w:eastAsiaTheme="minorHAnsi"/>
                <w:szCs w:val="27"/>
                <w:lang w:val="nl-NL"/>
              </w:rPr>
              <w:t>Câu 6</w:t>
            </w:r>
          </w:p>
        </w:tc>
        <w:tc>
          <w:tcPr>
            <w:tcW w:w="1197" w:type="dxa"/>
          </w:tcPr>
          <w:p w14:paraId="7BD272A2" w14:textId="77777777" w:rsidR="007035E7" w:rsidRPr="00091ACC" w:rsidRDefault="007035E7" w:rsidP="00785AFF">
            <w:pPr>
              <w:spacing w:before="120"/>
              <w:jc w:val="center"/>
              <w:rPr>
                <w:rFonts w:eastAsiaTheme="minorHAnsi"/>
                <w:szCs w:val="27"/>
                <w:lang w:val="nl-NL"/>
              </w:rPr>
            </w:pPr>
            <w:r w:rsidRPr="00091ACC">
              <w:rPr>
                <w:rFonts w:eastAsiaTheme="minorHAnsi"/>
                <w:szCs w:val="27"/>
                <w:lang w:val="nl-NL"/>
              </w:rPr>
              <w:t>Câu 7</w:t>
            </w:r>
          </w:p>
        </w:tc>
        <w:tc>
          <w:tcPr>
            <w:tcW w:w="1197" w:type="dxa"/>
          </w:tcPr>
          <w:p w14:paraId="5384B0AE" w14:textId="77777777" w:rsidR="007035E7" w:rsidRPr="00091ACC" w:rsidRDefault="007035E7" w:rsidP="00785AFF">
            <w:pPr>
              <w:spacing w:before="120"/>
              <w:jc w:val="center"/>
              <w:rPr>
                <w:rFonts w:eastAsiaTheme="minorHAnsi"/>
                <w:szCs w:val="27"/>
                <w:lang w:val="nl-NL"/>
              </w:rPr>
            </w:pPr>
            <w:r w:rsidRPr="00091ACC">
              <w:rPr>
                <w:rFonts w:eastAsiaTheme="minorHAnsi"/>
                <w:szCs w:val="27"/>
                <w:lang w:val="nl-NL"/>
              </w:rPr>
              <w:t>Câu 8</w:t>
            </w:r>
          </w:p>
        </w:tc>
      </w:tr>
      <w:tr w:rsidR="007035E7" w:rsidRPr="00107870" w14:paraId="266D7964" w14:textId="77777777" w:rsidTr="00993C95">
        <w:trPr>
          <w:trHeight w:val="418"/>
          <w:jc w:val="center"/>
        </w:trPr>
        <w:tc>
          <w:tcPr>
            <w:tcW w:w="1196" w:type="dxa"/>
          </w:tcPr>
          <w:p w14:paraId="17D29528" w14:textId="39994D32" w:rsidR="007035E7" w:rsidRPr="00091ACC" w:rsidRDefault="009B47B0" w:rsidP="00785AFF">
            <w:pPr>
              <w:spacing w:before="120"/>
              <w:jc w:val="center"/>
              <w:rPr>
                <w:rFonts w:eastAsiaTheme="minorHAnsi"/>
                <w:b/>
                <w:bCs/>
                <w:szCs w:val="27"/>
                <w:lang w:val="nl-NL"/>
              </w:rPr>
            </w:pPr>
            <w:r>
              <w:rPr>
                <w:rFonts w:eastAsiaTheme="minorHAnsi"/>
                <w:b/>
                <w:bCs/>
                <w:szCs w:val="27"/>
                <w:lang w:val="nl-NL"/>
              </w:rPr>
              <w:t>C</w:t>
            </w:r>
          </w:p>
        </w:tc>
        <w:tc>
          <w:tcPr>
            <w:tcW w:w="1196" w:type="dxa"/>
          </w:tcPr>
          <w:p w14:paraId="04B0E3A5" w14:textId="1E1567E0" w:rsidR="007035E7" w:rsidRPr="00993C95" w:rsidRDefault="005516EA" w:rsidP="00785AFF">
            <w:pPr>
              <w:spacing w:before="120"/>
              <w:jc w:val="center"/>
              <w:rPr>
                <w:rFonts w:eastAsiaTheme="minorHAnsi"/>
                <w:b/>
                <w:bCs/>
                <w:szCs w:val="27"/>
                <w:lang w:val="nl-NL"/>
              </w:rPr>
            </w:pPr>
            <w:r>
              <w:rPr>
                <w:rFonts w:eastAsiaTheme="minorHAnsi"/>
                <w:b/>
                <w:bCs/>
                <w:szCs w:val="27"/>
                <w:lang w:val="nl-NL"/>
              </w:rPr>
              <w:t>B</w:t>
            </w:r>
          </w:p>
        </w:tc>
        <w:tc>
          <w:tcPr>
            <w:tcW w:w="1197" w:type="dxa"/>
          </w:tcPr>
          <w:p w14:paraId="1119E8B1" w14:textId="6D1F3E3F" w:rsidR="007035E7" w:rsidRPr="007E0B52" w:rsidRDefault="006627ED" w:rsidP="006627ED">
            <w:pPr>
              <w:spacing w:before="120"/>
              <w:jc w:val="center"/>
              <w:rPr>
                <w:rFonts w:eastAsiaTheme="minorHAnsi"/>
                <w:b/>
                <w:bCs/>
                <w:szCs w:val="27"/>
                <w:lang w:val="nl-NL"/>
              </w:rPr>
            </w:pPr>
            <w:r>
              <w:rPr>
                <w:rFonts w:eastAsiaTheme="minorHAnsi"/>
                <w:b/>
                <w:bCs/>
                <w:szCs w:val="27"/>
                <w:lang w:val="nl-NL"/>
              </w:rPr>
              <w:t>A</w:t>
            </w:r>
          </w:p>
        </w:tc>
        <w:tc>
          <w:tcPr>
            <w:tcW w:w="1197" w:type="dxa"/>
          </w:tcPr>
          <w:p w14:paraId="2A00872C" w14:textId="499E72CB" w:rsidR="007035E7" w:rsidRPr="00D156A3" w:rsidRDefault="0093725E" w:rsidP="0093725E">
            <w:pPr>
              <w:spacing w:before="120"/>
              <w:jc w:val="center"/>
              <w:rPr>
                <w:rFonts w:eastAsiaTheme="minorHAnsi"/>
                <w:b/>
                <w:bCs/>
                <w:szCs w:val="27"/>
                <w:lang w:val="nl-NL"/>
              </w:rPr>
            </w:pPr>
            <w:r>
              <w:rPr>
                <w:rFonts w:eastAsiaTheme="minorHAnsi"/>
                <w:b/>
                <w:bCs/>
                <w:szCs w:val="27"/>
                <w:lang w:val="nl-NL"/>
              </w:rPr>
              <w:t>B</w:t>
            </w:r>
          </w:p>
        </w:tc>
        <w:tc>
          <w:tcPr>
            <w:tcW w:w="1197" w:type="dxa"/>
          </w:tcPr>
          <w:p w14:paraId="714E77A7" w14:textId="62C1DFCE" w:rsidR="007035E7" w:rsidRPr="00091ACC" w:rsidRDefault="009C7BA1" w:rsidP="00785AFF">
            <w:pPr>
              <w:spacing w:before="120"/>
              <w:jc w:val="center"/>
              <w:rPr>
                <w:rFonts w:eastAsiaTheme="minorHAnsi"/>
                <w:b/>
                <w:bCs/>
                <w:szCs w:val="27"/>
                <w:lang w:val="nl-NL"/>
              </w:rPr>
            </w:pPr>
            <w:r>
              <w:rPr>
                <w:rFonts w:eastAsiaTheme="minorHAnsi"/>
                <w:b/>
                <w:bCs/>
                <w:szCs w:val="27"/>
                <w:lang w:val="nl-NL"/>
              </w:rPr>
              <w:t>B</w:t>
            </w:r>
          </w:p>
        </w:tc>
        <w:tc>
          <w:tcPr>
            <w:tcW w:w="1197" w:type="dxa"/>
          </w:tcPr>
          <w:p w14:paraId="6A51253F" w14:textId="43AAF122" w:rsidR="007035E7" w:rsidRPr="00503CC2" w:rsidRDefault="00F7613C" w:rsidP="00785AFF">
            <w:pPr>
              <w:spacing w:before="120"/>
              <w:jc w:val="center"/>
              <w:rPr>
                <w:rFonts w:eastAsiaTheme="minorHAnsi"/>
                <w:b/>
                <w:bCs/>
                <w:szCs w:val="27"/>
                <w:lang w:val="nl-NL"/>
              </w:rPr>
            </w:pPr>
            <w:r>
              <w:rPr>
                <w:rFonts w:eastAsiaTheme="minorHAnsi"/>
                <w:b/>
                <w:bCs/>
                <w:szCs w:val="27"/>
                <w:lang w:val="nl-NL"/>
              </w:rPr>
              <w:t>D</w:t>
            </w:r>
          </w:p>
        </w:tc>
        <w:tc>
          <w:tcPr>
            <w:tcW w:w="1197" w:type="dxa"/>
          </w:tcPr>
          <w:p w14:paraId="460ECB29" w14:textId="71F9202E" w:rsidR="007035E7" w:rsidRPr="00B31A58" w:rsidRDefault="00B22A73" w:rsidP="00785AFF">
            <w:pPr>
              <w:spacing w:before="120"/>
              <w:jc w:val="center"/>
              <w:rPr>
                <w:rFonts w:eastAsiaTheme="minorHAnsi"/>
                <w:b/>
                <w:bCs/>
                <w:szCs w:val="27"/>
                <w:lang w:val="nl-NL"/>
              </w:rPr>
            </w:pPr>
            <w:r>
              <w:rPr>
                <w:rFonts w:eastAsiaTheme="minorHAnsi"/>
                <w:b/>
                <w:bCs/>
                <w:szCs w:val="27"/>
                <w:lang w:val="nl-NL"/>
              </w:rPr>
              <w:t>C</w:t>
            </w:r>
          </w:p>
        </w:tc>
        <w:tc>
          <w:tcPr>
            <w:tcW w:w="1197" w:type="dxa"/>
          </w:tcPr>
          <w:p w14:paraId="4094C59A" w14:textId="5BA3F72D" w:rsidR="007035E7" w:rsidRPr="007E527B" w:rsidRDefault="00C3611F" w:rsidP="00785AFF">
            <w:pPr>
              <w:spacing w:before="120"/>
              <w:jc w:val="center"/>
              <w:rPr>
                <w:rFonts w:eastAsiaTheme="minorHAnsi"/>
                <w:b/>
                <w:bCs/>
                <w:szCs w:val="27"/>
                <w:lang w:val="nl-NL"/>
              </w:rPr>
            </w:pPr>
            <w:r>
              <w:rPr>
                <w:rFonts w:eastAsiaTheme="minorHAnsi"/>
                <w:b/>
                <w:bCs/>
                <w:szCs w:val="27"/>
                <w:lang w:val="nl-NL"/>
              </w:rPr>
              <w:t>D</w:t>
            </w:r>
          </w:p>
        </w:tc>
      </w:tr>
    </w:tbl>
    <w:p w14:paraId="645447FF" w14:textId="2E4192B5" w:rsidR="00BE6F00" w:rsidRDefault="00BE6F00" w:rsidP="00091ACC">
      <w:pPr>
        <w:autoSpaceDE w:val="0"/>
        <w:autoSpaceDN w:val="0"/>
        <w:adjustRightInd w:val="0"/>
        <w:ind w:right="852"/>
        <w:rPr>
          <w:b/>
          <w:szCs w:val="27"/>
          <w:lang w:val="vi-VN"/>
        </w:rPr>
      </w:pPr>
    </w:p>
    <w:tbl>
      <w:tblPr>
        <w:tblStyle w:val="TableGrid1"/>
        <w:tblW w:w="9574" w:type="dxa"/>
        <w:jc w:val="center"/>
        <w:tblLook w:val="04A0" w:firstRow="1" w:lastRow="0" w:firstColumn="1" w:lastColumn="0" w:noHBand="0" w:noVBand="1"/>
      </w:tblPr>
      <w:tblGrid>
        <w:gridCol w:w="1196"/>
        <w:gridCol w:w="1196"/>
        <w:gridCol w:w="1197"/>
        <w:gridCol w:w="1197"/>
        <w:gridCol w:w="1197"/>
        <w:gridCol w:w="1197"/>
        <w:gridCol w:w="1197"/>
        <w:gridCol w:w="1197"/>
      </w:tblGrid>
      <w:tr w:rsidR="00091ACC" w:rsidRPr="00107870" w14:paraId="034AEB89" w14:textId="77777777" w:rsidTr="00785AFF">
        <w:trPr>
          <w:trHeight w:val="465"/>
          <w:jc w:val="center"/>
        </w:trPr>
        <w:tc>
          <w:tcPr>
            <w:tcW w:w="1196" w:type="dxa"/>
          </w:tcPr>
          <w:p w14:paraId="0F7774CF" w14:textId="012D9C95" w:rsidR="00091ACC" w:rsidRPr="00091ACC" w:rsidRDefault="00091ACC" w:rsidP="00785AFF">
            <w:pPr>
              <w:spacing w:before="120"/>
              <w:jc w:val="center"/>
              <w:rPr>
                <w:rFonts w:eastAsiaTheme="minorHAnsi"/>
                <w:szCs w:val="27"/>
                <w:lang w:val="nl-NL"/>
              </w:rPr>
            </w:pPr>
            <w:r w:rsidRPr="00091ACC">
              <w:rPr>
                <w:rFonts w:eastAsiaTheme="minorHAnsi"/>
                <w:szCs w:val="27"/>
                <w:lang w:val="nl-NL"/>
              </w:rPr>
              <w:t>Câu 9</w:t>
            </w:r>
          </w:p>
        </w:tc>
        <w:tc>
          <w:tcPr>
            <w:tcW w:w="1196" w:type="dxa"/>
          </w:tcPr>
          <w:p w14:paraId="74C8DF5F" w14:textId="0234BF42" w:rsidR="00091ACC" w:rsidRPr="00091ACC" w:rsidRDefault="00091ACC" w:rsidP="00785AFF">
            <w:pPr>
              <w:spacing w:before="120"/>
              <w:jc w:val="center"/>
              <w:rPr>
                <w:rFonts w:eastAsiaTheme="minorHAnsi"/>
                <w:szCs w:val="27"/>
                <w:lang w:val="nl-NL"/>
              </w:rPr>
            </w:pPr>
            <w:r w:rsidRPr="00091ACC">
              <w:rPr>
                <w:rFonts w:eastAsiaTheme="minorHAnsi"/>
                <w:szCs w:val="27"/>
                <w:lang w:val="nl-NL"/>
              </w:rPr>
              <w:t>Câu 10</w:t>
            </w:r>
          </w:p>
        </w:tc>
        <w:tc>
          <w:tcPr>
            <w:tcW w:w="1197" w:type="dxa"/>
          </w:tcPr>
          <w:p w14:paraId="592E25DD" w14:textId="432CD5B4" w:rsidR="00091ACC" w:rsidRPr="00091ACC" w:rsidRDefault="00091ACC" w:rsidP="00785AFF">
            <w:pPr>
              <w:spacing w:before="120"/>
              <w:jc w:val="center"/>
              <w:rPr>
                <w:rFonts w:eastAsiaTheme="minorHAnsi"/>
                <w:szCs w:val="27"/>
                <w:lang w:val="nl-NL"/>
              </w:rPr>
            </w:pPr>
            <w:r w:rsidRPr="00091ACC">
              <w:rPr>
                <w:rFonts w:eastAsiaTheme="minorHAnsi"/>
                <w:szCs w:val="27"/>
                <w:lang w:val="nl-NL"/>
              </w:rPr>
              <w:t>Câu 11</w:t>
            </w:r>
          </w:p>
        </w:tc>
        <w:tc>
          <w:tcPr>
            <w:tcW w:w="1197" w:type="dxa"/>
          </w:tcPr>
          <w:p w14:paraId="5A6F6DEB" w14:textId="0F3D4822" w:rsidR="00091ACC" w:rsidRPr="00091ACC" w:rsidRDefault="00091ACC" w:rsidP="00785AFF">
            <w:pPr>
              <w:spacing w:before="120"/>
              <w:jc w:val="center"/>
              <w:rPr>
                <w:rFonts w:eastAsiaTheme="minorHAnsi"/>
                <w:szCs w:val="27"/>
                <w:lang w:val="nl-NL"/>
              </w:rPr>
            </w:pPr>
            <w:r w:rsidRPr="00091ACC">
              <w:rPr>
                <w:rFonts w:eastAsiaTheme="minorHAnsi"/>
                <w:szCs w:val="27"/>
                <w:lang w:val="nl-NL"/>
              </w:rPr>
              <w:t>Câu 12</w:t>
            </w:r>
          </w:p>
        </w:tc>
        <w:tc>
          <w:tcPr>
            <w:tcW w:w="1197" w:type="dxa"/>
          </w:tcPr>
          <w:p w14:paraId="7FD8BA04" w14:textId="6F1AF8AD" w:rsidR="00091ACC" w:rsidRPr="00091ACC" w:rsidRDefault="00091ACC" w:rsidP="00785AFF">
            <w:pPr>
              <w:spacing w:before="120"/>
              <w:jc w:val="center"/>
              <w:rPr>
                <w:rFonts w:eastAsiaTheme="minorHAnsi"/>
                <w:szCs w:val="27"/>
                <w:lang w:val="nl-NL"/>
              </w:rPr>
            </w:pPr>
            <w:r w:rsidRPr="00091ACC">
              <w:rPr>
                <w:rFonts w:eastAsiaTheme="minorHAnsi"/>
                <w:szCs w:val="27"/>
                <w:lang w:val="nl-NL"/>
              </w:rPr>
              <w:t>Câu 13</w:t>
            </w:r>
          </w:p>
        </w:tc>
        <w:tc>
          <w:tcPr>
            <w:tcW w:w="1197" w:type="dxa"/>
          </w:tcPr>
          <w:p w14:paraId="38653001" w14:textId="11FBBBE6" w:rsidR="00091ACC" w:rsidRPr="00091ACC" w:rsidRDefault="00091ACC" w:rsidP="00785AFF">
            <w:pPr>
              <w:spacing w:before="120"/>
              <w:jc w:val="center"/>
              <w:rPr>
                <w:rFonts w:eastAsiaTheme="minorHAnsi"/>
                <w:szCs w:val="27"/>
                <w:lang w:val="nl-NL"/>
              </w:rPr>
            </w:pPr>
            <w:r w:rsidRPr="00091ACC">
              <w:rPr>
                <w:rFonts w:eastAsiaTheme="minorHAnsi"/>
                <w:szCs w:val="27"/>
                <w:lang w:val="nl-NL"/>
              </w:rPr>
              <w:t>Câu 14</w:t>
            </w:r>
          </w:p>
        </w:tc>
        <w:tc>
          <w:tcPr>
            <w:tcW w:w="1197" w:type="dxa"/>
          </w:tcPr>
          <w:p w14:paraId="1CEF5648" w14:textId="1F53343B" w:rsidR="00091ACC" w:rsidRPr="00091ACC" w:rsidRDefault="00091ACC" w:rsidP="00785AFF">
            <w:pPr>
              <w:spacing w:before="120"/>
              <w:jc w:val="center"/>
              <w:rPr>
                <w:rFonts w:eastAsiaTheme="minorHAnsi"/>
                <w:szCs w:val="27"/>
                <w:lang w:val="nl-NL"/>
              </w:rPr>
            </w:pPr>
            <w:r w:rsidRPr="00091ACC">
              <w:rPr>
                <w:rFonts w:eastAsiaTheme="minorHAnsi"/>
                <w:szCs w:val="27"/>
                <w:lang w:val="nl-NL"/>
              </w:rPr>
              <w:t>Câu 15</w:t>
            </w:r>
          </w:p>
        </w:tc>
        <w:tc>
          <w:tcPr>
            <w:tcW w:w="1197" w:type="dxa"/>
          </w:tcPr>
          <w:p w14:paraId="24CDB950" w14:textId="234BA222" w:rsidR="00091ACC" w:rsidRPr="00091ACC" w:rsidRDefault="00091ACC" w:rsidP="00785AFF">
            <w:pPr>
              <w:spacing w:before="120"/>
              <w:jc w:val="center"/>
              <w:rPr>
                <w:rFonts w:eastAsiaTheme="minorHAnsi"/>
                <w:szCs w:val="27"/>
                <w:lang w:val="nl-NL"/>
              </w:rPr>
            </w:pPr>
            <w:r w:rsidRPr="00091ACC">
              <w:rPr>
                <w:rFonts w:eastAsiaTheme="minorHAnsi"/>
                <w:szCs w:val="27"/>
                <w:lang w:val="nl-NL"/>
              </w:rPr>
              <w:t>Câu 16</w:t>
            </w:r>
          </w:p>
        </w:tc>
      </w:tr>
      <w:tr w:rsidR="00091ACC" w:rsidRPr="00107870" w14:paraId="5246FEB7" w14:textId="77777777" w:rsidTr="00785AFF">
        <w:trPr>
          <w:trHeight w:val="450"/>
          <w:jc w:val="center"/>
        </w:trPr>
        <w:tc>
          <w:tcPr>
            <w:tcW w:w="1196" w:type="dxa"/>
          </w:tcPr>
          <w:p w14:paraId="6C3AA675" w14:textId="4B9EDDA3" w:rsidR="00091ACC" w:rsidRPr="00113901" w:rsidRDefault="00995BEE" w:rsidP="00785AFF">
            <w:pPr>
              <w:spacing w:before="120"/>
              <w:jc w:val="center"/>
              <w:rPr>
                <w:rFonts w:eastAsiaTheme="minorHAnsi"/>
                <w:b/>
                <w:bCs/>
                <w:szCs w:val="27"/>
                <w:lang w:val="nl-NL"/>
              </w:rPr>
            </w:pPr>
            <w:r>
              <w:rPr>
                <w:rFonts w:eastAsiaTheme="minorHAnsi"/>
                <w:b/>
                <w:bCs/>
                <w:szCs w:val="27"/>
                <w:lang w:val="nl-NL"/>
              </w:rPr>
              <w:t>A</w:t>
            </w:r>
          </w:p>
        </w:tc>
        <w:tc>
          <w:tcPr>
            <w:tcW w:w="1196" w:type="dxa"/>
          </w:tcPr>
          <w:p w14:paraId="2110BF7C" w14:textId="0722AD90" w:rsidR="00091ACC" w:rsidRPr="003B4A14" w:rsidRDefault="00592014" w:rsidP="00785AFF">
            <w:pPr>
              <w:spacing w:before="120"/>
              <w:jc w:val="center"/>
              <w:rPr>
                <w:rFonts w:eastAsiaTheme="minorHAnsi"/>
                <w:b/>
                <w:bCs/>
                <w:szCs w:val="27"/>
                <w:lang w:val="nl-NL"/>
              </w:rPr>
            </w:pPr>
            <w:r>
              <w:rPr>
                <w:rFonts w:eastAsiaTheme="minorHAnsi"/>
                <w:b/>
                <w:bCs/>
                <w:szCs w:val="27"/>
                <w:lang w:val="nl-NL"/>
              </w:rPr>
              <w:t>D</w:t>
            </w:r>
          </w:p>
        </w:tc>
        <w:tc>
          <w:tcPr>
            <w:tcW w:w="1197" w:type="dxa"/>
          </w:tcPr>
          <w:p w14:paraId="1A8EAE86" w14:textId="6A8E3A75" w:rsidR="00091ACC" w:rsidRPr="00B06183" w:rsidRDefault="00496885" w:rsidP="00785AFF">
            <w:pPr>
              <w:spacing w:before="120"/>
              <w:jc w:val="center"/>
              <w:rPr>
                <w:rFonts w:eastAsiaTheme="minorHAnsi"/>
                <w:b/>
                <w:bCs/>
                <w:szCs w:val="27"/>
                <w:lang w:val="nl-NL"/>
              </w:rPr>
            </w:pPr>
            <w:r>
              <w:rPr>
                <w:rFonts w:eastAsiaTheme="minorHAnsi"/>
                <w:b/>
                <w:bCs/>
                <w:szCs w:val="27"/>
                <w:lang w:val="nl-NL"/>
              </w:rPr>
              <w:t>B</w:t>
            </w:r>
          </w:p>
        </w:tc>
        <w:tc>
          <w:tcPr>
            <w:tcW w:w="1197" w:type="dxa"/>
          </w:tcPr>
          <w:p w14:paraId="6ECA002D" w14:textId="2C368A36" w:rsidR="00091ACC" w:rsidRPr="00BA3AD5" w:rsidRDefault="00931818" w:rsidP="00785AFF">
            <w:pPr>
              <w:spacing w:before="120"/>
              <w:jc w:val="center"/>
              <w:rPr>
                <w:rFonts w:eastAsiaTheme="minorHAnsi"/>
                <w:b/>
                <w:bCs/>
                <w:szCs w:val="27"/>
                <w:lang w:val="nl-NL"/>
              </w:rPr>
            </w:pPr>
            <w:r>
              <w:rPr>
                <w:rFonts w:eastAsiaTheme="minorHAnsi"/>
                <w:b/>
                <w:bCs/>
                <w:szCs w:val="27"/>
                <w:lang w:val="nl-NL"/>
              </w:rPr>
              <w:t>B</w:t>
            </w:r>
          </w:p>
        </w:tc>
        <w:tc>
          <w:tcPr>
            <w:tcW w:w="1197" w:type="dxa"/>
          </w:tcPr>
          <w:p w14:paraId="5675B2B6" w14:textId="0DE1C140" w:rsidR="00091ACC" w:rsidRPr="00007248" w:rsidRDefault="005B0F54" w:rsidP="00785AFF">
            <w:pPr>
              <w:spacing w:before="120"/>
              <w:jc w:val="center"/>
              <w:rPr>
                <w:rFonts w:eastAsiaTheme="minorHAnsi"/>
                <w:b/>
                <w:bCs/>
                <w:szCs w:val="27"/>
                <w:lang w:val="nl-NL"/>
              </w:rPr>
            </w:pPr>
            <w:r>
              <w:rPr>
                <w:rFonts w:eastAsiaTheme="minorHAnsi"/>
                <w:b/>
                <w:bCs/>
                <w:szCs w:val="27"/>
                <w:lang w:val="nl-NL"/>
              </w:rPr>
              <w:t>C</w:t>
            </w:r>
          </w:p>
        </w:tc>
        <w:tc>
          <w:tcPr>
            <w:tcW w:w="1197" w:type="dxa"/>
          </w:tcPr>
          <w:p w14:paraId="7C55CD66" w14:textId="36012984" w:rsidR="00091ACC" w:rsidRPr="00CC0A45" w:rsidRDefault="00B2718E" w:rsidP="00785AFF">
            <w:pPr>
              <w:spacing w:before="120"/>
              <w:jc w:val="center"/>
              <w:rPr>
                <w:rFonts w:eastAsiaTheme="minorHAnsi"/>
                <w:b/>
                <w:bCs/>
                <w:szCs w:val="27"/>
                <w:lang w:val="nl-NL"/>
              </w:rPr>
            </w:pPr>
            <w:r>
              <w:rPr>
                <w:rFonts w:eastAsiaTheme="minorHAnsi"/>
                <w:b/>
                <w:bCs/>
                <w:szCs w:val="27"/>
                <w:lang w:val="nl-NL"/>
              </w:rPr>
              <w:t>B</w:t>
            </w:r>
          </w:p>
        </w:tc>
        <w:tc>
          <w:tcPr>
            <w:tcW w:w="1197" w:type="dxa"/>
          </w:tcPr>
          <w:p w14:paraId="02B5C7BB" w14:textId="670AB2DB" w:rsidR="00091ACC" w:rsidRPr="00AB0D79" w:rsidRDefault="00FC24CA" w:rsidP="00785AFF">
            <w:pPr>
              <w:spacing w:before="120"/>
              <w:jc w:val="center"/>
              <w:rPr>
                <w:rFonts w:eastAsiaTheme="minorHAnsi"/>
                <w:b/>
                <w:bCs/>
                <w:szCs w:val="27"/>
                <w:lang w:val="nl-NL"/>
              </w:rPr>
            </w:pPr>
            <w:r>
              <w:rPr>
                <w:rFonts w:eastAsiaTheme="minorHAnsi"/>
                <w:b/>
                <w:bCs/>
                <w:szCs w:val="27"/>
                <w:lang w:val="nl-NL"/>
              </w:rPr>
              <w:t>A</w:t>
            </w:r>
          </w:p>
        </w:tc>
        <w:tc>
          <w:tcPr>
            <w:tcW w:w="1197" w:type="dxa"/>
          </w:tcPr>
          <w:p w14:paraId="12BC0636" w14:textId="3A1A1CA6" w:rsidR="00091ACC" w:rsidRPr="009C6415" w:rsidRDefault="00862B4F" w:rsidP="00785AFF">
            <w:pPr>
              <w:spacing w:before="120"/>
              <w:jc w:val="center"/>
              <w:rPr>
                <w:rFonts w:eastAsiaTheme="minorHAnsi"/>
                <w:b/>
                <w:bCs/>
                <w:szCs w:val="27"/>
                <w:lang w:val="nl-NL"/>
              </w:rPr>
            </w:pPr>
            <w:r>
              <w:rPr>
                <w:rFonts w:eastAsiaTheme="minorHAnsi"/>
                <w:b/>
                <w:bCs/>
                <w:szCs w:val="27"/>
                <w:lang w:val="nl-NL"/>
              </w:rPr>
              <w:t>D</w:t>
            </w:r>
          </w:p>
        </w:tc>
      </w:tr>
    </w:tbl>
    <w:p w14:paraId="24A600BF" w14:textId="077D330B" w:rsidR="00091ACC" w:rsidRDefault="00091ACC" w:rsidP="007035E7">
      <w:pPr>
        <w:autoSpaceDE w:val="0"/>
        <w:autoSpaceDN w:val="0"/>
        <w:adjustRightInd w:val="0"/>
        <w:ind w:right="852"/>
        <w:jc w:val="center"/>
        <w:rPr>
          <w:b/>
          <w:szCs w:val="27"/>
          <w:lang w:val="vi-VN"/>
        </w:rPr>
      </w:pPr>
    </w:p>
    <w:tbl>
      <w:tblPr>
        <w:tblStyle w:val="TableGrid1"/>
        <w:tblW w:w="9574" w:type="dxa"/>
        <w:jc w:val="center"/>
        <w:tblLook w:val="04A0" w:firstRow="1" w:lastRow="0" w:firstColumn="1" w:lastColumn="0" w:noHBand="0" w:noVBand="1"/>
      </w:tblPr>
      <w:tblGrid>
        <w:gridCol w:w="1196"/>
        <w:gridCol w:w="1196"/>
        <w:gridCol w:w="1197"/>
        <w:gridCol w:w="1197"/>
        <w:gridCol w:w="1197"/>
        <w:gridCol w:w="1197"/>
        <w:gridCol w:w="1197"/>
        <w:gridCol w:w="1197"/>
      </w:tblGrid>
      <w:tr w:rsidR="00091ACC" w:rsidRPr="00107870" w14:paraId="782EA85E" w14:textId="77777777" w:rsidTr="00785AFF">
        <w:trPr>
          <w:trHeight w:val="465"/>
          <w:jc w:val="center"/>
        </w:trPr>
        <w:tc>
          <w:tcPr>
            <w:tcW w:w="1196" w:type="dxa"/>
          </w:tcPr>
          <w:p w14:paraId="6C5FE08F" w14:textId="2797C5C0" w:rsidR="00091ACC" w:rsidRPr="00091ACC" w:rsidRDefault="00091ACC" w:rsidP="00785AFF">
            <w:pPr>
              <w:spacing w:before="120"/>
              <w:jc w:val="center"/>
              <w:rPr>
                <w:rFonts w:eastAsiaTheme="minorHAnsi"/>
                <w:szCs w:val="27"/>
                <w:lang w:val="nl-NL"/>
              </w:rPr>
            </w:pPr>
            <w:r w:rsidRPr="00091ACC">
              <w:rPr>
                <w:rFonts w:eastAsiaTheme="minorHAnsi"/>
                <w:szCs w:val="27"/>
                <w:lang w:val="nl-NL"/>
              </w:rPr>
              <w:t>Câu 17</w:t>
            </w:r>
          </w:p>
        </w:tc>
        <w:tc>
          <w:tcPr>
            <w:tcW w:w="1196" w:type="dxa"/>
          </w:tcPr>
          <w:p w14:paraId="3536C3D0" w14:textId="306A8F1F" w:rsidR="00091ACC" w:rsidRPr="00091ACC" w:rsidRDefault="00091ACC" w:rsidP="00785AFF">
            <w:pPr>
              <w:spacing w:before="120"/>
              <w:jc w:val="center"/>
              <w:rPr>
                <w:rFonts w:eastAsiaTheme="minorHAnsi"/>
                <w:szCs w:val="27"/>
                <w:lang w:val="nl-NL"/>
              </w:rPr>
            </w:pPr>
            <w:r w:rsidRPr="00091ACC">
              <w:rPr>
                <w:rFonts w:eastAsiaTheme="minorHAnsi"/>
                <w:szCs w:val="27"/>
                <w:lang w:val="nl-NL"/>
              </w:rPr>
              <w:t>Câu 18</w:t>
            </w:r>
          </w:p>
        </w:tc>
        <w:tc>
          <w:tcPr>
            <w:tcW w:w="1197" w:type="dxa"/>
          </w:tcPr>
          <w:p w14:paraId="1102D1C4" w14:textId="280A3BC0" w:rsidR="00091ACC" w:rsidRPr="00091ACC" w:rsidRDefault="00091ACC" w:rsidP="00785AFF">
            <w:pPr>
              <w:spacing w:before="120"/>
              <w:jc w:val="center"/>
              <w:rPr>
                <w:rFonts w:eastAsiaTheme="minorHAnsi"/>
                <w:szCs w:val="27"/>
                <w:lang w:val="nl-NL"/>
              </w:rPr>
            </w:pPr>
            <w:r w:rsidRPr="00091ACC">
              <w:rPr>
                <w:rFonts w:eastAsiaTheme="minorHAnsi"/>
                <w:szCs w:val="27"/>
                <w:lang w:val="nl-NL"/>
              </w:rPr>
              <w:t>Câu 19</w:t>
            </w:r>
          </w:p>
        </w:tc>
        <w:tc>
          <w:tcPr>
            <w:tcW w:w="1197" w:type="dxa"/>
          </w:tcPr>
          <w:p w14:paraId="3435FF75" w14:textId="2AEF6C27" w:rsidR="00091ACC" w:rsidRPr="00091ACC" w:rsidRDefault="00091ACC" w:rsidP="00785AFF">
            <w:pPr>
              <w:spacing w:before="120"/>
              <w:jc w:val="center"/>
              <w:rPr>
                <w:rFonts w:eastAsiaTheme="minorHAnsi"/>
                <w:szCs w:val="27"/>
                <w:lang w:val="nl-NL"/>
              </w:rPr>
            </w:pPr>
            <w:r w:rsidRPr="00091ACC">
              <w:rPr>
                <w:rFonts w:eastAsiaTheme="minorHAnsi"/>
                <w:szCs w:val="27"/>
                <w:lang w:val="nl-NL"/>
              </w:rPr>
              <w:t>Câu 20</w:t>
            </w:r>
          </w:p>
        </w:tc>
        <w:tc>
          <w:tcPr>
            <w:tcW w:w="1197" w:type="dxa"/>
          </w:tcPr>
          <w:p w14:paraId="1695E846" w14:textId="261477FB" w:rsidR="00091ACC" w:rsidRPr="00091ACC" w:rsidRDefault="00091ACC" w:rsidP="00785AFF">
            <w:pPr>
              <w:spacing w:before="120"/>
              <w:jc w:val="center"/>
              <w:rPr>
                <w:rFonts w:eastAsiaTheme="minorHAnsi"/>
                <w:szCs w:val="27"/>
                <w:lang w:val="nl-NL"/>
              </w:rPr>
            </w:pPr>
            <w:r w:rsidRPr="00091ACC">
              <w:rPr>
                <w:rFonts w:eastAsiaTheme="minorHAnsi"/>
                <w:szCs w:val="27"/>
                <w:lang w:val="nl-NL"/>
              </w:rPr>
              <w:t>Câu 21</w:t>
            </w:r>
          </w:p>
        </w:tc>
        <w:tc>
          <w:tcPr>
            <w:tcW w:w="1197" w:type="dxa"/>
          </w:tcPr>
          <w:p w14:paraId="0FFC84D3" w14:textId="130ED46A" w:rsidR="00091ACC" w:rsidRPr="00091ACC" w:rsidRDefault="00091ACC" w:rsidP="00785AFF">
            <w:pPr>
              <w:spacing w:before="120"/>
              <w:jc w:val="center"/>
              <w:rPr>
                <w:rFonts w:eastAsiaTheme="minorHAnsi"/>
                <w:szCs w:val="27"/>
                <w:lang w:val="nl-NL"/>
              </w:rPr>
            </w:pPr>
            <w:r w:rsidRPr="00091ACC">
              <w:rPr>
                <w:rFonts w:eastAsiaTheme="minorHAnsi"/>
                <w:szCs w:val="27"/>
                <w:lang w:val="nl-NL"/>
              </w:rPr>
              <w:t>Câu 22</w:t>
            </w:r>
          </w:p>
        </w:tc>
        <w:tc>
          <w:tcPr>
            <w:tcW w:w="1197" w:type="dxa"/>
          </w:tcPr>
          <w:p w14:paraId="65803963" w14:textId="376107CB" w:rsidR="00091ACC" w:rsidRPr="00091ACC" w:rsidRDefault="00091ACC" w:rsidP="00785AFF">
            <w:pPr>
              <w:spacing w:before="120"/>
              <w:jc w:val="center"/>
              <w:rPr>
                <w:rFonts w:eastAsiaTheme="minorHAnsi"/>
                <w:szCs w:val="27"/>
                <w:lang w:val="nl-NL"/>
              </w:rPr>
            </w:pPr>
            <w:r w:rsidRPr="00091ACC">
              <w:rPr>
                <w:rFonts w:eastAsiaTheme="minorHAnsi"/>
                <w:szCs w:val="27"/>
                <w:lang w:val="nl-NL"/>
              </w:rPr>
              <w:t>Câu 23</w:t>
            </w:r>
          </w:p>
        </w:tc>
        <w:tc>
          <w:tcPr>
            <w:tcW w:w="1197" w:type="dxa"/>
          </w:tcPr>
          <w:p w14:paraId="032687A6" w14:textId="118F43D7" w:rsidR="00091ACC" w:rsidRPr="00091ACC" w:rsidRDefault="00091ACC" w:rsidP="00785AFF">
            <w:pPr>
              <w:spacing w:before="120"/>
              <w:jc w:val="center"/>
              <w:rPr>
                <w:rFonts w:eastAsiaTheme="minorHAnsi"/>
                <w:szCs w:val="27"/>
                <w:lang w:val="nl-NL"/>
              </w:rPr>
            </w:pPr>
            <w:r w:rsidRPr="00091ACC">
              <w:rPr>
                <w:rFonts w:eastAsiaTheme="minorHAnsi"/>
                <w:szCs w:val="27"/>
                <w:lang w:val="nl-NL"/>
              </w:rPr>
              <w:t>Câu 24</w:t>
            </w:r>
          </w:p>
        </w:tc>
      </w:tr>
      <w:tr w:rsidR="00091ACC" w:rsidRPr="00107870" w14:paraId="3F1B85E8" w14:textId="77777777" w:rsidTr="00785AFF">
        <w:trPr>
          <w:trHeight w:val="450"/>
          <w:jc w:val="center"/>
        </w:trPr>
        <w:tc>
          <w:tcPr>
            <w:tcW w:w="1196" w:type="dxa"/>
          </w:tcPr>
          <w:p w14:paraId="30FE1FC7" w14:textId="60A1C0A0" w:rsidR="00091ACC" w:rsidRPr="00A1672D" w:rsidRDefault="007977F6" w:rsidP="00785AFF">
            <w:pPr>
              <w:spacing w:before="120"/>
              <w:jc w:val="center"/>
              <w:rPr>
                <w:rFonts w:eastAsiaTheme="minorHAnsi"/>
                <w:b/>
                <w:bCs/>
                <w:szCs w:val="27"/>
                <w:lang w:val="nl-NL"/>
              </w:rPr>
            </w:pPr>
            <w:r>
              <w:rPr>
                <w:rFonts w:eastAsiaTheme="minorHAnsi"/>
                <w:b/>
                <w:bCs/>
                <w:szCs w:val="27"/>
                <w:lang w:val="nl-NL"/>
              </w:rPr>
              <w:t>D</w:t>
            </w:r>
          </w:p>
        </w:tc>
        <w:tc>
          <w:tcPr>
            <w:tcW w:w="1196" w:type="dxa"/>
          </w:tcPr>
          <w:p w14:paraId="2015E8FD" w14:textId="73DD0DBE" w:rsidR="00091ACC" w:rsidRPr="00640914" w:rsidRDefault="006279F8" w:rsidP="00785AFF">
            <w:pPr>
              <w:spacing w:before="120"/>
              <w:jc w:val="center"/>
              <w:rPr>
                <w:rFonts w:eastAsiaTheme="minorHAnsi"/>
                <w:b/>
                <w:bCs/>
                <w:szCs w:val="27"/>
                <w:lang w:val="nl-NL"/>
              </w:rPr>
            </w:pPr>
            <w:r>
              <w:rPr>
                <w:rFonts w:eastAsiaTheme="minorHAnsi"/>
                <w:b/>
                <w:bCs/>
                <w:szCs w:val="27"/>
                <w:lang w:val="nl-NL"/>
              </w:rPr>
              <w:t>B</w:t>
            </w:r>
          </w:p>
        </w:tc>
        <w:tc>
          <w:tcPr>
            <w:tcW w:w="1197" w:type="dxa"/>
          </w:tcPr>
          <w:p w14:paraId="039807A2" w14:textId="7D6BEA00" w:rsidR="00091ACC" w:rsidRPr="003023CE" w:rsidRDefault="00977D5B" w:rsidP="00785AFF">
            <w:pPr>
              <w:spacing w:before="120"/>
              <w:jc w:val="center"/>
              <w:rPr>
                <w:rFonts w:eastAsiaTheme="minorHAnsi"/>
                <w:b/>
                <w:bCs/>
                <w:szCs w:val="27"/>
                <w:lang w:val="nl-NL"/>
              </w:rPr>
            </w:pPr>
            <w:r>
              <w:rPr>
                <w:rFonts w:eastAsiaTheme="minorHAnsi"/>
                <w:b/>
                <w:bCs/>
                <w:szCs w:val="27"/>
                <w:lang w:val="nl-NL"/>
              </w:rPr>
              <w:t>C</w:t>
            </w:r>
          </w:p>
        </w:tc>
        <w:tc>
          <w:tcPr>
            <w:tcW w:w="1197" w:type="dxa"/>
          </w:tcPr>
          <w:p w14:paraId="7A697D88" w14:textId="42C64ACD" w:rsidR="00091ACC" w:rsidRPr="00CF53F6" w:rsidRDefault="000B5D38" w:rsidP="00785AFF">
            <w:pPr>
              <w:spacing w:before="120"/>
              <w:jc w:val="center"/>
              <w:rPr>
                <w:rFonts w:eastAsiaTheme="minorHAnsi"/>
                <w:b/>
                <w:bCs/>
                <w:szCs w:val="27"/>
                <w:lang w:val="nl-NL"/>
              </w:rPr>
            </w:pPr>
            <w:r>
              <w:rPr>
                <w:rFonts w:eastAsiaTheme="minorHAnsi"/>
                <w:b/>
                <w:bCs/>
                <w:szCs w:val="27"/>
                <w:lang w:val="nl-NL"/>
              </w:rPr>
              <w:t>D</w:t>
            </w:r>
          </w:p>
        </w:tc>
        <w:tc>
          <w:tcPr>
            <w:tcW w:w="1197" w:type="dxa"/>
          </w:tcPr>
          <w:p w14:paraId="3C01C6A3" w14:textId="3947F3C2" w:rsidR="00091ACC" w:rsidRPr="00207516" w:rsidRDefault="003B2856" w:rsidP="00785AFF">
            <w:pPr>
              <w:spacing w:before="120"/>
              <w:jc w:val="center"/>
              <w:rPr>
                <w:rFonts w:eastAsiaTheme="minorHAnsi"/>
                <w:b/>
                <w:bCs/>
                <w:szCs w:val="27"/>
                <w:lang w:val="nl-NL"/>
              </w:rPr>
            </w:pPr>
            <w:r>
              <w:rPr>
                <w:rFonts w:eastAsiaTheme="minorHAnsi"/>
                <w:b/>
                <w:bCs/>
                <w:szCs w:val="27"/>
                <w:lang w:val="nl-NL"/>
              </w:rPr>
              <w:t>B</w:t>
            </w:r>
          </w:p>
        </w:tc>
        <w:tc>
          <w:tcPr>
            <w:tcW w:w="1197" w:type="dxa"/>
          </w:tcPr>
          <w:p w14:paraId="2B2E3B59" w14:textId="61E2A693" w:rsidR="00091ACC" w:rsidRPr="00D70ED2" w:rsidRDefault="00761D9A" w:rsidP="00785AFF">
            <w:pPr>
              <w:spacing w:before="120"/>
              <w:jc w:val="center"/>
              <w:rPr>
                <w:rFonts w:eastAsiaTheme="minorHAnsi"/>
                <w:b/>
                <w:bCs/>
                <w:szCs w:val="27"/>
                <w:lang w:val="nl-NL"/>
              </w:rPr>
            </w:pPr>
            <w:r>
              <w:rPr>
                <w:rFonts w:eastAsiaTheme="minorHAnsi"/>
                <w:b/>
                <w:bCs/>
                <w:szCs w:val="27"/>
                <w:lang w:val="nl-NL"/>
              </w:rPr>
              <w:t>A</w:t>
            </w:r>
          </w:p>
        </w:tc>
        <w:tc>
          <w:tcPr>
            <w:tcW w:w="1197" w:type="dxa"/>
          </w:tcPr>
          <w:p w14:paraId="27A7A0E5" w14:textId="17C5077D" w:rsidR="00091ACC" w:rsidRPr="000439B8" w:rsidRDefault="004460B2" w:rsidP="00785AFF">
            <w:pPr>
              <w:spacing w:before="120"/>
              <w:jc w:val="center"/>
              <w:rPr>
                <w:rFonts w:eastAsiaTheme="minorHAnsi"/>
                <w:b/>
                <w:bCs/>
                <w:szCs w:val="27"/>
                <w:lang w:val="nl-NL"/>
              </w:rPr>
            </w:pPr>
            <w:r>
              <w:rPr>
                <w:rFonts w:eastAsiaTheme="minorHAnsi"/>
                <w:b/>
                <w:bCs/>
                <w:szCs w:val="27"/>
                <w:lang w:val="nl-NL"/>
              </w:rPr>
              <w:t>A</w:t>
            </w:r>
          </w:p>
        </w:tc>
        <w:tc>
          <w:tcPr>
            <w:tcW w:w="1197" w:type="dxa"/>
          </w:tcPr>
          <w:p w14:paraId="64D449AE" w14:textId="5A91BF5F" w:rsidR="00091ACC" w:rsidRPr="00021536" w:rsidRDefault="00BB5126" w:rsidP="00785AFF">
            <w:pPr>
              <w:spacing w:before="120"/>
              <w:jc w:val="center"/>
              <w:rPr>
                <w:rFonts w:eastAsiaTheme="minorHAnsi"/>
                <w:b/>
                <w:bCs/>
                <w:szCs w:val="27"/>
                <w:lang w:val="nl-NL"/>
              </w:rPr>
            </w:pPr>
            <w:r>
              <w:rPr>
                <w:rFonts w:eastAsiaTheme="minorHAnsi"/>
                <w:b/>
                <w:bCs/>
                <w:szCs w:val="27"/>
                <w:lang w:val="nl-NL"/>
              </w:rPr>
              <w:t>C</w:t>
            </w:r>
          </w:p>
        </w:tc>
      </w:tr>
    </w:tbl>
    <w:p w14:paraId="4CE813F0" w14:textId="77777777" w:rsidR="00BE6F00" w:rsidRPr="00950A86" w:rsidRDefault="00BE6F00" w:rsidP="00FB153D">
      <w:pPr>
        <w:autoSpaceDE w:val="0"/>
        <w:autoSpaceDN w:val="0"/>
        <w:adjustRightInd w:val="0"/>
        <w:ind w:right="852"/>
        <w:rPr>
          <w:b/>
          <w:szCs w:val="27"/>
          <w:lang w:val="vi-VN"/>
        </w:rPr>
      </w:pPr>
    </w:p>
    <w:p w14:paraId="2E5B1D04" w14:textId="259E719D" w:rsidR="00FB153D" w:rsidRPr="00950A86" w:rsidRDefault="009933E0" w:rsidP="00FB153D">
      <w:pPr>
        <w:spacing w:before="240"/>
        <w:ind w:right="852"/>
        <w:rPr>
          <w:b/>
          <w:szCs w:val="27"/>
          <w:lang w:val="vi-VN"/>
        </w:rPr>
      </w:pPr>
      <w:r w:rsidRPr="00950A86">
        <w:rPr>
          <w:b/>
          <w:szCs w:val="27"/>
        </w:rPr>
        <w:t xml:space="preserve">        </w:t>
      </w:r>
      <w:r w:rsidR="00FB153D" w:rsidRPr="00950A86">
        <w:rPr>
          <w:b/>
          <w:szCs w:val="27"/>
          <w:lang w:val="vi-VN"/>
        </w:rPr>
        <w:t>B. PHẦN TỰ LUẬN</w:t>
      </w:r>
      <w:r w:rsidR="00FB153D" w:rsidRPr="00950A86">
        <w:rPr>
          <w:szCs w:val="27"/>
          <w:lang w:val="vi-VN"/>
        </w:rPr>
        <w:t xml:space="preserve">: </w:t>
      </w:r>
      <w:r w:rsidR="00FB153D" w:rsidRPr="00950A86">
        <w:rPr>
          <w:b/>
          <w:szCs w:val="27"/>
          <w:lang w:val="vi-VN"/>
        </w:rPr>
        <w:t>(</w:t>
      </w:r>
      <w:r w:rsidR="009941C3">
        <w:rPr>
          <w:b/>
          <w:szCs w:val="27"/>
        </w:rPr>
        <w:t>4</w:t>
      </w:r>
      <w:r w:rsidR="00FB153D" w:rsidRPr="00950A86">
        <w:rPr>
          <w:b/>
          <w:szCs w:val="27"/>
          <w:lang w:val="vi-VN"/>
        </w:rPr>
        <w:t>,0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100"/>
        <w:gridCol w:w="2121"/>
      </w:tblGrid>
      <w:tr w:rsidR="00FB153D" w:rsidRPr="00950A86" w14:paraId="163D5AE9" w14:textId="77777777" w:rsidTr="009933E0">
        <w:tc>
          <w:tcPr>
            <w:tcW w:w="1418" w:type="dxa"/>
            <w:shd w:val="clear" w:color="auto" w:fill="auto"/>
          </w:tcPr>
          <w:p w14:paraId="7874E25D" w14:textId="77777777" w:rsidR="00FB153D" w:rsidRPr="00950A86" w:rsidRDefault="00FB153D" w:rsidP="00355762">
            <w:pPr>
              <w:tabs>
                <w:tab w:val="left" w:leader="dot" w:pos="11199"/>
              </w:tabs>
              <w:spacing w:before="120"/>
              <w:jc w:val="center"/>
              <w:rPr>
                <w:b/>
                <w:szCs w:val="27"/>
                <w:lang w:val="fr-FR"/>
              </w:rPr>
            </w:pPr>
            <w:r w:rsidRPr="00950A86">
              <w:rPr>
                <w:b/>
                <w:szCs w:val="27"/>
                <w:lang w:val="fr-FR"/>
              </w:rPr>
              <w:t>Câu</w:t>
            </w:r>
          </w:p>
        </w:tc>
        <w:tc>
          <w:tcPr>
            <w:tcW w:w="6100" w:type="dxa"/>
            <w:shd w:val="clear" w:color="auto" w:fill="auto"/>
          </w:tcPr>
          <w:p w14:paraId="371D07AA" w14:textId="77777777" w:rsidR="00FB153D" w:rsidRPr="00950A86" w:rsidRDefault="00FB153D" w:rsidP="00355762">
            <w:pPr>
              <w:tabs>
                <w:tab w:val="left" w:leader="dot" w:pos="11199"/>
              </w:tabs>
              <w:spacing w:before="120"/>
              <w:jc w:val="center"/>
              <w:rPr>
                <w:b/>
                <w:szCs w:val="27"/>
                <w:lang w:val="fr-FR"/>
              </w:rPr>
            </w:pPr>
            <w:r w:rsidRPr="00950A86">
              <w:rPr>
                <w:b/>
                <w:szCs w:val="27"/>
                <w:lang w:val="fr-FR"/>
              </w:rPr>
              <w:t>Nội dung đáp án</w:t>
            </w:r>
          </w:p>
        </w:tc>
        <w:tc>
          <w:tcPr>
            <w:tcW w:w="2121" w:type="dxa"/>
            <w:shd w:val="clear" w:color="auto" w:fill="auto"/>
          </w:tcPr>
          <w:p w14:paraId="6FBBE497" w14:textId="77777777" w:rsidR="00FB153D" w:rsidRPr="00950A86" w:rsidRDefault="00FB153D" w:rsidP="00355762">
            <w:pPr>
              <w:tabs>
                <w:tab w:val="left" w:leader="dot" w:pos="11199"/>
              </w:tabs>
              <w:spacing w:before="120"/>
              <w:jc w:val="center"/>
              <w:rPr>
                <w:b/>
                <w:szCs w:val="27"/>
                <w:lang w:val="fr-FR"/>
              </w:rPr>
            </w:pPr>
            <w:r w:rsidRPr="00950A86">
              <w:rPr>
                <w:b/>
                <w:szCs w:val="27"/>
                <w:lang w:val="fr-FR"/>
              </w:rPr>
              <w:t>Biểu điểm</w:t>
            </w:r>
          </w:p>
        </w:tc>
      </w:tr>
      <w:tr w:rsidR="005603D1" w:rsidRPr="00950A86" w14:paraId="3BAF6618" w14:textId="77777777" w:rsidTr="009933E0">
        <w:tc>
          <w:tcPr>
            <w:tcW w:w="1418" w:type="dxa"/>
            <w:shd w:val="clear" w:color="auto" w:fill="auto"/>
          </w:tcPr>
          <w:p w14:paraId="00D90393" w14:textId="77777777" w:rsidR="005603D1" w:rsidRDefault="005603D1" w:rsidP="00355762">
            <w:pPr>
              <w:tabs>
                <w:tab w:val="left" w:leader="dot" w:pos="11199"/>
              </w:tabs>
              <w:spacing w:before="120"/>
              <w:jc w:val="center"/>
              <w:rPr>
                <w:b/>
                <w:szCs w:val="27"/>
                <w:lang w:val="fr-FR"/>
              </w:rPr>
            </w:pPr>
            <w:r>
              <w:rPr>
                <w:b/>
                <w:szCs w:val="27"/>
                <w:lang w:val="fr-FR"/>
              </w:rPr>
              <w:t xml:space="preserve">Câu 1 </w:t>
            </w:r>
          </w:p>
          <w:p w14:paraId="254E2206" w14:textId="206AC6DE" w:rsidR="005603D1" w:rsidRPr="00950A86" w:rsidRDefault="005603D1" w:rsidP="00355762">
            <w:pPr>
              <w:tabs>
                <w:tab w:val="left" w:leader="dot" w:pos="11199"/>
              </w:tabs>
              <w:spacing w:before="120"/>
              <w:jc w:val="center"/>
              <w:rPr>
                <w:b/>
                <w:szCs w:val="27"/>
                <w:lang w:val="fr-FR"/>
              </w:rPr>
            </w:pPr>
            <w:r>
              <w:rPr>
                <w:b/>
                <w:szCs w:val="27"/>
                <w:lang w:val="fr-FR"/>
              </w:rPr>
              <w:t>(3,0 điểm)</w:t>
            </w:r>
          </w:p>
        </w:tc>
        <w:tc>
          <w:tcPr>
            <w:tcW w:w="6100" w:type="dxa"/>
            <w:shd w:val="clear" w:color="auto" w:fill="auto"/>
          </w:tcPr>
          <w:p w14:paraId="52EC886D" w14:textId="09BAEB9B" w:rsidR="005603D1" w:rsidRDefault="005603D1" w:rsidP="00EC12C3">
            <w:pPr>
              <w:spacing w:before="20" w:after="20"/>
              <w:jc w:val="both"/>
              <w:rPr>
                <w:bCs/>
                <w:szCs w:val="27"/>
                <w:lang w:val="it-IT"/>
              </w:rPr>
            </w:pPr>
            <w:r w:rsidRPr="00202BCB">
              <w:rPr>
                <w:bCs/>
                <w:szCs w:val="27"/>
                <w:lang w:val="it-IT"/>
              </w:rPr>
              <w:t xml:space="preserve">a. </w:t>
            </w:r>
            <w:r w:rsidR="00EC12C3">
              <w:rPr>
                <w:bCs/>
                <w:szCs w:val="27"/>
                <w:lang w:val="it-IT"/>
              </w:rPr>
              <w:t>N</w:t>
            </w:r>
            <w:r w:rsidRPr="00202BCB">
              <w:rPr>
                <w:bCs/>
                <w:szCs w:val="27"/>
                <w:lang w:val="it-IT"/>
              </w:rPr>
              <w:t>hững nét chính về chủ nghĩa xã hội từ năm 1991 đến nay</w:t>
            </w:r>
            <w:r w:rsidR="00E87F6B">
              <w:rPr>
                <w:bCs/>
                <w:szCs w:val="27"/>
                <w:lang w:val="it-IT"/>
              </w:rPr>
              <w:t>:</w:t>
            </w:r>
          </w:p>
          <w:p w14:paraId="62ED5D91" w14:textId="5DAB2102" w:rsidR="00E87F6B" w:rsidRDefault="00E87F6B" w:rsidP="00EC12C3">
            <w:pPr>
              <w:spacing w:before="20" w:after="20"/>
              <w:jc w:val="both"/>
              <w:rPr>
                <w:bCs/>
                <w:szCs w:val="27"/>
                <w:lang w:val="it-IT"/>
              </w:rPr>
            </w:pPr>
            <w:r>
              <w:rPr>
                <w:bCs/>
                <w:szCs w:val="27"/>
                <w:lang w:val="it-IT"/>
              </w:rPr>
              <w:t>- Trung Quốc: đường lối cải cách tiếp tục được triển khai với chủ trương phát triển kinh tế làm trung tâm</w:t>
            </w:r>
            <w:r w:rsidR="00897E9B">
              <w:rPr>
                <w:bCs/>
                <w:szCs w:val="27"/>
                <w:lang w:val="it-IT"/>
              </w:rPr>
              <w:t xml:space="preserve">, xây dựng nền kinh tế thị trường xã hội chủ nghĩa, đẩy mạnh mở cửa với mục tiêu hiện đại hóa và xây dựng chủ nghĩa xã hội đặc sắc. </w:t>
            </w:r>
          </w:p>
          <w:p w14:paraId="3A16D47D" w14:textId="186E0DE2" w:rsidR="00ED580A" w:rsidRDefault="00897E9B" w:rsidP="00EC12C3">
            <w:pPr>
              <w:spacing w:before="20" w:after="20"/>
              <w:jc w:val="both"/>
              <w:rPr>
                <w:bCs/>
                <w:szCs w:val="27"/>
                <w:lang w:val="it-IT"/>
              </w:rPr>
            </w:pPr>
            <w:r>
              <w:rPr>
                <w:bCs/>
                <w:szCs w:val="27"/>
                <w:lang w:val="it-IT"/>
              </w:rPr>
              <w:t xml:space="preserve">- </w:t>
            </w:r>
            <w:r w:rsidR="00315475">
              <w:rPr>
                <w:bCs/>
                <w:szCs w:val="27"/>
                <w:lang w:val="it-IT"/>
              </w:rPr>
              <w:t xml:space="preserve">Việt Nam: qua hơn ba thập kỉ kiên định con đường đi lên chủ nghĩa xã hội, đất nước đã vượt qua khủng hoảng kinh tế xã hội </w:t>
            </w:r>
            <w:r w:rsidR="000A75F6">
              <w:rPr>
                <w:bCs/>
                <w:szCs w:val="27"/>
                <w:lang w:val="it-IT"/>
              </w:rPr>
              <w:t>và tình trạng kém phát triển,</w:t>
            </w:r>
            <w:r w:rsidR="00ED580A">
              <w:rPr>
                <w:bCs/>
                <w:szCs w:val="27"/>
                <w:lang w:val="it-IT"/>
              </w:rPr>
              <w:t xml:space="preserve"> trở </w:t>
            </w:r>
            <w:r w:rsidR="00ED580A">
              <w:rPr>
                <w:bCs/>
                <w:szCs w:val="27"/>
                <w:lang w:val="it-IT"/>
              </w:rPr>
              <w:lastRenderedPageBreak/>
              <w:t xml:space="preserve">thành nước đang phát triển có thu nhập trung bình. Công cuộc công nghiệp hóa, hiện đại hóa và hội nhập quốc tế được đẩy mạnh. </w:t>
            </w:r>
            <w:r w:rsidR="0005136F">
              <w:rPr>
                <w:bCs/>
                <w:szCs w:val="27"/>
                <w:lang w:val="it-IT"/>
              </w:rPr>
              <w:t xml:space="preserve">Uy tín của Việt Nam trên trường quốc tế được nâng cao. </w:t>
            </w:r>
          </w:p>
          <w:p w14:paraId="5117610E" w14:textId="4BC4D520" w:rsidR="00F66D94" w:rsidRDefault="00F66D94" w:rsidP="00EC12C3">
            <w:pPr>
              <w:spacing w:before="20" w:after="20"/>
              <w:jc w:val="both"/>
              <w:rPr>
                <w:bCs/>
                <w:szCs w:val="27"/>
                <w:lang w:val="it-IT"/>
              </w:rPr>
            </w:pPr>
            <w:r>
              <w:rPr>
                <w:bCs/>
                <w:szCs w:val="27"/>
                <w:lang w:val="it-IT"/>
              </w:rPr>
              <w:t xml:space="preserve">- </w:t>
            </w:r>
            <w:r w:rsidR="0041577A">
              <w:rPr>
                <w:bCs/>
                <w:szCs w:val="27"/>
                <w:lang w:val="it-IT"/>
              </w:rPr>
              <w:t>Lào: sau hơn 30 năm đổi mới, đất nước đã vượt qua nhiều khó khăn, thử thách. Kinh tế Lào đạt mức tăng trưởng cao trong nhiều năm</w:t>
            </w:r>
            <w:r w:rsidR="00BA51DE">
              <w:rPr>
                <w:bCs/>
                <w:szCs w:val="27"/>
                <w:lang w:val="it-IT"/>
              </w:rPr>
              <w:t>. Đời sống vật chất</w:t>
            </w:r>
            <w:r w:rsidR="00502AD7">
              <w:rPr>
                <w:bCs/>
                <w:szCs w:val="27"/>
                <w:lang w:val="it-IT"/>
              </w:rPr>
              <w:t xml:space="preserve"> và tinh thần của nhân dân không ngừng được cải thiện. </w:t>
            </w:r>
          </w:p>
          <w:p w14:paraId="59311AFE" w14:textId="3A31D7D5" w:rsidR="00502AD7" w:rsidRDefault="00502AD7" w:rsidP="00EC12C3">
            <w:pPr>
              <w:spacing w:before="20" w:after="20"/>
              <w:jc w:val="both"/>
              <w:rPr>
                <w:bCs/>
                <w:szCs w:val="27"/>
                <w:lang w:val="it-IT"/>
              </w:rPr>
            </w:pPr>
            <w:r>
              <w:rPr>
                <w:bCs/>
                <w:szCs w:val="27"/>
                <w:lang w:val="it-IT"/>
              </w:rPr>
              <w:t xml:space="preserve">- Cu-ba: </w:t>
            </w:r>
            <w:r w:rsidR="001D021F">
              <w:rPr>
                <w:bCs/>
                <w:szCs w:val="27"/>
                <w:lang w:val="it-IT"/>
              </w:rPr>
              <w:t xml:space="preserve">công cuộc xây dựng chủ nghĩa xã hội tiếp tục được duy trì, có những dấu hiệu cải cách nhất định về kinh tế - xã hội, nhưng không có nhiều thành tựu đột phá. </w:t>
            </w:r>
            <w:r w:rsidR="006E0F6F">
              <w:rPr>
                <w:bCs/>
                <w:szCs w:val="27"/>
                <w:lang w:val="it-IT"/>
              </w:rPr>
              <w:t>Cu-ba đang ở trong tình trạng cấm vận từ bên ngoài.</w:t>
            </w:r>
          </w:p>
          <w:p w14:paraId="2531DC66" w14:textId="41F6BB0F" w:rsidR="00844B69" w:rsidRPr="00202BCB" w:rsidRDefault="00844B69" w:rsidP="00EC12C3">
            <w:pPr>
              <w:spacing w:before="20" w:after="20"/>
              <w:jc w:val="both"/>
              <w:rPr>
                <w:bCs/>
                <w:szCs w:val="27"/>
                <w:lang w:val="it-IT"/>
              </w:rPr>
            </w:pPr>
            <w:r>
              <w:rPr>
                <w:bCs/>
                <w:szCs w:val="27"/>
                <w:lang w:val="it-IT"/>
              </w:rPr>
              <w:t xml:space="preserve">=&gt; Những thành tựu xây dựng chủ nghĩa xã hội ở Trung Quốc, Việt Nam, Lào, Cu-ba trên các lĩnh vực xóa đói giảm nghèo, cải thiện chỉ số </w:t>
            </w:r>
            <w:r w:rsidR="00352437">
              <w:rPr>
                <w:bCs/>
                <w:szCs w:val="27"/>
                <w:lang w:val="it-IT"/>
              </w:rPr>
              <w:t xml:space="preserve">phát triển con người, ổn định chính trị xã hội,...nhận được sự đánh giá cao của cộng đồng quốc tế, chứng minh sức sống của chủ nghĩa xã hội. </w:t>
            </w:r>
          </w:p>
          <w:p w14:paraId="573A920A" w14:textId="284D9BDF" w:rsidR="005603D1" w:rsidRPr="004B3F7A" w:rsidRDefault="005603D1" w:rsidP="00EC12C3">
            <w:pPr>
              <w:spacing w:before="20" w:after="20"/>
              <w:jc w:val="both"/>
              <w:rPr>
                <w:bCs/>
                <w:szCs w:val="27"/>
                <w:lang w:val="it-IT"/>
              </w:rPr>
            </w:pPr>
            <w:r w:rsidRPr="004B3F7A">
              <w:rPr>
                <w:bCs/>
                <w:szCs w:val="27"/>
                <w:lang w:val="it-IT"/>
              </w:rPr>
              <w:t xml:space="preserve"> </w:t>
            </w:r>
            <w:r w:rsidR="00EC12C3">
              <w:rPr>
                <w:bCs/>
                <w:szCs w:val="27"/>
                <w:lang w:val="it-IT"/>
              </w:rPr>
              <w:t>b. HS n</w:t>
            </w:r>
            <w:r w:rsidRPr="004B3F7A">
              <w:rPr>
                <w:bCs/>
                <w:szCs w:val="27"/>
                <w:lang w:val="it-IT"/>
              </w:rPr>
              <w:t>êu</w:t>
            </w:r>
            <w:r w:rsidR="00EC12C3">
              <w:rPr>
                <w:bCs/>
                <w:szCs w:val="27"/>
                <w:lang w:val="it-IT"/>
              </w:rPr>
              <w:t xml:space="preserve"> một số </w:t>
            </w:r>
            <w:r w:rsidRPr="004B3F7A">
              <w:rPr>
                <w:bCs/>
                <w:szCs w:val="27"/>
                <w:lang w:val="it-IT"/>
              </w:rPr>
              <w:t xml:space="preserve"> hành động cụ thể mà em có thể làm để đóng góp vào công cuộc xây dựng chủ nghĩa xã hội ở Việt Nam.</w:t>
            </w:r>
          </w:p>
          <w:p w14:paraId="417BF78D" w14:textId="22EAB292" w:rsidR="005603D1" w:rsidRPr="005603D1" w:rsidRDefault="000E6592" w:rsidP="000E6592">
            <w:pPr>
              <w:tabs>
                <w:tab w:val="left" w:pos="1302"/>
                <w:tab w:val="left" w:leader="dot" w:pos="11199"/>
              </w:tabs>
              <w:spacing w:before="120"/>
              <w:rPr>
                <w:bCs/>
                <w:szCs w:val="27"/>
                <w:lang w:val="fr-FR"/>
              </w:rPr>
            </w:pPr>
            <w:r>
              <w:rPr>
                <w:bCs/>
                <w:szCs w:val="27"/>
                <w:lang w:val="fr-FR"/>
              </w:rPr>
              <w:tab/>
            </w:r>
          </w:p>
        </w:tc>
        <w:tc>
          <w:tcPr>
            <w:tcW w:w="2121" w:type="dxa"/>
            <w:shd w:val="clear" w:color="auto" w:fill="auto"/>
          </w:tcPr>
          <w:p w14:paraId="2BB08F72" w14:textId="77777777" w:rsidR="005603D1" w:rsidRDefault="005603D1" w:rsidP="00355762">
            <w:pPr>
              <w:tabs>
                <w:tab w:val="left" w:leader="dot" w:pos="11199"/>
              </w:tabs>
              <w:spacing w:before="120"/>
              <w:jc w:val="center"/>
              <w:rPr>
                <w:b/>
                <w:szCs w:val="27"/>
                <w:lang w:val="fr-FR"/>
              </w:rPr>
            </w:pPr>
          </w:p>
          <w:p w14:paraId="4E700489" w14:textId="77777777" w:rsidR="000E6592" w:rsidRDefault="000E6592" w:rsidP="000E6592">
            <w:pPr>
              <w:tabs>
                <w:tab w:val="left" w:leader="dot" w:pos="11199"/>
              </w:tabs>
              <w:spacing w:before="120"/>
              <w:rPr>
                <w:b/>
                <w:szCs w:val="27"/>
                <w:lang w:val="fr-FR"/>
              </w:rPr>
            </w:pPr>
          </w:p>
          <w:p w14:paraId="7E9EF207" w14:textId="77777777" w:rsidR="000E6592" w:rsidRDefault="000E6592" w:rsidP="000E6592">
            <w:pPr>
              <w:tabs>
                <w:tab w:val="left" w:leader="dot" w:pos="11199"/>
              </w:tabs>
              <w:spacing w:before="120"/>
              <w:jc w:val="center"/>
              <w:rPr>
                <w:b/>
                <w:szCs w:val="27"/>
                <w:lang w:val="fr-FR"/>
              </w:rPr>
            </w:pPr>
            <w:r>
              <w:rPr>
                <w:b/>
                <w:szCs w:val="27"/>
                <w:lang w:val="fr-FR"/>
              </w:rPr>
              <w:t>0, 5 điểm</w:t>
            </w:r>
          </w:p>
          <w:p w14:paraId="57D7DFD1" w14:textId="77777777" w:rsidR="000E6592" w:rsidRDefault="000E6592" w:rsidP="000E6592">
            <w:pPr>
              <w:tabs>
                <w:tab w:val="left" w:leader="dot" w:pos="11199"/>
              </w:tabs>
              <w:spacing w:before="120"/>
              <w:jc w:val="center"/>
              <w:rPr>
                <w:b/>
                <w:szCs w:val="27"/>
                <w:lang w:val="fr-FR"/>
              </w:rPr>
            </w:pPr>
          </w:p>
          <w:p w14:paraId="44FD613E" w14:textId="77777777" w:rsidR="000E6592" w:rsidRDefault="000E6592" w:rsidP="000E6592">
            <w:pPr>
              <w:tabs>
                <w:tab w:val="left" w:leader="dot" w:pos="11199"/>
              </w:tabs>
              <w:spacing w:before="120"/>
              <w:jc w:val="center"/>
              <w:rPr>
                <w:b/>
                <w:szCs w:val="27"/>
                <w:lang w:val="fr-FR"/>
              </w:rPr>
            </w:pPr>
          </w:p>
          <w:p w14:paraId="191F3E3C" w14:textId="77777777" w:rsidR="000E6592" w:rsidRDefault="000E6592" w:rsidP="000E6592">
            <w:pPr>
              <w:tabs>
                <w:tab w:val="left" w:leader="dot" w:pos="11199"/>
              </w:tabs>
              <w:spacing w:before="120"/>
              <w:rPr>
                <w:b/>
                <w:szCs w:val="27"/>
                <w:lang w:val="fr-FR"/>
              </w:rPr>
            </w:pPr>
          </w:p>
          <w:p w14:paraId="3A346F44" w14:textId="77777777" w:rsidR="000E6592" w:rsidRDefault="000E6592" w:rsidP="000E6592">
            <w:pPr>
              <w:tabs>
                <w:tab w:val="left" w:leader="dot" w:pos="11199"/>
              </w:tabs>
              <w:spacing w:before="120"/>
              <w:jc w:val="center"/>
              <w:rPr>
                <w:b/>
                <w:szCs w:val="27"/>
                <w:lang w:val="fr-FR"/>
              </w:rPr>
            </w:pPr>
            <w:r>
              <w:rPr>
                <w:b/>
                <w:szCs w:val="27"/>
                <w:lang w:val="fr-FR"/>
              </w:rPr>
              <w:t>0,5 điểm</w:t>
            </w:r>
          </w:p>
          <w:p w14:paraId="1870AB4A" w14:textId="77777777" w:rsidR="000E6592" w:rsidRDefault="000E6592" w:rsidP="000E6592">
            <w:pPr>
              <w:tabs>
                <w:tab w:val="left" w:leader="dot" w:pos="11199"/>
              </w:tabs>
              <w:spacing w:before="120"/>
              <w:jc w:val="center"/>
              <w:rPr>
                <w:b/>
                <w:szCs w:val="27"/>
                <w:lang w:val="fr-FR"/>
              </w:rPr>
            </w:pPr>
          </w:p>
          <w:p w14:paraId="72D70D65" w14:textId="77777777" w:rsidR="000E6592" w:rsidRDefault="000E6592" w:rsidP="000E6592">
            <w:pPr>
              <w:tabs>
                <w:tab w:val="left" w:leader="dot" w:pos="11199"/>
              </w:tabs>
              <w:spacing w:before="120"/>
              <w:jc w:val="center"/>
              <w:rPr>
                <w:b/>
                <w:szCs w:val="27"/>
                <w:lang w:val="fr-FR"/>
              </w:rPr>
            </w:pPr>
          </w:p>
          <w:p w14:paraId="433379F5" w14:textId="77777777" w:rsidR="000E6592" w:rsidRDefault="000E6592" w:rsidP="000E6592">
            <w:pPr>
              <w:tabs>
                <w:tab w:val="left" w:leader="dot" w:pos="11199"/>
              </w:tabs>
              <w:spacing w:before="120"/>
              <w:jc w:val="center"/>
              <w:rPr>
                <w:b/>
                <w:szCs w:val="27"/>
                <w:lang w:val="fr-FR"/>
              </w:rPr>
            </w:pPr>
          </w:p>
          <w:p w14:paraId="61536C64" w14:textId="77777777" w:rsidR="000E6592" w:rsidRDefault="000E6592" w:rsidP="000E6592">
            <w:pPr>
              <w:tabs>
                <w:tab w:val="left" w:leader="dot" w:pos="11199"/>
              </w:tabs>
              <w:spacing w:before="120"/>
              <w:jc w:val="center"/>
              <w:rPr>
                <w:b/>
                <w:szCs w:val="27"/>
                <w:lang w:val="fr-FR"/>
              </w:rPr>
            </w:pPr>
          </w:p>
          <w:p w14:paraId="42AE257A" w14:textId="77777777" w:rsidR="000E6592" w:rsidRDefault="000E6592" w:rsidP="000E6592">
            <w:pPr>
              <w:tabs>
                <w:tab w:val="left" w:leader="dot" w:pos="11199"/>
              </w:tabs>
              <w:spacing w:before="120"/>
              <w:jc w:val="center"/>
              <w:rPr>
                <w:b/>
                <w:szCs w:val="27"/>
                <w:lang w:val="fr-FR"/>
              </w:rPr>
            </w:pPr>
            <w:r>
              <w:rPr>
                <w:b/>
                <w:szCs w:val="27"/>
                <w:lang w:val="fr-FR"/>
              </w:rPr>
              <w:t>0,5 điểm</w:t>
            </w:r>
          </w:p>
          <w:p w14:paraId="1DD3228A" w14:textId="77777777" w:rsidR="000E6592" w:rsidRDefault="000E6592" w:rsidP="000E6592">
            <w:pPr>
              <w:tabs>
                <w:tab w:val="left" w:leader="dot" w:pos="11199"/>
              </w:tabs>
              <w:spacing w:before="120"/>
              <w:jc w:val="center"/>
              <w:rPr>
                <w:b/>
                <w:szCs w:val="27"/>
                <w:lang w:val="fr-FR"/>
              </w:rPr>
            </w:pPr>
          </w:p>
          <w:p w14:paraId="16A09DC8" w14:textId="77777777" w:rsidR="000E6592" w:rsidRDefault="000E6592" w:rsidP="000E6592">
            <w:pPr>
              <w:tabs>
                <w:tab w:val="left" w:leader="dot" w:pos="11199"/>
              </w:tabs>
              <w:spacing w:before="120"/>
              <w:jc w:val="center"/>
              <w:rPr>
                <w:b/>
                <w:szCs w:val="27"/>
                <w:lang w:val="fr-FR"/>
              </w:rPr>
            </w:pPr>
          </w:p>
          <w:p w14:paraId="256BE575" w14:textId="77777777" w:rsidR="000E6592" w:rsidRDefault="000E6592" w:rsidP="000E6592">
            <w:pPr>
              <w:tabs>
                <w:tab w:val="left" w:leader="dot" w:pos="11199"/>
              </w:tabs>
              <w:spacing w:before="120"/>
              <w:jc w:val="center"/>
              <w:rPr>
                <w:b/>
                <w:szCs w:val="27"/>
                <w:lang w:val="fr-FR"/>
              </w:rPr>
            </w:pPr>
            <w:r>
              <w:rPr>
                <w:b/>
                <w:szCs w:val="27"/>
                <w:lang w:val="fr-FR"/>
              </w:rPr>
              <w:t>0,5 điểm</w:t>
            </w:r>
          </w:p>
          <w:p w14:paraId="59B44874" w14:textId="77777777" w:rsidR="000E6592" w:rsidRDefault="000E6592" w:rsidP="000E6592">
            <w:pPr>
              <w:tabs>
                <w:tab w:val="left" w:leader="dot" w:pos="11199"/>
              </w:tabs>
              <w:spacing w:before="120"/>
              <w:jc w:val="center"/>
              <w:rPr>
                <w:b/>
                <w:szCs w:val="27"/>
                <w:lang w:val="fr-FR"/>
              </w:rPr>
            </w:pPr>
          </w:p>
          <w:p w14:paraId="3405CA70" w14:textId="77777777" w:rsidR="000E6592" w:rsidRDefault="000E6592" w:rsidP="000E6592">
            <w:pPr>
              <w:tabs>
                <w:tab w:val="left" w:leader="dot" w:pos="11199"/>
              </w:tabs>
              <w:spacing w:before="120"/>
              <w:jc w:val="center"/>
              <w:rPr>
                <w:b/>
                <w:szCs w:val="27"/>
                <w:lang w:val="fr-FR"/>
              </w:rPr>
            </w:pPr>
          </w:p>
          <w:p w14:paraId="30E0723B" w14:textId="77777777" w:rsidR="000E6592" w:rsidRDefault="000E6592" w:rsidP="000E6592">
            <w:pPr>
              <w:tabs>
                <w:tab w:val="left" w:leader="dot" w:pos="11199"/>
              </w:tabs>
              <w:spacing w:before="120"/>
              <w:jc w:val="center"/>
              <w:rPr>
                <w:b/>
                <w:szCs w:val="27"/>
                <w:lang w:val="fr-FR"/>
              </w:rPr>
            </w:pPr>
          </w:p>
          <w:p w14:paraId="76B667C1" w14:textId="77777777" w:rsidR="000E6592" w:rsidRDefault="000E6592" w:rsidP="000E6592">
            <w:pPr>
              <w:tabs>
                <w:tab w:val="left" w:leader="dot" w:pos="11199"/>
              </w:tabs>
              <w:spacing w:before="120"/>
              <w:jc w:val="center"/>
              <w:rPr>
                <w:b/>
                <w:szCs w:val="27"/>
                <w:lang w:val="fr-FR"/>
              </w:rPr>
            </w:pPr>
            <w:r>
              <w:rPr>
                <w:b/>
                <w:szCs w:val="27"/>
                <w:lang w:val="fr-FR"/>
              </w:rPr>
              <w:t>0,5 điểm</w:t>
            </w:r>
          </w:p>
          <w:p w14:paraId="6B610760" w14:textId="77777777" w:rsidR="000E6592" w:rsidRDefault="000E6592" w:rsidP="000E6592">
            <w:pPr>
              <w:tabs>
                <w:tab w:val="left" w:leader="dot" w:pos="11199"/>
              </w:tabs>
              <w:spacing w:before="120"/>
              <w:jc w:val="center"/>
              <w:rPr>
                <w:b/>
                <w:szCs w:val="27"/>
                <w:lang w:val="fr-FR"/>
              </w:rPr>
            </w:pPr>
          </w:p>
          <w:p w14:paraId="2E47F003" w14:textId="77777777" w:rsidR="000E6592" w:rsidRDefault="000E6592" w:rsidP="000E6592">
            <w:pPr>
              <w:tabs>
                <w:tab w:val="left" w:leader="dot" w:pos="11199"/>
              </w:tabs>
              <w:spacing w:before="120"/>
              <w:jc w:val="center"/>
              <w:rPr>
                <w:b/>
                <w:szCs w:val="27"/>
                <w:lang w:val="fr-FR"/>
              </w:rPr>
            </w:pPr>
          </w:p>
          <w:p w14:paraId="699CB7C7" w14:textId="77777777" w:rsidR="000E6592" w:rsidRDefault="000E6592" w:rsidP="000E6592">
            <w:pPr>
              <w:tabs>
                <w:tab w:val="left" w:leader="dot" w:pos="11199"/>
              </w:tabs>
              <w:spacing w:before="120"/>
              <w:jc w:val="center"/>
              <w:rPr>
                <w:b/>
                <w:szCs w:val="27"/>
                <w:lang w:val="fr-FR"/>
              </w:rPr>
            </w:pPr>
          </w:p>
          <w:p w14:paraId="7CECB3B6" w14:textId="77777777" w:rsidR="000E6592" w:rsidRDefault="000E6592" w:rsidP="000E6592">
            <w:pPr>
              <w:tabs>
                <w:tab w:val="left" w:leader="dot" w:pos="11199"/>
              </w:tabs>
              <w:spacing w:before="120"/>
              <w:jc w:val="center"/>
              <w:rPr>
                <w:b/>
                <w:szCs w:val="27"/>
                <w:lang w:val="fr-FR"/>
              </w:rPr>
            </w:pPr>
          </w:p>
          <w:p w14:paraId="4BD4BEFA" w14:textId="6C7A17A9" w:rsidR="000E6592" w:rsidRPr="00950A86" w:rsidRDefault="000E6592" w:rsidP="000E6592">
            <w:pPr>
              <w:tabs>
                <w:tab w:val="left" w:leader="dot" w:pos="11199"/>
              </w:tabs>
              <w:spacing w:before="120"/>
              <w:jc w:val="center"/>
              <w:rPr>
                <w:b/>
                <w:szCs w:val="27"/>
                <w:lang w:val="fr-FR"/>
              </w:rPr>
            </w:pPr>
            <w:r>
              <w:rPr>
                <w:b/>
                <w:szCs w:val="27"/>
                <w:lang w:val="fr-FR"/>
              </w:rPr>
              <w:t>0,5 điểm</w:t>
            </w:r>
          </w:p>
        </w:tc>
      </w:tr>
      <w:tr w:rsidR="000E6592" w:rsidRPr="00950A86" w14:paraId="7AD083E1" w14:textId="77777777" w:rsidTr="009933E0">
        <w:tc>
          <w:tcPr>
            <w:tcW w:w="1418" w:type="dxa"/>
            <w:shd w:val="clear" w:color="auto" w:fill="auto"/>
          </w:tcPr>
          <w:p w14:paraId="638DB824" w14:textId="77777777" w:rsidR="000E6592" w:rsidRDefault="000E6592" w:rsidP="00355762">
            <w:pPr>
              <w:tabs>
                <w:tab w:val="left" w:leader="dot" w:pos="11199"/>
              </w:tabs>
              <w:spacing w:before="120"/>
              <w:jc w:val="center"/>
              <w:rPr>
                <w:b/>
                <w:szCs w:val="27"/>
                <w:lang w:val="fr-FR"/>
              </w:rPr>
            </w:pPr>
            <w:r>
              <w:rPr>
                <w:b/>
                <w:szCs w:val="27"/>
                <w:lang w:val="fr-FR"/>
              </w:rPr>
              <w:t xml:space="preserve">Câu 2 </w:t>
            </w:r>
          </w:p>
          <w:p w14:paraId="6518FF2A" w14:textId="74AE7364" w:rsidR="000E6592" w:rsidRDefault="000E6592" w:rsidP="00355762">
            <w:pPr>
              <w:tabs>
                <w:tab w:val="left" w:leader="dot" w:pos="11199"/>
              </w:tabs>
              <w:spacing w:before="120"/>
              <w:jc w:val="center"/>
              <w:rPr>
                <w:b/>
                <w:szCs w:val="27"/>
                <w:lang w:val="fr-FR"/>
              </w:rPr>
            </w:pPr>
            <w:r>
              <w:rPr>
                <w:b/>
                <w:szCs w:val="27"/>
                <w:lang w:val="fr-FR"/>
              </w:rPr>
              <w:t>(1,0 điểm)</w:t>
            </w:r>
          </w:p>
        </w:tc>
        <w:tc>
          <w:tcPr>
            <w:tcW w:w="6100" w:type="dxa"/>
            <w:shd w:val="clear" w:color="auto" w:fill="auto"/>
          </w:tcPr>
          <w:p w14:paraId="1F9AD94B" w14:textId="6EE7B1C5" w:rsidR="000E6592" w:rsidRDefault="00A27EA0" w:rsidP="00A27EA0">
            <w:pPr>
              <w:spacing w:before="20" w:after="20"/>
              <w:jc w:val="both"/>
              <w:rPr>
                <w:bCs/>
                <w:szCs w:val="27"/>
                <w:lang w:val="it-IT"/>
              </w:rPr>
            </w:pPr>
            <w:r>
              <w:rPr>
                <w:bCs/>
                <w:szCs w:val="27"/>
                <w:lang w:val="it-IT"/>
              </w:rPr>
              <w:t xml:space="preserve">HS nêu ý kiến về </w:t>
            </w:r>
            <w:r w:rsidRPr="0017115D">
              <w:rPr>
                <w:bCs/>
                <w:szCs w:val="27"/>
                <w:lang w:val="it-IT"/>
              </w:rPr>
              <w:t xml:space="preserve">quan điểm cho rằng: </w:t>
            </w:r>
            <w:r>
              <w:rPr>
                <w:bCs/>
                <w:szCs w:val="27"/>
                <w:lang w:val="it-IT"/>
              </w:rPr>
              <w:t>“</w:t>
            </w:r>
            <w:r w:rsidRPr="0017115D">
              <w:rPr>
                <w:bCs/>
                <w:i/>
                <w:iCs/>
                <w:szCs w:val="27"/>
                <w:lang w:val="it-IT"/>
              </w:rPr>
              <w:t>Chủ nghĩa tư bản hiện đại ngày nay đã thay đổi về bản chất, không còn là chủ nghĩa tư bản trước đây</w:t>
            </w:r>
            <w:r>
              <w:rPr>
                <w:bCs/>
                <w:i/>
                <w:iCs/>
                <w:szCs w:val="27"/>
                <w:lang w:val="it-IT"/>
              </w:rPr>
              <w:t>”</w:t>
            </w:r>
            <w:r>
              <w:rPr>
                <w:bCs/>
                <w:i/>
                <w:iCs/>
                <w:szCs w:val="27"/>
                <w:lang w:val="it-IT"/>
              </w:rPr>
              <w:t xml:space="preserve"> </w:t>
            </w:r>
            <w:r>
              <w:rPr>
                <w:bCs/>
                <w:szCs w:val="27"/>
                <w:lang w:val="it-IT"/>
              </w:rPr>
              <w:t>trên một số nội dung sau:</w:t>
            </w:r>
          </w:p>
          <w:p w14:paraId="499BD0D2" w14:textId="59F905FB" w:rsidR="00755CC4" w:rsidRDefault="00755CC4" w:rsidP="00A27EA0">
            <w:pPr>
              <w:spacing w:before="20" w:after="20"/>
              <w:jc w:val="both"/>
              <w:rPr>
                <w:bCs/>
                <w:szCs w:val="27"/>
                <w:lang w:val="it-IT"/>
              </w:rPr>
            </w:pPr>
            <w:r>
              <w:rPr>
                <w:bCs/>
                <w:szCs w:val="27"/>
                <w:lang w:val="it-IT"/>
              </w:rPr>
              <w:t xml:space="preserve">- Không đồng ý với quan điểm. </w:t>
            </w:r>
          </w:p>
          <w:p w14:paraId="4167524A" w14:textId="12F3EE29" w:rsidR="00755CC4" w:rsidRDefault="00755CC4" w:rsidP="00A27EA0">
            <w:pPr>
              <w:spacing w:before="20" w:after="20"/>
              <w:jc w:val="both"/>
              <w:rPr>
                <w:bCs/>
                <w:szCs w:val="27"/>
                <w:lang w:val="it-IT"/>
              </w:rPr>
            </w:pPr>
            <w:r>
              <w:rPr>
                <w:bCs/>
                <w:szCs w:val="27"/>
                <w:lang w:val="it-IT"/>
              </w:rPr>
              <w:t>- Giải thích:</w:t>
            </w:r>
          </w:p>
          <w:p w14:paraId="508403CF" w14:textId="10D21340" w:rsidR="00900757" w:rsidRDefault="00755CC4" w:rsidP="007C1D65">
            <w:pPr>
              <w:spacing w:before="20" w:after="20"/>
              <w:jc w:val="both"/>
              <w:rPr>
                <w:bCs/>
                <w:szCs w:val="27"/>
                <w:lang w:val="it-IT"/>
              </w:rPr>
            </w:pPr>
            <w:r>
              <w:rPr>
                <w:bCs/>
                <w:szCs w:val="27"/>
                <w:lang w:val="it-IT"/>
              </w:rPr>
              <w:lastRenderedPageBreak/>
              <w:t xml:space="preserve">+ </w:t>
            </w:r>
            <w:r w:rsidRPr="00755CC4">
              <w:rPr>
                <w:bCs/>
                <w:szCs w:val="27"/>
                <w:lang w:val="it-IT"/>
              </w:rPr>
              <w:t>Hiện nay, chủ nghĩa tư bản có nhiều sự điều chỉnh để</w:t>
            </w:r>
            <w:r w:rsidR="00256BC4">
              <w:rPr>
                <w:bCs/>
                <w:szCs w:val="27"/>
                <w:lang w:val="it-IT"/>
              </w:rPr>
              <w:t xml:space="preserve"> phù hợp với sự</w:t>
            </w:r>
            <w:r w:rsidRPr="00755CC4">
              <w:rPr>
                <w:bCs/>
                <w:szCs w:val="27"/>
                <w:lang w:val="it-IT"/>
              </w:rPr>
              <w:t xml:space="preserve"> phát triển</w:t>
            </w:r>
            <w:r w:rsidR="007C1D65">
              <w:rPr>
                <w:bCs/>
                <w:szCs w:val="27"/>
                <w:lang w:val="it-IT"/>
              </w:rPr>
              <w:t>.</w:t>
            </w:r>
            <w:r w:rsidR="0058059D">
              <w:rPr>
                <w:bCs/>
                <w:szCs w:val="27"/>
                <w:lang w:val="it-IT"/>
              </w:rPr>
              <w:t xml:space="preserve"> </w:t>
            </w:r>
            <w:r w:rsidR="007C1D65">
              <w:rPr>
                <w:bCs/>
                <w:szCs w:val="27"/>
                <w:lang w:val="it-IT"/>
              </w:rPr>
              <w:t>V</w:t>
            </w:r>
            <w:r w:rsidRPr="00755CC4">
              <w:rPr>
                <w:bCs/>
                <w:szCs w:val="27"/>
                <w:lang w:val="it-IT"/>
              </w:rPr>
              <w:t>ới những thành tựu đạt được</w:t>
            </w:r>
            <w:r w:rsidR="007C1D65">
              <w:rPr>
                <w:bCs/>
                <w:szCs w:val="27"/>
                <w:lang w:val="it-IT"/>
              </w:rPr>
              <w:t xml:space="preserve">, có quan điểm </w:t>
            </w:r>
            <w:r w:rsidRPr="00755CC4">
              <w:rPr>
                <w:bCs/>
                <w:szCs w:val="27"/>
                <w:lang w:val="it-IT"/>
              </w:rPr>
              <w:t xml:space="preserve">cho rằng bản chất của chủ nghĩa tư bản đã thay đổi không còn như trước đây, không còn là chế độ bóc lột mà là chủ nghĩa tư bản nhân văn, nhân đạo, chủ nghĩa tư bản có ý thức. </w:t>
            </w:r>
          </w:p>
          <w:p w14:paraId="3BB118AF" w14:textId="77777777" w:rsidR="00A27EA0" w:rsidRPr="0058059D" w:rsidRDefault="00900757" w:rsidP="007C1D65">
            <w:pPr>
              <w:spacing w:before="20" w:after="20"/>
              <w:jc w:val="both"/>
              <w:rPr>
                <w:bCs/>
                <w:i/>
                <w:iCs/>
                <w:szCs w:val="27"/>
                <w:lang w:val="it-IT"/>
              </w:rPr>
            </w:pPr>
            <w:r>
              <w:rPr>
                <w:bCs/>
                <w:szCs w:val="27"/>
                <w:lang w:val="it-IT"/>
              </w:rPr>
              <w:t xml:space="preserve">+ Tuy nhiên, </w:t>
            </w:r>
            <w:r w:rsidR="00755CC4" w:rsidRPr="00755CC4">
              <w:rPr>
                <w:bCs/>
                <w:szCs w:val="27"/>
                <w:lang w:val="it-IT"/>
              </w:rPr>
              <w:t xml:space="preserve">những điều chỉnh, thay đổi </w:t>
            </w:r>
            <w:r>
              <w:rPr>
                <w:bCs/>
                <w:szCs w:val="27"/>
                <w:lang w:val="it-IT"/>
              </w:rPr>
              <w:t xml:space="preserve">của chủ nghĩa tư bản </w:t>
            </w:r>
            <w:r w:rsidR="00755CC4" w:rsidRPr="00755CC4">
              <w:rPr>
                <w:bCs/>
                <w:szCs w:val="27"/>
                <w:lang w:val="it-IT"/>
              </w:rPr>
              <w:t>vẫn chưa phá vỡ được khuôn khổ, nền tảng của chế độ tư bản chủ nghĩa</w:t>
            </w:r>
            <w:r w:rsidR="00256BC4">
              <w:rPr>
                <w:bCs/>
                <w:szCs w:val="27"/>
                <w:lang w:val="it-IT"/>
              </w:rPr>
              <w:t>. Đó l</w:t>
            </w:r>
            <w:r w:rsidR="00755CC4" w:rsidRPr="00755CC4">
              <w:rPr>
                <w:bCs/>
                <w:szCs w:val="27"/>
                <w:lang w:val="it-IT"/>
              </w:rPr>
              <w:t xml:space="preserve">à những điều chỉnh, những sự chuyển biến trong khuôn khổ của chế độ tư bản. Trong lòng xã hội chủ nghĩa tư bản hiện đại vẫn tồn tại những mâu thuẫn, bất cập…, </w:t>
            </w:r>
            <w:r w:rsidR="00755CC4" w:rsidRPr="0058059D">
              <w:rPr>
                <w:bCs/>
                <w:i/>
                <w:iCs/>
                <w:szCs w:val="27"/>
                <w:lang w:val="it-IT"/>
              </w:rPr>
              <w:t>bản chất chế độ b</w:t>
            </w:r>
            <w:r w:rsidRPr="0058059D">
              <w:rPr>
                <w:bCs/>
                <w:i/>
                <w:iCs/>
                <w:szCs w:val="27"/>
                <w:lang w:val="it-IT"/>
              </w:rPr>
              <w:t>ó</w:t>
            </w:r>
            <w:r w:rsidR="00755CC4" w:rsidRPr="0058059D">
              <w:rPr>
                <w:bCs/>
                <w:i/>
                <w:iCs/>
                <w:szCs w:val="27"/>
                <w:lang w:val="it-IT"/>
              </w:rPr>
              <w:t>c lột vẫn đang hiện hữu.</w:t>
            </w:r>
          </w:p>
          <w:p w14:paraId="0B01CEB2" w14:textId="083A92BE" w:rsidR="0058059D" w:rsidRPr="00A27EA0" w:rsidRDefault="0058059D" w:rsidP="007C1D65">
            <w:pPr>
              <w:spacing w:before="20" w:after="20"/>
              <w:jc w:val="both"/>
              <w:rPr>
                <w:bCs/>
                <w:szCs w:val="27"/>
                <w:lang w:val="it-IT"/>
              </w:rPr>
            </w:pPr>
            <w:r w:rsidRPr="0058059D">
              <w:rPr>
                <w:bCs/>
                <w:szCs w:val="27"/>
                <w:lang w:val="it-IT"/>
              </w:rPr>
              <w:sym w:font="Wingdings" w:char="F0E0"/>
            </w:r>
            <w:r>
              <w:rPr>
                <w:bCs/>
                <w:szCs w:val="27"/>
                <w:lang w:val="it-IT"/>
              </w:rPr>
              <w:t xml:space="preserve"> Không đồng ý với quan điểm.</w:t>
            </w:r>
          </w:p>
        </w:tc>
        <w:tc>
          <w:tcPr>
            <w:tcW w:w="2121" w:type="dxa"/>
            <w:shd w:val="clear" w:color="auto" w:fill="auto"/>
          </w:tcPr>
          <w:p w14:paraId="3985C59A" w14:textId="77777777" w:rsidR="000E6592" w:rsidRDefault="000E6592" w:rsidP="00355762">
            <w:pPr>
              <w:tabs>
                <w:tab w:val="left" w:leader="dot" w:pos="11199"/>
              </w:tabs>
              <w:spacing w:before="120"/>
              <w:jc w:val="center"/>
              <w:rPr>
                <w:b/>
                <w:szCs w:val="27"/>
                <w:lang w:val="fr-FR"/>
              </w:rPr>
            </w:pPr>
          </w:p>
          <w:p w14:paraId="3171D2A1" w14:textId="77777777" w:rsidR="0058059D" w:rsidRDefault="0058059D" w:rsidP="00355762">
            <w:pPr>
              <w:tabs>
                <w:tab w:val="left" w:leader="dot" w:pos="11199"/>
              </w:tabs>
              <w:spacing w:before="120"/>
              <w:jc w:val="center"/>
              <w:rPr>
                <w:b/>
                <w:szCs w:val="27"/>
                <w:lang w:val="fr-FR"/>
              </w:rPr>
            </w:pPr>
          </w:p>
          <w:p w14:paraId="786611BA" w14:textId="77777777" w:rsidR="0058059D" w:rsidRDefault="0058059D" w:rsidP="00355762">
            <w:pPr>
              <w:tabs>
                <w:tab w:val="left" w:leader="dot" w:pos="11199"/>
              </w:tabs>
              <w:spacing w:before="120"/>
              <w:jc w:val="center"/>
              <w:rPr>
                <w:b/>
                <w:szCs w:val="27"/>
                <w:lang w:val="fr-FR"/>
              </w:rPr>
            </w:pPr>
          </w:p>
          <w:p w14:paraId="7913FEBE" w14:textId="77777777" w:rsidR="0058059D" w:rsidRDefault="0058059D" w:rsidP="00355762">
            <w:pPr>
              <w:tabs>
                <w:tab w:val="left" w:leader="dot" w:pos="11199"/>
              </w:tabs>
              <w:spacing w:before="120"/>
              <w:jc w:val="center"/>
              <w:rPr>
                <w:b/>
                <w:szCs w:val="27"/>
                <w:lang w:val="fr-FR"/>
              </w:rPr>
            </w:pPr>
            <w:r>
              <w:rPr>
                <w:b/>
                <w:szCs w:val="27"/>
                <w:lang w:val="fr-FR"/>
              </w:rPr>
              <w:t>0, 5 điểm</w:t>
            </w:r>
          </w:p>
          <w:p w14:paraId="74F075DA" w14:textId="77777777" w:rsidR="0058059D" w:rsidRDefault="0058059D" w:rsidP="00355762">
            <w:pPr>
              <w:tabs>
                <w:tab w:val="left" w:leader="dot" w:pos="11199"/>
              </w:tabs>
              <w:spacing w:before="120"/>
              <w:jc w:val="center"/>
              <w:rPr>
                <w:b/>
                <w:szCs w:val="27"/>
                <w:lang w:val="fr-FR"/>
              </w:rPr>
            </w:pPr>
          </w:p>
          <w:p w14:paraId="6E4EB127" w14:textId="77777777" w:rsidR="0058059D" w:rsidRDefault="0058059D" w:rsidP="00355762">
            <w:pPr>
              <w:tabs>
                <w:tab w:val="left" w:leader="dot" w:pos="11199"/>
              </w:tabs>
              <w:spacing w:before="120"/>
              <w:jc w:val="center"/>
              <w:rPr>
                <w:b/>
                <w:szCs w:val="27"/>
                <w:lang w:val="fr-FR"/>
              </w:rPr>
            </w:pPr>
            <w:r>
              <w:rPr>
                <w:b/>
                <w:szCs w:val="27"/>
                <w:lang w:val="fr-FR"/>
              </w:rPr>
              <w:lastRenderedPageBreak/>
              <w:t>0,25 điểm</w:t>
            </w:r>
          </w:p>
          <w:p w14:paraId="7CED281F" w14:textId="77777777" w:rsidR="0058059D" w:rsidRDefault="0058059D" w:rsidP="00355762">
            <w:pPr>
              <w:tabs>
                <w:tab w:val="left" w:leader="dot" w:pos="11199"/>
              </w:tabs>
              <w:spacing w:before="120"/>
              <w:jc w:val="center"/>
              <w:rPr>
                <w:b/>
                <w:szCs w:val="27"/>
                <w:lang w:val="fr-FR"/>
              </w:rPr>
            </w:pPr>
          </w:p>
          <w:p w14:paraId="146B986D" w14:textId="77777777" w:rsidR="0058059D" w:rsidRDefault="0058059D" w:rsidP="00355762">
            <w:pPr>
              <w:tabs>
                <w:tab w:val="left" w:leader="dot" w:pos="11199"/>
              </w:tabs>
              <w:spacing w:before="120"/>
              <w:jc w:val="center"/>
              <w:rPr>
                <w:b/>
                <w:szCs w:val="27"/>
                <w:lang w:val="fr-FR"/>
              </w:rPr>
            </w:pPr>
          </w:p>
          <w:p w14:paraId="23B866AC" w14:textId="77777777" w:rsidR="0058059D" w:rsidRDefault="0058059D" w:rsidP="00355762">
            <w:pPr>
              <w:tabs>
                <w:tab w:val="left" w:leader="dot" w:pos="11199"/>
              </w:tabs>
              <w:spacing w:before="120"/>
              <w:jc w:val="center"/>
              <w:rPr>
                <w:b/>
                <w:szCs w:val="27"/>
                <w:lang w:val="fr-FR"/>
              </w:rPr>
            </w:pPr>
          </w:p>
          <w:p w14:paraId="78966A42" w14:textId="77777777" w:rsidR="0058059D" w:rsidRDefault="0058059D" w:rsidP="00355762">
            <w:pPr>
              <w:tabs>
                <w:tab w:val="left" w:leader="dot" w:pos="11199"/>
              </w:tabs>
              <w:spacing w:before="120"/>
              <w:jc w:val="center"/>
              <w:rPr>
                <w:b/>
                <w:szCs w:val="27"/>
                <w:lang w:val="fr-FR"/>
              </w:rPr>
            </w:pPr>
          </w:p>
          <w:p w14:paraId="5F632D5F" w14:textId="09475B20" w:rsidR="0058059D" w:rsidRDefault="0058059D" w:rsidP="00355762">
            <w:pPr>
              <w:tabs>
                <w:tab w:val="left" w:leader="dot" w:pos="11199"/>
              </w:tabs>
              <w:spacing w:before="120"/>
              <w:jc w:val="center"/>
              <w:rPr>
                <w:b/>
                <w:szCs w:val="27"/>
                <w:lang w:val="fr-FR"/>
              </w:rPr>
            </w:pPr>
            <w:r>
              <w:rPr>
                <w:b/>
                <w:szCs w:val="27"/>
                <w:lang w:val="fr-FR"/>
              </w:rPr>
              <w:t>0,25 điểm</w:t>
            </w:r>
          </w:p>
        </w:tc>
      </w:tr>
    </w:tbl>
    <w:p w14:paraId="3B22CEB6" w14:textId="77777777" w:rsidR="00EB0478" w:rsidRDefault="00EB0478" w:rsidP="00D82559">
      <w:pPr>
        <w:tabs>
          <w:tab w:val="center" w:pos="1995"/>
          <w:tab w:val="center" w:pos="7638"/>
        </w:tabs>
        <w:jc w:val="center"/>
        <w:rPr>
          <w:b/>
          <w:szCs w:val="27"/>
          <w:lang w:val="nl-NL"/>
        </w:rPr>
      </w:pPr>
    </w:p>
    <w:p w14:paraId="1AA190CF" w14:textId="77777777" w:rsidR="0035406C" w:rsidRDefault="0035406C" w:rsidP="0035406C">
      <w:pPr>
        <w:spacing w:after="160" w:line="259" w:lineRule="auto"/>
        <w:rPr>
          <w:b/>
          <w:szCs w:val="27"/>
          <w:lang w:val="nl-NL"/>
        </w:rPr>
      </w:pPr>
    </w:p>
    <w:p w14:paraId="17322A25" w14:textId="77777777" w:rsidR="0035406C" w:rsidRDefault="0035406C">
      <w:pPr>
        <w:spacing w:after="160" w:line="259" w:lineRule="auto"/>
        <w:rPr>
          <w:b/>
          <w:szCs w:val="27"/>
          <w:lang w:val="nl-NL"/>
        </w:rPr>
      </w:pPr>
      <w:r>
        <w:rPr>
          <w:b/>
          <w:szCs w:val="27"/>
          <w:lang w:val="nl-NL"/>
        </w:rPr>
        <w:br w:type="page"/>
      </w:r>
    </w:p>
    <w:p w14:paraId="10723543" w14:textId="433D0694" w:rsidR="007F4E1D" w:rsidRPr="00950A86" w:rsidRDefault="007F4E1D" w:rsidP="0035406C">
      <w:pPr>
        <w:spacing w:after="160" w:line="259" w:lineRule="auto"/>
        <w:jc w:val="center"/>
        <w:rPr>
          <w:b/>
          <w:szCs w:val="27"/>
          <w:lang w:val="nl-NL"/>
        </w:rPr>
      </w:pPr>
      <w:r w:rsidRPr="00950A86">
        <w:rPr>
          <w:b/>
          <w:szCs w:val="27"/>
          <w:lang w:val="nl-NL"/>
        </w:rPr>
        <w:lastRenderedPageBreak/>
        <w:t>TRƯỜNG T</w:t>
      </w:r>
      <w:r w:rsidR="006E529B">
        <w:rPr>
          <w:b/>
          <w:szCs w:val="27"/>
          <w:lang w:val="nl-NL"/>
        </w:rPr>
        <w:t>HPT</w:t>
      </w:r>
      <w:r w:rsidRPr="00950A86">
        <w:rPr>
          <w:szCs w:val="27"/>
          <w:lang w:val="nl-NL"/>
        </w:rPr>
        <w:t>.........</w:t>
      </w:r>
    </w:p>
    <w:p w14:paraId="338A010E" w14:textId="5BBE96E5" w:rsidR="00C9548A" w:rsidRPr="00950A86" w:rsidRDefault="00C9548A" w:rsidP="00317D1D">
      <w:pPr>
        <w:tabs>
          <w:tab w:val="center" w:pos="1995"/>
          <w:tab w:val="center" w:pos="7638"/>
        </w:tabs>
        <w:jc w:val="center"/>
        <w:rPr>
          <w:b/>
          <w:szCs w:val="27"/>
          <w:lang w:val="nl-NL"/>
        </w:rPr>
      </w:pPr>
      <w:r w:rsidRPr="00950A86">
        <w:rPr>
          <w:b/>
          <w:szCs w:val="27"/>
          <w:lang w:val="nl-NL"/>
        </w:rPr>
        <w:t>MA TRẬN ĐỀ KIỂM TRA GIỮA HỌC KÌ 1 (2023 – 2024)</w:t>
      </w:r>
    </w:p>
    <w:p w14:paraId="38295A01" w14:textId="14A289ED" w:rsidR="00336FA0" w:rsidRPr="00950A86" w:rsidRDefault="00C9548A" w:rsidP="00336FA0">
      <w:pPr>
        <w:spacing w:after="240"/>
        <w:ind w:left="737"/>
        <w:jc w:val="center"/>
        <w:rPr>
          <w:b/>
          <w:szCs w:val="27"/>
          <w:lang w:val="nl-NL"/>
        </w:rPr>
      </w:pPr>
      <w:r w:rsidRPr="00950A86">
        <w:rPr>
          <w:b/>
          <w:szCs w:val="27"/>
          <w:lang w:val="nl-NL"/>
        </w:rPr>
        <w:t xml:space="preserve">MÔN: </w:t>
      </w:r>
      <w:r w:rsidR="001C2B21">
        <w:rPr>
          <w:b/>
          <w:szCs w:val="27"/>
          <w:lang w:val="nl-NL"/>
        </w:rPr>
        <w:t>LỊCH SỬ 11</w:t>
      </w:r>
      <w:r w:rsidR="00775BD8" w:rsidRPr="00950A86">
        <w:rPr>
          <w:b/>
          <w:szCs w:val="27"/>
          <w:lang w:val="nl-NL"/>
        </w:rPr>
        <w:t xml:space="preserve"> – </w:t>
      </w:r>
      <w:r w:rsidR="00231DC4">
        <w:rPr>
          <w:b/>
          <w:szCs w:val="27"/>
          <w:lang w:val="nl-NL"/>
        </w:rPr>
        <w:t>CÁNH DIỀU</w:t>
      </w:r>
    </w:p>
    <w:tbl>
      <w:tblPr>
        <w:tblStyle w:val="TableGrid"/>
        <w:tblW w:w="0" w:type="auto"/>
        <w:tblInd w:w="-431" w:type="dxa"/>
        <w:tblLook w:val="04A0" w:firstRow="1" w:lastRow="0" w:firstColumn="1" w:lastColumn="0" w:noHBand="0" w:noVBand="1"/>
      </w:tblPr>
      <w:tblGrid>
        <w:gridCol w:w="2002"/>
        <w:gridCol w:w="835"/>
        <w:gridCol w:w="835"/>
        <w:gridCol w:w="835"/>
        <w:gridCol w:w="835"/>
        <w:gridCol w:w="836"/>
        <w:gridCol w:w="836"/>
        <w:gridCol w:w="836"/>
        <w:gridCol w:w="836"/>
        <w:gridCol w:w="671"/>
        <w:gridCol w:w="708"/>
        <w:gridCol w:w="1129"/>
      </w:tblGrid>
      <w:tr w:rsidR="00336FA0" w:rsidRPr="00950A86" w14:paraId="0533075F" w14:textId="77777777" w:rsidTr="002A39D4">
        <w:tc>
          <w:tcPr>
            <w:tcW w:w="2002" w:type="dxa"/>
            <w:vMerge w:val="restart"/>
          </w:tcPr>
          <w:p w14:paraId="5D29F854" w14:textId="77777777" w:rsidR="00336FA0" w:rsidRPr="00950A86" w:rsidRDefault="00336FA0" w:rsidP="0035406C">
            <w:pPr>
              <w:jc w:val="center"/>
              <w:rPr>
                <w:rFonts w:asciiTheme="majorHAnsi" w:hAnsiTheme="majorHAnsi" w:cstheme="majorHAnsi"/>
                <w:b/>
                <w:szCs w:val="27"/>
                <w:lang w:val="nl-NL"/>
              </w:rPr>
            </w:pPr>
          </w:p>
          <w:p w14:paraId="146B7C94" w14:textId="0E76E03E" w:rsidR="00336FA0" w:rsidRPr="00950A86" w:rsidRDefault="00336FA0"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CHỦ ĐỀ</w:t>
            </w:r>
          </w:p>
        </w:tc>
        <w:tc>
          <w:tcPr>
            <w:tcW w:w="6684" w:type="dxa"/>
            <w:gridSpan w:val="8"/>
          </w:tcPr>
          <w:p w14:paraId="2F28E6F6" w14:textId="287FF6B2" w:rsidR="00336FA0" w:rsidRPr="00950A86" w:rsidRDefault="00336FA0"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MỨC ĐỘ</w:t>
            </w:r>
          </w:p>
        </w:tc>
        <w:tc>
          <w:tcPr>
            <w:tcW w:w="1379" w:type="dxa"/>
            <w:gridSpan w:val="2"/>
            <w:vMerge w:val="restart"/>
          </w:tcPr>
          <w:p w14:paraId="30C2CDB8" w14:textId="541E8082" w:rsidR="00336FA0" w:rsidRPr="00950A86" w:rsidRDefault="00336FA0"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Tổng số câu</w:t>
            </w:r>
          </w:p>
        </w:tc>
        <w:tc>
          <w:tcPr>
            <w:tcW w:w="1129" w:type="dxa"/>
            <w:vMerge w:val="restart"/>
          </w:tcPr>
          <w:p w14:paraId="7EC7893D" w14:textId="77777777" w:rsidR="00336FA0" w:rsidRPr="00950A86" w:rsidRDefault="00336FA0" w:rsidP="0035406C">
            <w:pPr>
              <w:jc w:val="center"/>
              <w:rPr>
                <w:rFonts w:asciiTheme="majorHAnsi" w:hAnsiTheme="majorHAnsi" w:cstheme="majorHAnsi"/>
                <w:b/>
                <w:szCs w:val="27"/>
                <w:lang w:val="nl-NL"/>
              </w:rPr>
            </w:pPr>
          </w:p>
          <w:p w14:paraId="3C5ADF3D" w14:textId="09578CF7" w:rsidR="00336FA0" w:rsidRPr="00950A86" w:rsidRDefault="00336FA0"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Điểm số</w:t>
            </w:r>
          </w:p>
        </w:tc>
      </w:tr>
      <w:tr w:rsidR="00336FA0" w:rsidRPr="00950A86" w14:paraId="21819D83" w14:textId="77777777" w:rsidTr="002A39D4">
        <w:tc>
          <w:tcPr>
            <w:tcW w:w="2002" w:type="dxa"/>
            <w:vMerge/>
          </w:tcPr>
          <w:p w14:paraId="11AE83AF" w14:textId="77777777" w:rsidR="00336FA0" w:rsidRPr="00950A86" w:rsidRDefault="00336FA0" w:rsidP="0035406C">
            <w:pPr>
              <w:jc w:val="center"/>
              <w:rPr>
                <w:rFonts w:asciiTheme="majorHAnsi" w:hAnsiTheme="majorHAnsi" w:cstheme="majorHAnsi"/>
                <w:b/>
                <w:szCs w:val="27"/>
                <w:lang w:val="nl-NL"/>
              </w:rPr>
            </w:pPr>
          </w:p>
        </w:tc>
        <w:tc>
          <w:tcPr>
            <w:tcW w:w="1670" w:type="dxa"/>
            <w:gridSpan w:val="2"/>
          </w:tcPr>
          <w:p w14:paraId="344AE1D6" w14:textId="03B3BAB6" w:rsidR="00336FA0" w:rsidRPr="00950A86" w:rsidRDefault="00336FA0"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Nhận biết</w:t>
            </w:r>
          </w:p>
        </w:tc>
        <w:tc>
          <w:tcPr>
            <w:tcW w:w="1670" w:type="dxa"/>
            <w:gridSpan w:val="2"/>
          </w:tcPr>
          <w:p w14:paraId="5A46F8EC" w14:textId="7C63B3EE" w:rsidR="00336FA0" w:rsidRPr="00950A86" w:rsidRDefault="00336FA0"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Thông hiểu</w:t>
            </w:r>
          </w:p>
        </w:tc>
        <w:tc>
          <w:tcPr>
            <w:tcW w:w="1672" w:type="dxa"/>
            <w:gridSpan w:val="2"/>
          </w:tcPr>
          <w:p w14:paraId="73EEFD12" w14:textId="1104706C" w:rsidR="00336FA0" w:rsidRPr="00950A86" w:rsidRDefault="00336FA0"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Vận dụng</w:t>
            </w:r>
          </w:p>
        </w:tc>
        <w:tc>
          <w:tcPr>
            <w:tcW w:w="1672" w:type="dxa"/>
            <w:gridSpan w:val="2"/>
          </w:tcPr>
          <w:p w14:paraId="7C04B8CE" w14:textId="1A09A606" w:rsidR="00336FA0" w:rsidRPr="00950A86" w:rsidRDefault="00336FA0"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VD cao</w:t>
            </w:r>
          </w:p>
        </w:tc>
        <w:tc>
          <w:tcPr>
            <w:tcW w:w="1379" w:type="dxa"/>
            <w:gridSpan w:val="2"/>
            <w:vMerge/>
          </w:tcPr>
          <w:p w14:paraId="205CEFB1" w14:textId="77777777" w:rsidR="00336FA0" w:rsidRPr="00950A86" w:rsidRDefault="00336FA0" w:rsidP="0035406C">
            <w:pPr>
              <w:jc w:val="center"/>
              <w:rPr>
                <w:rFonts w:asciiTheme="majorHAnsi" w:hAnsiTheme="majorHAnsi" w:cstheme="majorHAnsi"/>
                <w:b/>
                <w:szCs w:val="27"/>
                <w:lang w:val="nl-NL"/>
              </w:rPr>
            </w:pPr>
          </w:p>
        </w:tc>
        <w:tc>
          <w:tcPr>
            <w:tcW w:w="1129" w:type="dxa"/>
            <w:vMerge/>
          </w:tcPr>
          <w:p w14:paraId="28640E34" w14:textId="77777777" w:rsidR="00336FA0" w:rsidRPr="00950A86" w:rsidRDefault="00336FA0" w:rsidP="0035406C">
            <w:pPr>
              <w:jc w:val="center"/>
              <w:rPr>
                <w:rFonts w:asciiTheme="majorHAnsi" w:hAnsiTheme="majorHAnsi" w:cstheme="majorHAnsi"/>
                <w:b/>
                <w:szCs w:val="27"/>
                <w:lang w:val="nl-NL"/>
              </w:rPr>
            </w:pPr>
          </w:p>
        </w:tc>
      </w:tr>
      <w:tr w:rsidR="00336FA0" w:rsidRPr="00950A86" w14:paraId="0B3E9240" w14:textId="77777777" w:rsidTr="002A39D4">
        <w:tc>
          <w:tcPr>
            <w:tcW w:w="2002" w:type="dxa"/>
            <w:vMerge/>
          </w:tcPr>
          <w:p w14:paraId="04845C0C" w14:textId="77777777" w:rsidR="00336FA0" w:rsidRPr="00950A86" w:rsidRDefault="00336FA0" w:rsidP="0035406C">
            <w:pPr>
              <w:jc w:val="center"/>
              <w:rPr>
                <w:rFonts w:asciiTheme="majorHAnsi" w:hAnsiTheme="majorHAnsi" w:cstheme="majorHAnsi"/>
                <w:b/>
                <w:szCs w:val="27"/>
                <w:lang w:val="nl-NL"/>
              </w:rPr>
            </w:pPr>
          </w:p>
        </w:tc>
        <w:tc>
          <w:tcPr>
            <w:tcW w:w="835" w:type="dxa"/>
          </w:tcPr>
          <w:p w14:paraId="64CBE756" w14:textId="1D8A59FB" w:rsidR="00336FA0" w:rsidRPr="00950A86" w:rsidRDefault="00336FA0"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TN</w:t>
            </w:r>
          </w:p>
        </w:tc>
        <w:tc>
          <w:tcPr>
            <w:tcW w:w="835" w:type="dxa"/>
          </w:tcPr>
          <w:p w14:paraId="7D76CA2C" w14:textId="35733E96" w:rsidR="00336FA0" w:rsidRPr="00950A86" w:rsidRDefault="00336FA0"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TL</w:t>
            </w:r>
          </w:p>
        </w:tc>
        <w:tc>
          <w:tcPr>
            <w:tcW w:w="835" w:type="dxa"/>
          </w:tcPr>
          <w:p w14:paraId="5136E475" w14:textId="64271611" w:rsidR="00336FA0" w:rsidRPr="00950A86" w:rsidRDefault="00336FA0"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TN</w:t>
            </w:r>
          </w:p>
        </w:tc>
        <w:tc>
          <w:tcPr>
            <w:tcW w:w="835" w:type="dxa"/>
          </w:tcPr>
          <w:p w14:paraId="41E73AB0" w14:textId="4A868129" w:rsidR="00336FA0" w:rsidRPr="00950A86" w:rsidRDefault="00336FA0"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TL</w:t>
            </w:r>
          </w:p>
        </w:tc>
        <w:tc>
          <w:tcPr>
            <w:tcW w:w="836" w:type="dxa"/>
          </w:tcPr>
          <w:p w14:paraId="5EC35823" w14:textId="0F552751" w:rsidR="00336FA0" w:rsidRPr="00950A86" w:rsidRDefault="00336FA0"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TN</w:t>
            </w:r>
          </w:p>
        </w:tc>
        <w:tc>
          <w:tcPr>
            <w:tcW w:w="836" w:type="dxa"/>
          </w:tcPr>
          <w:p w14:paraId="07192DA1" w14:textId="50D208CB" w:rsidR="00336FA0" w:rsidRPr="00950A86" w:rsidRDefault="00336FA0"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TL</w:t>
            </w:r>
          </w:p>
        </w:tc>
        <w:tc>
          <w:tcPr>
            <w:tcW w:w="836" w:type="dxa"/>
          </w:tcPr>
          <w:p w14:paraId="6BF83714" w14:textId="5FEF6740" w:rsidR="00336FA0" w:rsidRPr="00950A86" w:rsidRDefault="00336FA0"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TN</w:t>
            </w:r>
          </w:p>
        </w:tc>
        <w:tc>
          <w:tcPr>
            <w:tcW w:w="836" w:type="dxa"/>
          </w:tcPr>
          <w:p w14:paraId="2C65DFF2" w14:textId="7E58F603" w:rsidR="00336FA0" w:rsidRPr="00950A86" w:rsidRDefault="00336FA0"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TL</w:t>
            </w:r>
          </w:p>
        </w:tc>
        <w:tc>
          <w:tcPr>
            <w:tcW w:w="671" w:type="dxa"/>
          </w:tcPr>
          <w:p w14:paraId="5B4D0D1F" w14:textId="601907ED" w:rsidR="00336FA0" w:rsidRPr="00950A86" w:rsidRDefault="00336FA0"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TN</w:t>
            </w:r>
          </w:p>
        </w:tc>
        <w:tc>
          <w:tcPr>
            <w:tcW w:w="708" w:type="dxa"/>
          </w:tcPr>
          <w:p w14:paraId="35FD3FAB" w14:textId="3B51EBEF" w:rsidR="00336FA0" w:rsidRPr="00950A86" w:rsidRDefault="00336FA0"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TL</w:t>
            </w:r>
          </w:p>
        </w:tc>
        <w:tc>
          <w:tcPr>
            <w:tcW w:w="1129" w:type="dxa"/>
            <w:vMerge/>
          </w:tcPr>
          <w:p w14:paraId="4F80620E" w14:textId="77777777" w:rsidR="00336FA0" w:rsidRPr="00950A86" w:rsidRDefault="00336FA0" w:rsidP="0035406C">
            <w:pPr>
              <w:jc w:val="center"/>
              <w:rPr>
                <w:rFonts w:asciiTheme="majorHAnsi" w:hAnsiTheme="majorHAnsi" w:cstheme="majorHAnsi"/>
                <w:b/>
                <w:szCs w:val="27"/>
                <w:lang w:val="nl-NL"/>
              </w:rPr>
            </w:pPr>
          </w:p>
        </w:tc>
      </w:tr>
      <w:tr w:rsidR="00D31F93" w:rsidRPr="00950A86" w14:paraId="5BA7CE54" w14:textId="77777777" w:rsidTr="002A39D4">
        <w:tc>
          <w:tcPr>
            <w:tcW w:w="2002" w:type="dxa"/>
          </w:tcPr>
          <w:p w14:paraId="7A7D4896" w14:textId="142E4626" w:rsidR="00D31F93" w:rsidRPr="00DE0BF4" w:rsidRDefault="00DE0BF4" w:rsidP="0035406C">
            <w:pPr>
              <w:jc w:val="center"/>
              <w:rPr>
                <w:b/>
                <w:szCs w:val="27"/>
                <w:lang w:val="nl-NL"/>
              </w:rPr>
            </w:pPr>
            <w:r>
              <w:rPr>
                <w:b/>
                <w:szCs w:val="27"/>
                <w:lang w:val="nl-NL"/>
              </w:rPr>
              <w:t>Một số vấn đề chung về cách mạng tư sản</w:t>
            </w:r>
          </w:p>
        </w:tc>
        <w:tc>
          <w:tcPr>
            <w:tcW w:w="835" w:type="dxa"/>
          </w:tcPr>
          <w:p w14:paraId="33568A32" w14:textId="306DCABE" w:rsidR="00D31F93" w:rsidRPr="00FC239B" w:rsidRDefault="00494CBA" w:rsidP="0035406C">
            <w:pPr>
              <w:jc w:val="center"/>
              <w:rPr>
                <w:rFonts w:asciiTheme="majorHAnsi" w:hAnsiTheme="majorHAnsi" w:cstheme="majorHAnsi"/>
                <w:bCs/>
                <w:szCs w:val="27"/>
                <w:lang w:val="nl-NL"/>
              </w:rPr>
            </w:pPr>
            <w:r>
              <w:rPr>
                <w:rFonts w:asciiTheme="majorHAnsi" w:hAnsiTheme="majorHAnsi" w:cstheme="majorHAnsi"/>
                <w:bCs/>
                <w:szCs w:val="27"/>
                <w:lang w:val="nl-NL"/>
              </w:rPr>
              <w:t>4</w:t>
            </w:r>
          </w:p>
        </w:tc>
        <w:tc>
          <w:tcPr>
            <w:tcW w:w="835" w:type="dxa"/>
          </w:tcPr>
          <w:p w14:paraId="1A0062A1" w14:textId="77777777" w:rsidR="00D31F93" w:rsidRPr="00FC239B" w:rsidRDefault="00D31F93" w:rsidP="0035406C">
            <w:pPr>
              <w:jc w:val="center"/>
              <w:rPr>
                <w:rFonts w:asciiTheme="majorHAnsi" w:hAnsiTheme="majorHAnsi" w:cstheme="majorHAnsi"/>
                <w:bCs/>
                <w:szCs w:val="27"/>
                <w:lang w:val="nl-NL"/>
              </w:rPr>
            </w:pPr>
          </w:p>
        </w:tc>
        <w:tc>
          <w:tcPr>
            <w:tcW w:w="835" w:type="dxa"/>
          </w:tcPr>
          <w:p w14:paraId="1BD47263" w14:textId="0B55D283" w:rsidR="00D31F93" w:rsidRPr="00FC239B" w:rsidRDefault="00B07D77" w:rsidP="0035406C">
            <w:pPr>
              <w:jc w:val="center"/>
              <w:rPr>
                <w:rFonts w:asciiTheme="majorHAnsi" w:hAnsiTheme="majorHAnsi" w:cstheme="majorHAnsi"/>
                <w:bCs/>
                <w:szCs w:val="27"/>
                <w:lang w:val="nl-NL"/>
              </w:rPr>
            </w:pPr>
            <w:r>
              <w:rPr>
                <w:rFonts w:asciiTheme="majorHAnsi" w:hAnsiTheme="majorHAnsi" w:cstheme="majorHAnsi"/>
                <w:bCs/>
                <w:szCs w:val="27"/>
                <w:lang w:val="nl-NL"/>
              </w:rPr>
              <w:t>1</w:t>
            </w:r>
          </w:p>
        </w:tc>
        <w:tc>
          <w:tcPr>
            <w:tcW w:w="835" w:type="dxa"/>
          </w:tcPr>
          <w:p w14:paraId="403506C6" w14:textId="77777777" w:rsidR="00D31F93" w:rsidRPr="00FC239B" w:rsidRDefault="00D31F93" w:rsidP="0035406C">
            <w:pPr>
              <w:jc w:val="center"/>
              <w:rPr>
                <w:rFonts w:asciiTheme="majorHAnsi" w:hAnsiTheme="majorHAnsi" w:cstheme="majorHAnsi"/>
                <w:bCs/>
                <w:szCs w:val="27"/>
                <w:lang w:val="nl-NL"/>
              </w:rPr>
            </w:pPr>
          </w:p>
        </w:tc>
        <w:tc>
          <w:tcPr>
            <w:tcW w:w="836" w:type="dxa"/>
          </w:tcPr>
          <w:p w14:paraId="4D51A65B" w14:textId="7220AC75" w:rsidR="00D31F93" w:rsidRPr="00FC239B" w:rsidRDefault="00B07D77" w:rsidP="0035406C">
            <w:pPr>
              <w:jc w:val="center"/>
              <w:rPr>
                <w:rFonts w:asciiTheme="majorHAnsi" w:hAnsiTheme="majorHAnsi" w:cstheme="majorHAnsi"/>
                <w:bCs/>
                <w:szCs w:val="27"/>
                <w:lang w:val="nl-NL"/>
              </w:rPr>
            </w:pPr>
            <w:r>
              <w:rPr>
                <w:rFonts w:asciiTheme="majorHAnsi" w:hAnsiTheme="majorHAnsi" w:cstheme="majorHAnsi"/>
                <w:bCs/>
                <w:szCs w:val="27"/>
                <w:lang w:val="nl-NL"/>
              </w:rPr>
              <w:t>1</w:t>
            </w:r>
          </w:p>
        </w:tc>
        <w:tc>
          <w:tcPr>
            <w:tcW w:w="836" w:type="dxa"/>
          </w:tcPr>
          <w:p w14:paraId="5067D563" w14:textId="77777777" w:rsidR="00D31F93" w:rsidRPr="00FC239B" w:rsidRDefault="00D31F93" w:rsidP="0035406C">
            <w:pPr>
              <w:jc w:val="center"/>
              <w:rPr>
                <w:rFonts w:asciiTheme="majorHAnsi" w:hAnsiTheme="majorHAnsi" w:cstheme="majorHAnsi"/>
                <w:bCs/>
                <w:szCs w:val="27"/>
                <w:lang w:val="nl-NL"/>
              </w:rPr>
            </w:pPr>
          </w:p>
        </w:tc>
        <w:tc>
          <w:tcPr>
            <w:tcW w:w="836" w:type="dxa"/>
          </w:tcPr>
          <w:p w14:paraId="3A72191F" w14:textId="77777777" w:rsidR="00D31F93" w:rsidRPr="00FC239B" w:rsidRDefault="00D31F93" w:rsidP="0035406C">
            <w:pPr>
              <w:jc w:val="center"/>
              <w:rPr>
                <w:rFonts w:asciiTheme="majorHAnsi" w:hAnsiTheme="majorHAnsi" w:cstheme="majorHAnsi"/>
                <w:bCs/>
                <w:szCs w:val="27"/>
                <w:lang w:val="nl-NL"/>
              </w:rPr>
            </w:pPr>
          </w:p>
        </w:tc>
        <w:tc>
          <w:tcPr>
            <w:tcW w:w="836" w:type="dxa"/>
          </w:tcPr>
          <w:p w14:paraId="463A9227" w14:textId="77777777" w:rsidR="00D31F93" w:rsidRPr="00FC239B" w:rsidRDefault="00D31F93" w:rsidP="0035406C">
            <w:pPr>
              <w:jc w:val="center"/>
              <w:rPr>
                <w:rFonts w:asciiTheme="majorHAnsi" w:hAnsiTheme="majorHAnsi" w:cstheme="majorHAnsi"/>
                <w:bCs/>
                <w:szCs w:val="27"/>
                <w:lang w:val="nl-NL"/>
              </w:rPr>
            </w:pPr>
          </w:p>
        </w:tc>
        <w:tc>
          <w:tcPr>
            <w:tcW w:w="671" w:type="dxa"/>
          </w:tcPr>
          <w:p w14:paraId="5005BE7B" w14:textId="595015DE" w:rsidR="00D31F93" w:rsidRPr="00BD2869" w:rsidRDefault="00CD0EA4" w:rsidP="0035406C">
            <w:pPr>
              <w:jc w:val="center"/>
              <w:rPr>
                <w:rFonts w:asciiTheme="majorHAnsi" w:hAnsiTheme="majorHAnsi" w:cstheme="majorHAnsi"/>
                <w:b/>
                <w:szCs w:val="27"/>
                <w:lang w:val="nl-NL"/>
              </w:rPr>
            </w:pPr>
            <w:r>
              <w:rPr>
                <w:rFonts w:asciiTheme="majorHAnsi" w:hAnsiTheme="majorHAnsi" w:cstheme="majorHAnsi"/>
                <w:b/>
                <w:szCs w:val="27"/>
                <w:lang w:val="nl-NL"/>
              </w:rPr>
              <w:t>6</w:t>
            </w:r>
          </w:p>
        </w:tc>
        <w:tc>
          <w:tcPr>
            <w:tcW w:w="708" w:type="dxa"/>
          </w:tcPr>
          <w:p w14:paraId="07694622" w14:textId="7063D1FE" w:rsidR="00D31F93" w:rsidRPr="00D752CC" w:rsidRDefault="00CD0EA4" w:rsidP="0035406C">
            <w:pPr>
              <w:jc w:val="center"/>
              <w:rPr>
                <w:rFonts w:asciiTheme="majorHAnsi" w:hAnsiTheme="majorHAnsi" w:cstheme="majorHAnsi"/>
                <w:b/>
                <w:szCs w:val="27"/>
                <w:lang w:val="nl-NL"/>
              </w:rPr>
            </w:pPr>
            <w:r>
              <w:rPr>
                <w:rFonts w:asciiTheme="majorHAnsi" w:hAnsiTheme="majorHAnsi" w:cstheme="majorHAnsi"/>
                <w:b/>
                <w:szCs w:val="27"/>
                <w:lang w:val="nl-NL"/>
              </w:rPr>
              <w:t>0</w:t>
            </w:r>
          </w:p>
        </w:tc>
        <w:tc>
          <w:tcPr>
            <w:tcW w:w="1129" w:type="dxa"/>
          </w:tcPr>
          <w:p w14:paraId="6CB44AD5" w14:textId="73B03095" w:rsidR="00D31F93" w:rsidRPr="00C00861" w:rsidRDefault="00294F6D" w:rsidP="0035406C">
            <w:pPr>
              <w:jc w:val="center"/>
              <w:rPr>
                <w:rFonts w:asciiTheme="majorHAnsi" w:hAnsiTheme="majorHAnsi" w:cstheme="majorHAnsi"/>
                <w:b/>
                <w:szCs w:val="27"/>
                <w:lang w:val="nl-NL"/>
              </w:rPr>
            </w:pPr>
            <w:r>
              <w:rPr>
                <w:rFonts w:asciiTheme="majorHAnsi" w:hAnsiTheme="majorHAnsi" w:cstheme="majorHAnsi"/>
                <w:b/>
                <w:szCs w:val="27"/>
                <w:lang w:val="nl-NL"/>
              </w:rPr>
              <w:t>1,5</w:t>
            </w:r>
          </w:p>
        </w:tc>
      </w:tr>
      <w:tr w:rsidR="00D31F93" w:rsidRPr="00950A86" w14:paraId="43EC1D9D" w14:textId="77777777" w:rsidTr="002A39D4">
        <w:tc>
          <w:tcPr>
            <w:tcW w:w="2002" w:type="dxa"/>
          </w:tcPr>
          <w:p w14:paraId="4FA35D95" w14:textId="4EC04CDA" w:rsidR="00D31F93" w:rsidRPr="00CD0196" w:rsidRDefault="004A3C6C" w:rsidP="0035406C">
            <w:pPr>
              <w:jc w:val="center"/>
              <w:rPr>
                <w:rFonts w:asciiTheme="majorHAnsi" w:hAnsiTheme="majorHAnsi" w:cstheme="majorHAnsi"/>
                <w:bCs/>
                <w:szCs w:val="27"/>
                <w:lang w:val="nl-NL"/>
              </w:rPr>
            </w:pPr>
            <w:r>
              <w:rPr>
                <w:b/>
                <w:szCs w:val="27"/>
                <w:lang w:val="nl-NL"/>
              </w:rPr>
              <w:t>Sự xác lập và phát triển của chủ nghĩa tư bản</w:t>
            </w:r>
          </w:p>
        </w:tc>
        <w:tc>
          <w:tcPr>
            <w:tcW w:w="835" w:type="dxa"/>
          </w:tcPr>
          <w:p w14:paraId="4949FAA4" w14:textId="3363FEA0" w:rsidR="00D31F93" w:rsidRPr="00FC239B" w:rsidRDefault="00EB078F" w:rsidP="0035406C">
            <w:pPr>
              <w:jc w:val="center"/>
              <w:rPr>
                <w:rFonts w:asciiTheme="majorHAnsi" w:hAnsiTheme="majorHAnsi" w:cstheme="majorHAnsi"/>
                <w:bCs/>
                <w:szCs w:val="27"/>
                <w:lang w:val="nl-NL"/>
              </w:rPr>
            </w:pPr>
            <w:r>
              <w:rPr>
                <w:rFonts w:asciiTheme="majorHAnsi" w:hAnsiTheme="majorHAnsi" w:cstheme="majorHAnsi"/>
                <w:bCs/>
                <w:szCs w:val="27"/>
                <w:lang w:val="nl-NL"/>
              </w:rPr>
              <w:t>5</w:t>
            </w:r>
          </w:p>
        </w:tc>
        <w:tc>
          <w:tcPr>
            <w:tcW w:w="835" w:type="dxa"/>
          </w:tcPr>
          <w:p w14:paraId="3621336E" w14:textId="77777777" w:rsidR="00D31F93" w:rsidRPr="00FC239B" w:rsidRDefault="00D31F93" w:rsidP="0035406C">
            <w:pPr>
              <w:jc w:val="center"/>
              <w:rPr>
                <w:rFonts w:asciiTheme="majorHAnsi" w:hAnsiTheme="majorHAnsi" w:cstheme="majorHAnsi"/>
                <w:bCs/>
                <w:szCs w:val="27"/>
                <w:lang w:val="nl-NL"/>
              </w:rPr>
            </w:pPr>
          </w:p>
        </w:tc>
        <w:tc>
          <w:tcPr>
            <w:tcW w:w="835" w:type="dxa"/>
          </w:tcPr>
          <w:p w14:paraId="32BED23C" w14:textId="7679A428" w:rsidR="00D31F93" w:rsidRPr="00FC239B" w:rsidRDefault="00B07D77" w:rsidP="0035406C">
            <w:pPr>
              <w:jc w:val="center"/>
              <w:rPr>
                <w:rFonts w:asciiTheme="majorHAnsi" w:hAnsiTheme="majorHAnsi" w:cstheme="majorHAnsi"/>
                <w:bCs/>
                <w:szCs w:val="27"/>
                <w:lang w:val="nl-NL"/>
              </w:rPr>
            </w:pPr>
            <w:r>
              <w:rPr>
                <w:rFonts w:asciiTheme="majorHAnsi" w:hAnsiTheme="majorHAnsi" w:cstheme="majorHAnsi"/>
                <w:bCs/>
                <w:szCs w:val="27"/>
                <w:lang w:val="nl-NL"/>
              </w:rPr>
              <w:t>1</w:t>
            </w:r>
          </w:p>
        </w:tc>
        <w:tc>
          <w:tcPr>
            <w:tcW w:w="835" w:type="dxa"/>
          </w:tcPr>
          <w:p w14:paraId="5D942861" w14:textId="3369EECA" w:rsidR="00D31F93" w:rsidRPr="00FC239B" w:rsidRDefault="00D31F93" w:rsidP="0035406C">
            <w:pPr>
              <w:jc w:val="center"/>
              <w:rPr>
                <w:rFonts w:asciiTheme="majorHAnsi" w:hAnsiTheme="majorHAnsi" w:cstheme="majorHAnsi"/>
                <w:bCs/>
                <w:szCs w:val="27"/>
                <w:lang w:val="nl-NL"/>
              </w:rPr>
            </w:pPr>
          </w:p>
        </w:tc>
        <w:tc>
          <w:tcPr>
            <w:tcW w:w="836" w:type="dxa"/>
          </w:tcPr>
          <w:p w14:paraId="17DDF040" w14:textId="6A850B99" w:rsidR="00D31F93" w:rsidRPr="00FC239B" w:rsidRDefault="00B07D77" w:rsidP="0035406C">
            <w:pPr>
              <w:jc w:val="center"/>
              <w:rPr>
                <w:rFonts w:asciiTheme="majorHAnsi" w:hAnsiTheme="majorHAnsi" w:cstheme="majorHAnsi"/>
                <w:bCs/>
                <w:szCs w:val="27"/>
                <w:lang w:val="nl-NL"/>
              </w:rPr>
            </w:pPr>
            <w:r>
              <w:rPr>
                <w:rFonts w:asciiTheme="majorHAnsi" w:hAnsiTheme="majorHAnsi" w:cstheme="majorHAnsi"/>
                <w:bCs/>
                <w:szCs w:val="27"/>
                <w:lang w:val="nl-NL"/>
              </w:rPr>
              <w:t>1</w:t>
            </w:r>
          </w:p>
        </w:tc>
        <w:tc>
          <w:tcPr>
            <w:tcW w:w="836" w:type="dxa"/>
          </w:tcPr>
          <w:p w14:paraId="38568704" w14:textId="29802075" w:rsidR="00D31F93" w:rsidRPr="00FC239B" w:rsidRDefault="00D31F93" w:rsidP="0035406C">
            <w:pPr>
              <w:jc w:val="center"/>
              <w:rPr>
                <w:rFonts w:asciiTheme="majorHAnsi" w:hAnsiTheme="majorHAnsi" w:cstheme="majorHAnsi"/>
                <w:bCs/>
                <w:szCs w:val="27"/>
                <w:lang w:val="nl-NL"/>
              </w:rPr>
            </w:pPr>
          </w:p>
        </w:tc>
        <w:tc>
          <w:tcPr>
            <w:tcW w:w="836" w:type="dxa"/>
          </w:tcPr>
          <w:p w14:paraId="6A866E08" w14:textId="77777777" w:rsidR="00D31F93" w:rsidRPr="00FC239B" w:rsidRDefault="00D31F93" w:rsidP="0035406C">
            <w:pPr>
              <w:jc w:val="center"/>
              <w:rPr>
                <w:rFonts w:asciiTheme="majorHAnsi" w:hAnsiTheme="majorHAnsi" w:cstheme="majorHAnsi"/>
                <w:bCs/>
                <w:szCs w:val="27"/>
                <w:lang w:val="nl-NL"/>
              </w:rPr>
            </w:pPr>
          </w:p>
        </w:tc>
        <w:tc>
          <w:tcPr>
            <w:tcW w:w="836" w:type="dxa"/>
          </w:tcPr>
          <w:p w14:paraId="423810FB" w14:textId="14ED25CF" w:rsidR="00D31F93" w:rsidRPr="00FC239B" w:rsidRDefault="000E423F" w:rsidP="0035406C">
            <w:pPr>
              <w:jc w:val="center"/>
              <w:rPr>
                <w:rFonts w:asciiTheme="majorHAnsi" w:hAnsiTheme="majorHAnsi" w:cstheme="majorHAnsi"/>
                <w:bCs/>
                <w:szCs w:val="27"/>
                <w:lang w:val="nl-NL"/>
              </w:rPr>
            </w:pPr>
            <w:r>
              <w:rPr>
                <w:rFonts w:asciiTheme="majorHAnsi" w:hAnsiTheme="majorHAnsi" w:cstheme="majorHAnsi"/>
                <w:bCs/>
                <w:szCs w:val="27"/>
                <w:lang w:val="nl-NL"/>
              </w:rPr>
              <w:t>1</w:t>
            </w:r>
          </w:p>
        </w:tc>
        <w:tc>
          <w:tcPr>
            <w:tcW w:w="671" w:type="dxa"/>
          </w:tcPr>
          <w:p w14:paraId="7BF0527C" w14:textId="0C773785" w:rsidR="00D31F93" w:rsidRPr="00BD2869" w:rsidRDefault="003C2081" w:rsidP="0035406C">
            <w:pPr>
              <w:jc w:val="center"/>
              <w:rPr>
                <w:rFonts w:asciiTheme="majorHAnsi" w:hAnsiTheme="majorHAnsi" w:cstheme="majorHAnsi"/>
                <w:b/>
                <w:szCs w:val="27"/>
                <w:lang w:val="nl-NL"/>
              </w:rPr>
            </w:pPr>
            <w:r>
              <w:rPr>
                <w:rFonts w:asciiTheme="majorHAnsi" w:hAnsiTheme="majorHAnsi" w:cstheme="majorHAnsi"/>
                <w:b/>
                <w:szCs w:val="27"/>
                <w:lang w:val="nl-NL"/>
              </w:rPr>
              <w:t>7</w:t>
            </w:r>
          </w:p>
        </w:tc>
        <w:tc>
          <w:tcPr>
            <w:tcW w:w="708" w:type="dxa"/>
          </w:tcPr>
          <w:p w14:paraId="4D994F10" w14:textId="38BF7811" w:rsidR="00D31F93" w:rsidRPr="00BC7B10" w:rsidRDefault="003C2081" w:rsidP="0035406C">
            <w:pPr>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1129" w:type="dxa"/>
          </w:tcPr>
          <w:p w14:paraId="0D7B07EF" w14:textId="6A5D74D8" w:rsidR="00D31F93" w:rsidRPr="00C00861" w:rsidRDefault="00E86A87" w:rsidP="0035406C">
            <w:pPr>
              <w:jc w:val="center"/>
              <w:rPr>
                <w:rFonts w:asciiTheme="majorHAnsi" w:hAnsiTheme="majorHAnsi" w:cstheme="majorHAnsi"/>
                <w:b/>
                <w:szCs w:val="27"/>
                <w:lang w:val="nl-NL"/>
              </w:rPr>
            </w:pPr>
            <w:r>
              <w:rPr>
                <w:rFonts w:asciiTheme="majorHAnsi" w:hAnsiTheme="majorHAnsi" w:cstheme="majorHAnsi"/>
                <w:b/>
                <w:szCs w:val="27"/>
                <w:lang w:val="nl-NL"/>
              </w:rPr>
              <w:t>2,75</w:t>
            </w:r>
          </w:p>
        </w:tc>
      </w:tr>
      <w:tr w:rsidR="00D31F93" w:rsidRPr="00950A86" w14:paraId="36729344" w14:textId="77777777" w:rsidTr="002A39D4">
        <w:tc>
          <w:tcPr>
            <w:tcW w:w="2002" w:type="dxa"/>
          </w:tcPr>
          <w:p w14:paraId="5438D5F1" w14:textId="1FA06F1A" w:rsidR="00D31F93" w:rsidRPr="00CD0196" w:rsidRDefault="00865145" w:rsidP="0035406C">
            <w:pPr>
              <w:jc w:val="center"/>
              <w:rPr>
                <w:rFonts w:asciiTheme="majorHAnsi" w:hAnsiTheme="majorHAnsi" w:cstheme="majorHAnsi"/>
                <w:bCs/>
                <w:szCs w:val="27"/>
                <w:lang w:val="nl-NL"/>
              </w:rPr>
            </w:pPr>
            <w:r>
              <w:rPr>
                <w:b/>
                <w:szCs w:val="27"/>
                <w:lang w:val="nl-NL"/>
              </w:rPr>
              <w:t>S</w:t>
            </w:r>
            <w:r w:rsidR="00231DC4">
              <w:rPr>
                <w:b/>
                <w:szCs w:val="27"/>
                <w:lang w:val="nl-NL"/>
              </w:rPr>
              <w:t>ự hình thành Liên bang Cộng hòa xã hội chủ nghĩa Xô viết</w:t>
            </w:r>
          </w:p>
        </w:tc>
        <w:tc>
          <w:tcPr>
            <w:tcW w:w="835" w:type="dxa"/>
          </w:tcPr>
          <w:p w14:paraId="23746A73" w14:textId="4F282DE9" w:rsidR="00D31F93" w:rsidRPr="00FC239B" w:rsidRDefault="002726B4" w:rsidP="0035406C">
            <w:pPr>
              <w:jc w:val="center"/>
              <w:rPr>
                <w:rFonts w:asciiTheme="majorHAnsi" w:hAnsiTheme="majorHAnsi" w:cstheme="majorHAnsi"/>
                <w:bCs/>
                <w:szCs w:val="27"/>
                <w:lang w:val="nl-NL"/>
              </w:rPr>
            </w:pPr>
            <w:r>
              <w:rPr>
                <w:rFonts w:asciiTheme="majorHAnsi" w:hAnsiTheme="majorHAnsi" w:cstheme="majorHAnsi"/>
                <w:bCs/>
                <w:szCs w:val="27"/>
                <w:lang w:val="nl-NL"/>
              </w:rPr>
              <w:t>3</w:t>
            </w:r>
          </w:p>
        </w:tc>
        <w:tc>
          <w:tcPr>
            <w:tcW w:w="835" w:type="dxa"/>
          </w:tcPr>
          <w:p w14:paraId="442486D5" w14:textId="77777777" w:rsidR="00D31F93" w:rsidRPr="00FC239B" w:rsidRDefault="00D31F93" w:rsidP="0035406C">
            <w:pPr>
              <w:jc w:val="center"/>
              <w:rPr>
                <w:rFonts w:asciiTheme="majorHAnsi" w:hAnsiTheme="majorHAnsi" w:cstheme="majorHAnsi"/>
                <w:bCs/>
                <w:szCs w:val="27"/>
                <w:lang w:val="nl-NL"/>
              </w:rPr>
            </w:pPr>
          </w:p>
        </w:tc>
        <w:tc>
          <w:tcPr>
            <w:tcW w:w="835" w:type="dxa"/>
          </w:tcPr>
          <w:p w14:paraId="4855770A" w14:textId="339B980E" w:rsidR="00D31F93" w:rsidRPr="00FC239B" w:rsidRDefault="00B07D77" w:rsidP="0035406C">
            <w:pPr>
              <w:jc w:val="center"/>
              <w:rPr>
                <w:rFonts w:asciiTheme="majorHAnsi" w:hAnsiTheme="majorHAnsi" w:cstheme="majorHAnsi"/>
                <w:bCs/>
                <w:szCs w:val="27"/>
                <w:lang w:val="nl-NL"/>
              </w:rPr>
            </w:pPr>
            <w:r>
              <w:rPr>
                <w:rFonts w:asciiTheme="majorHAnsi" w:hAnsiTheme="majorHAnsi" w:cstheme="majorHAnsi"/>
                <w:bCs/>
                <w:szCs w:val="27"/>
                <w:lang w:val="nl-NL"/>
              </w:rPr>
              <w:t>1</w:t>
            </w:r>
          </w:p>
        </w:tc>
        <w:tc>
          <w:tcPr>
            <w:tcW w:w="835" w:type="dxa"/>
          </w:tcPr>
          <w:p w14:paraId="11C4966C" w14:textId="77777777" w:rsidR="00D31F93" w:rsidRPr="00FC239B" w:rsidRDefault="00D31F93" w:rsidP="0035406C">
            <w:pPr>
              <w:jc w:val="center"/>
              <w:rPr>
                <w:rFonts w:asciiTheme="majorHAnsi" w:hAnsiTheme="majorHAnsi" w:cstheme="majorHAnsi"/>
                <w:bCs/>
                <w:szCs w:val="27"/>
                <w:lang w:val="nl-NL"/>
              </w:rPr>
            </w:pPr>
          </w:p>
        </w:tc>
        <w:tc>
          <w:tcPr>
            <w:tcW w:w="836" w:type="dxa"/>
          </w:tcPr>
          <w:p w14:paraId="3DCB7444" w14:textId="0D1AD99B" w:rsidR="00D31F93" w:rsidRPr="00FC239B" w:rsidRDefault="00B07D77" w:rsidP="0035406C">
            <w:pPr>
              <w:jc w:val="center"/>
              <w:rPr>
                <w:rFonts w:asciiTheme="majorHAnsi" w:hAnsiTheme="majorHAnsi" w:cstheme="majorHAnsi"/>
                <w:bCs/>
                <w:szCs w:val="27"/>
                <w:lang w:val="nl-NL"/>
              </w:rPr>
            </w:pPr>
            <w:r>
              <w:rPr>
                <w:rFonts w:asciiTheme="majorHAnsi" w:hAnsiTheme="majorHAnsi" w:cstheme="majorHAnsi"/>
                <w:bCs/>
                <w:szCs w:val="27"/>
                <w:lang w:val="nl-NL"/>
              </w:rPr>
              <w:t>1</w:t>
            </w:r>
          </w:p>
        </w:tc>
        <w:tc>
          <w:tcPr>
            <w:tcW w:w="836" w:type="dxa"/>
          </w:tcPr>
          <w:p w14:paraId="41383609" w14:textId="77777777" w:rsidR="00D31F93" w:rsidRPr="00FC239B" w:rsidRDefault="00D31F93" w:rsidP="0035406C">
            <w:pPr>
              <w:jc w:val="center"/>
              <w:rPr>
                <w:rFonts w:asciiTheme="majorHAnsi" w:hAnsiTheme="majorHAnsi" w:cstheme="majorHAnsi"/>
                <w:bCs/>
                <w:szCs w:val="27"/>
                <w:lang w:val="nl-NL"/>
              </w:rPr>
            </w:pPr>
          </w:p>
        </w:tc>
        <w:tc>
          <w:tcPr>
            <w:tcW w:w="836" w:type="dxa"/>
          </w:tcPr>
          <w:p w14:paraId="247DCF3D" w14:textId="77777777" w:rsidR="00D31F93" w:rsidRPr="00FC239B" w:rsidRDefault="00D31F93" w:rsidP="0035406C">
            <w:pPr>
              <w:jc w:val="center"/>
              <w:rPr>
                <w:rFonts w:asciiTheme="majorHAnsi" w:hAnsiTheme="majorHAnsi" w:cstheme="majorHAnsi"/>
                <w:bCs/>
                <w:szCs w:val="27"/>
                <w:lang w:val="nl-NL"/>
              </w:rPr>
            </w:pPr>
          </w:p>
        </w:tc>
        <w:tc>
          <w:tcPr>
            <w:tcW w:w="836" w:type="dxa"/>
          </w:tcPr>
          <w:p w14:paraId="09841415" w14:textId="315C1F06" w:rsidR="00D31F93" w:rsidRPr="00FC239B" w:rsidRDefault="00D31F93" w:rsidP="0035406C">
            <w:pPr>
              <w:jc w:val="center"/>
              <w:rPr>
                <w:rFonts w:asciiTheme="majorHAnsi" w:hAnsiTheme="majorHAnsi" w:cstheme="majorHAnsi"/>
                <w:bCs/>
                <w:szCs w:val="27"/>
                <w:lang w:val="nl-NL"/>
              </w:rPr>
            </w:pPr>
          </w:p>
        </w:tc>
        <w:tc>
          <w:tcPr>
            <w:tcW w:w="671" w:type="dxa"/>
          </w:tcPr>
          <w:p w14:paraId="2B031098" w14:textId="246DFBC5" w:rsidR="00D31F93" w:rsidRPr="00BD2869" w:rsidRDefault="003C2081" w:rsidP="0035406C">
            <w:pPr>
              <w:jc w:val="center"/>
              <w:rPr>
                <w:rFonts w:asciiTheme="majorHAnsi" w:hAnsiTheme="majorHAnsi" w:cstheme="majorHAnsi"/>
                <w:b/>
                <w:szCs w:val="27"/>
                <w:lang w:val="nl-NL"/>
              </w:rPr>
            </w:pPr>
            <w:r>
              <w:rPr>
                <w:rFonts w:asciiTheme="majorHAnsi" w:hAnsiTheme="majorHAnsi" w:cstheme="majorHAnsi"/>
                <w:b/>
                <w:szCs w:val="27"/>
                <w:lang w:val="nl-NL"/>
              </w:rPr>
              <w:t>5</w:t>
            </w:r>
          </w:p>
        </w:tc>
        <w:tc>
          <w:tcPr>
            <w:tcW w:w="708" w:type="dxa"/>
          </w:tcPr>
          <w:p w14:paraId="2FA05C14" w14:textId="2A607502" w:rsidR="00D31F93" w:rsidRPr="00D752CC" w:rsidRDefault="003C2081" w:rsidP="0035406C">
            <w:pPr>
              <w:jc w:val="center"/>
              <w:rPr>
                <w:rFonts w:asciiTheme="majorHAnsi" w:hAnsiTheme="majorHAnsi" w:cstheme="majorHAnsi"/>
                <w:b/>
                <w:szCs w:val="27"/>
                <w:lang w:val="nl-NL"/>
              </w:rPr>
            </w:pPr>
            <w:r>
              <w:rPr>
                <w:rFonts w:asciiTheme="majorHAnsi" w:hAnsiTheme="majorHAnsi" w:cstheme="majorHAnsi"/>
                <w:b/>
                <w:szCs w:val="27"/>
                <w:lang w:val="nl-NL"/>
              </w:rPr>
              <w:t>0</w:t>
            </w:r>
          </w:p>
        </w:tc>
        <w:tc>
          <w:tcPr>
            <w:tcW w:w="1129" w:type="dxa"/>
          </w:tcPr>
          <w:p w14:paraId="35F94255" w14:textId="5D9D7EE0" w:rsidR="00D31F93" w:rsidRPr="00C00861" w:rsidRDefault="00E86A87" w:rsidP="0035406C">
            <w:pPr>
              <w:jc w:val="center"/>
              <w:rPr>
                <w:rFonts w:asciiTheme="majorHAnsi" w:hAnsiTheme="majorHAnsi" w:cstheme="majorHAnsi"/>
                <w:b/>
                <w:szCs w:val="27"/>
                <w:lang w:val="nl-NL"/>
              </w:rPr>
            </w:pPr>
            <w:r>
              <w:rPr>
                <w:rFonts w:asciiTheme="majorHAnsi" w:hAnsiTheme="majorHAnsi" w:cstheme="majorHAnsi"/>
                <w:b/>
                <w:szCs w:val="27"/>
                <w:lang w:val="nl-NL"/>
              </w:rPr>
              <w:t>1,25</w:t>
            </w:r>
          </w:p>
        </w:tc>
      </w:tr>
      <w:tr w:rsidR="00D31F93" w:rsidRPr="00950A86" w14:paraId="2108C79C" w14:textId="77777777" w:rsidTr="002A39D4">
        <w:tc>
          <w:tcPr>
            <w:tcW w:w="2002" w:type="dxa"/>
          </w:tcPr>
          <w:p w14:paraId="6488701E" w14:textId="0ED29990" w:rsidR="00D31F93" w:rsidRPr="00CD0196" w:rsidRDefault="00231DC4" w:rsidP="0035406C">
            <w:pPr>
              <w:jc w:val="center"/>
              <w:rPr>
                <w:rFonts w:asciiTheme="majorHAnsi" w:hAnsiTheme="majorHAnsi" w:cstheme="majorHAnsi"/>
                <w:bCs/>
                <w:szCs w:val="27"/>
                <w:lang w:val="nl-NL"/>
              </w:rPr>
            </w:pPr>
            <w:r>
              <w:rPr>
                <w:b/>
                <w:szCs w:val="27"/>
                <w:lang w:val="nl-NL"/>
              </w:rPr>
              <w:t>Sự phát triển của chủ nghĩa xã hội từ sau Chiến tranh thế giới thứ hai đến nay</w:t>
            </w:r>
          </w:p>
        </w:tc>
        <w:tc>
          <w:tcPr>
            <w:tcW w:w="835" w:type="dxa"/>
          </w:tcPr>
          <w:p w14:paraId="614215A0" w14:textId="77EDF1D7" w:rsidR="00D31F93" w:rsidRPr="00FC239B" w:rsidRDefault="002726B4" w:rsidP="0035406C">
            <w:pPr>
              <w:jc w:val="center"/>
              <w:rPr>
                <w:rFonts w:asciiTheme="majorHAnsi" w:hAnsiTheme="majorHAnsi" w:cstheme="majorHAnsi"/>
                <w:bCs/>
                <w:szCs w:val="27"/>
                <w:lang w:val="nl-NL"/>
              </w:rPr>
            </w:pPr>
            <w:r>
              <w:rPr>
                <w:rFonts w:asciiTheme="majorHAnsi" w:hAnsiTheme="majorHAnsi" w:cstheme="majorHAnsi"/>
                <w:bCs/>
                <w:szCs w:val="27"/>
                <w:lang w:val="nl-NL"/>
              </w:rPr>
              <w:t>4</w:t>
            </w:r>
          </w:p>
        </w:tc>
        <w:tc>
          <w:tcPr>
            <w:tcW w:w="835" w:type="dxa"/>
          </w:tcPr>
          <w:p w14:paraId="3F447617" w14:textId="77777777" w:rsidR="00D31F93" w:rsidRPr="00FC239B" w:rsidRDefault="00D31F93" w:rsidP="0035406C">
            <w:pPr>
              <w:jc w:val="center"/>
              <w:rPr>
                <w:rFonts w:asciiTheme="majorHAnsi" w:hAnsiTheme="majorHAnsi" w:cstheme="majorHAnsi"/>
                <w:bCs/>
                <w:szCs w:val="27"/>
                <w:lang w:val="nl-NL"/>
              </w:rPr>
            </w:pPr>
          </w:p>
        </w:tc>
        <w:tc>
          <w:tcPr>
            <w:tcW w:w="835" w:type="dxa"/>
          </w:tcPr>
          <w:p w14:paraId="40731776" w14:textId="4C918648" w:rsidR="00D31F93" w:rsidRPr="00FC239B" w:rsidRDefault="00B07D77" w:rsidP="0035406C">
            <w:pPr>
              <w:jc w:val="center"/>
              <w:rPr>
                <w:rFonts w:asciiTheme="majorHAnsi" w:hAnsiTheme="majorHAnsi" w:cstheme="majorHAnsi"/>
                <w:bCs/>
                <w:szCs w:val="27"/>
                <w:lang w:val="nl-NL"/>
              </w:rPr>
            </w:pPr>
            <w:r>
              <w:rPr>
                <w:rFonts w:asciiTheme="majorHAnsi" w:hAnsiTheme="majorHAnsi" w:cstheme="majorHAnsi"/>
                <w:bCs/>
                <w:szCs w:val="27"/>
                <w:lang w:val="nl-NL"/>
              </w:rPr>
              <w:t>1</w:t>
            </w:r>
            <w:r w:rsidR="003F0BE5">
              <w:rPr>
                <w:rFonts w:asciiTheme="majorHAnsi" w:hAnsiTheme="majorHAnsi" w:cstheme="majorHAnsi"/>
                <w:bCs/>
                <w:szCs w:val="27"/>
                <w:lang w:val="nl-NL"/>
              </w:rPr>
              <w:t xml:space="preserve"> </w:t>
            </w:r>
          </w:p>
        </w:tc>
        <w:tc>
          <w:tcPr>
            <w:tcW w:w="835" w:type="dxa"/>
          </w:tcPr>
          <w:p w14:paraId="1A57F22C" w14:textId="05022977" w:rsidR="00D31F93" w:rsidRPr="00FC239B" w:rsidRDefault="00F24B46" w:rsidP="0035406C">
            <w:pPr>
              <w:jc w:val="center"/>
              <w:rPr>
                <w:rFonts w:asciiTheme="majorHAnsi" w:hAnsiTheme="majorHAnsi" w:cstheme="majorHAnsi"/>
                <w:bCs/>
                <w:szCs w:val="27"/>
                <w:lang w:val="nl-NL"/>
              </w:rPr>
            </w:pPr>
            <w:r>
              <w:rPr>
                <w:rFonts w:asciiTheme="majorHAnsi" w:hAnsiTheme="majorHAnsi" w:cstheme="majorHAnsi"/>
                <w:bCs/>
                <w:szCs w:val="27"/>
                <w:lang w:val="nl-NL"/>
              </w:rPr>
              <w:t>1 ý</w:t>
            </w:r>
          </w:p>
        </w:tc>
        <w:tc>
          <w:tcPr>
            <w:tcW w:w="836" w:type="dxa"/>
          </w:tcPr>
          <w:p w14:paraId="3AF22F77" w14:textId="5A1ACDCC" w:rsidR="00D31F93" w:rsidRPr="00FC239B" w:rsidRDefault="00B07D77" w:rsidP="0035406C">
            <w:pPr>
              <w:jc w:val="center"/>
              <w:rPr>
                <w:rFonts w:asciiTheme="majorHAnsi" w:hAnsiTheme="majorHAnsi" w:cstheme="majorHAnsi"/>
                <w:bCs/>
                <w:szCs w:val="27"/>
                <w:lang w:val="nl-NL"/>
              </w:rPr>
            </w:pPr>
            <w:r>
              <w:rPr>
                <w:rFonts w:asciiTheme="majorHAnsi" w:hAnsiTheme="majorHAnsi" w:cstheme="majorHAnsi"/>
                <w:bCs/>
                <w:szCs w:val="27"/>
                <w:lang w:val="nl-NL"/>
              </w:rPr>
              <w:t>1</w:t>
            </w:r>
          </w:p>
        </w:tc>
        <w:tc>
          <w:tcPr>
            <w:tcW w:w="836" w:type="dxa"/>
          </w:tcPr>
          <w:p w14:paraId="7813CBE2" w14:textId="5877F784" w:rsidR="00D31F93" w:rsidRPr="00FC239B" w:rsidRDefault="00F24B46" w:rsidP="0035406C">
            <w:pPr>
              <w:jc w:val="center"/>
              <w:rPr>
                <w:rFonts w:asciiTheme="majorHAnsi" w:hAnsiTheme="majorHAnsi" w:cstheme="majorHAnsi"/>
                <w:bCs/>
                <w:szCs w:val="27"/>
                <w:lang w:val="nl-NL"/>
              </w:rPr>
            </w:pPr>
            <w:r>
              <w:rPr>
                <w:rFonts w:asciiTheme="majorHAnsi" w:hAnsiTheme="majorHAnsi" w:cstheme="majorHAnsi"/>
                <w:bCs/>
                <w:szCs w:val="27"/>
                <w:lang w:val="nl-NL"/>
              </w:rPr>
              <w:t>1 ý</w:t>
            </w:r>
          </w:p>
        </w:tc>
        <w:tc>
          <w:tcPr>
            <w:tcW w:w="836" w:type="dxa"/>
          </w:tcPr>
          <w:p w14:paraId="2A818D45" w14:textId="77777777" w:rsidR="00D31F93" w:rsidRPr="00FC239B" w:rsidRDefault="00D31F93" w:rsidP="0035406C">
            <w:pPr>
              <w:jc w:val="center"/>
              <w:rPr>
                <w:rFonts w:asciiTheme="majorHAnsi" w:hAnsiTheme="majorHAnsi" w:cstheme="majorHAnsi"/>
                <w:bCs/>
                <w:szCs w:val="27"/>
                <w:lang w:val="nl-NL"/>
              </w:rPr>
            </w:pPr>
          </w:p>
        </w:tc>
        <w:tc>
          <w:tcPr>
            <w:tcW w:w="836" w:type="dxa"/>
          </w:tcPr>
          <w:p w14:paraId="471566C2" w14:textId="4DEDCFA9" w:rsidR="00D31F93" w:rsidRPr="00FC239B" w:rsidRDefault="00D31F93" w:rsidP="0035406C">
            <w:pPr>
              <w:jc w:val="center"/>
              <w:rPr>
                <w:rFonts w:asciiTheme="majorHAnsi" w:hAnsiTheme="majorHAnsi" w:cstheme="majorHAnsi"/>
                <w:bCs/>
                <w:szCs w:val="27"/>
                <w:lang w:val="nl-NL"/>
              </w:rPr>
            </w:pPr>
          </w:p>
        </w:tc>
        <w:tc>
          <w:tcPr>
            <w:tcW w:w="671" w:type="dxa"/>
          </w:tcPr>
          <w:p w14:paraId="1B140063" w14:textId="5175894B" w:rsidR="00D31F93" w:rsidRPr="00BD2869" w:rsidRDefault="003C2081" w:rsidP="0035406C">
            <w:pPr>
              <w:jc w:val="center"/>
              <w:rPr>
                <w:rFonts w:asciiTheme="majorHAnsi" w:hAnsiTheme="majorHAnsi" w:cstheme="majorHAnsi"/>
                <w:b/>
                <w:szCs w:val="27"/>
                <w:lang w:val="nl-NL"/>
              </w:rPr>
            </w:pPr>
            <w:r>
              <w:rPr>
                <w:rFonts w:asciiTheme="majorHAnsi" w:hAnsiTheme="majorHAnsi" w:cstheme="majorHAnsi"/>
                <w:b/>
                <w:szCs w:val="27"/>
                <w:lang w:val="nl-NL"/>
              </w:rPr>
              <w:t>6</w:t>
            </w:r>
          </w:p>
        </w:tc>
        <w:tc>
          <w:tcPr>
            <w:tcW w:w="708" w:type="dxa"/>
          </w:tcPr>
          <w:p w14:paraId="695F9C9F" w14:textId="2520EB99" w:rsidR="00D31F93" w:rsidRPr="00D752CC" w:rsidRDefault="003C2081" w:rsidP="0035406C">
            <w:pPr>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1129" w:type="dxa"/>
          </w:tcPr>
          <w:p w14:paraId="1408649E" w14:textId="49F2EEE6" w:rsidR="00D31F93" w:rsidRPr="00C00861" w:rsidRDefault="00E86A87" w:rsidP="0035406C">
            <w:pPr>
              <w:jc w:val="center"/>
              <w:rPr>
                <w:rFonts w:asciiTheme="majorHAnsi" w:hAnsiTheme="majorHAnsi" w:cstheme="majorHAnsi"/>
                <w:b/>
                <w:szCs w:val="27"/>
                <w:lang w:val="nl-NL"/>
              </w:rPr>
            </w:pPr>
            <w:r>
              <w:rPr>
                <w:rFonts w:asciiTheme="majorHAnsi" w:hAnsiTheme="majorHAnsi" w:cstheme="majorHAnsi"/>
                <w:b/>
                <w:szCs w:val="27"/>
                <w:lang w:val="nl-NL"/>
              </w:rPr>
              <w:t>4,5</w:t>
            </w:r>
          </w:p>
        </w:tc>
      </w:tr>
      <w:tr w:rsidR="00DD5488" w:rsidRPr="00950A86" w14:paraId="3D5DB7B6" w14:textId="77777777" w:rsidTr="002A39D4">
        <w:tc>
          <w:tcPr>
            <w:tcW w:w="2002" w:type="dxa"/>
          </w:tcPr>
          <w:p w14:paraId="113C260A" w14:textId="5A48A89E" w:rsidR="00DD5488" w:rsidRPr="00950A86" w:rsidRDefault="00395727"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Tổng số câu TN/TL</w:t>
            </w:r>
          </w:p>
        </w:tc>
        <w:tc>
          <w:tcPr>
            <w:tcW w:w="835" w:type="dxa"/>
          </w:tcPr>
          <w:p w14:paraId="4B8BFEC9" w14:textId="65070CC3" w:rsidR="00DD5488" w:rsidRPr="00950A86" w:rsidRDefault="007D766C" w:rsidP="0035406C">
            <w:pPr>
              <w:jc w:val="center"/>
              <w:rPr>
                <w:rFonts w:asciiTheme="majorHAnsi" w:hAnsiTheme="majorHAnsi" w:cstheme="majorHAnsi"/>
                <w:b/>
                <w:szCs w:val="27"/>
                <w:lang w:val="nl-NL"/>
              </w:rPr>
            </w:pPr>
            <w:r>
              <w:rPr>
                <w:rFonts w:asciiTheme="majorHAnsi" w:hAnsiTheme="majorHAnsi" w:cstheme="majorHAnsi"/>
                <w:b/>
                <w:szCs w:val="27"/>
                <w:lang w:val="nl-NL"/>
              </w:rPr>
              <w:t>16</w:t>
            </w:r>
          </w:p>
        </w:tc>
        <w:tc>
          <w:tcPr>
            <w:tcW w:w="835" w:type="dxa"/>
          </w:tcPr>
          <w:p w14:paraId="54BA44DA" w14:textId="5A8180E3" w:rsidR="00DD5488" w:rsidRPr="00950A86" w:rsidRDefault="007D766C" w:rsidP="0035406C">
            <w:pPr>
              <w:jc w:val="center"/>
              <w:rPr>
                <w:rFonts w:asciiTheme="majorHAnsi" w:hAnsiTheme="majorHAnsi" w:cstheme="majorHAnsi"/>
                <w:b/>
                <w:szCs w:val="27"/>
                <w:lang w:val="nl-NL"/>
              </w:rPr>
            </w:pPr>
            <w:r>
              <w:rPr>
                <w:rFonts w:asciiTheme="majorHAnsi" w:hAnsiTheme="majorHAnsi" w:cstheme="majorHAnsi"/>
                <w:b/>
                <w:szCs w:val="27"/>
                <w:lang w:val="nl-NL"/>
              </w:rPr>
              <w:t>0</w:t>
            </w:r>
          </w:p>
        </w:tc>
        <w:tc>
          <w:tcPr>
            <w:tcW w:w="835" w:type="dxa"/>
          </w:tcPr>
          <w:p w14:paraId="08F04540" w14:textId="353A5B75" w:rsidR="00DD5488" w:rsidRPr="00950A86" w:rsidRDefault="007D766C" w:rsidP="0035406C">
            <w:pPr>
              <w:jc w:val="center"/>
              <w:rPr>
                <w:rFonts w:asciiTheme="majorHAnsi" w:hAnsiTheme="majorHAnsi" w:cstheme="majorHAnsi"/>
                <w:b/>
                <w:szCs w:val="27"/>
                <w:lang w:val="nl-NL"/>
              </w:rPr>
            </w:pPr>
            <w:r>
              <w:rPr>
                <w:rFonts w:asciiTheme="majorHAnsi" w:hAnsiTheme="majorHAnsi" w:cstheme="majorHAnsi"/>
                <w:b/>
                <w:szCs w:val="27"/>
                <w:lang w:val="nl-NL"/>
              </w:rPr>
              <w:t>4</w:t>
            </w:r>
          </w:p>
        </w:tc>
        <w:tc>
          <w:tcPr>
            <w:tcW w:w="835" w:type="dxa"/>
          </w:tcPr>
          <w:p w14:paraId="049D6ADD" w14:textId="17617F26" w:rsidR="00DD5488" w:rsidRPr="00950A86" w:rsidRDefault="007D766C" w:rsidP="0035406C">
            <w:pPr>
              <w:jc w:val="center"/>
              <w:rPr>
                <w:rFonts w:asciiTheme="majorHAnsi" w:hAnsiTheme="majorHAnsi" w:cstheme="majorHAnsi"/>
                <w:b/>
                <w:szCs w:val="27"/>
                <w:lang w:val="nl-NL"/>
              </w:rPr>
            </w:pPr>
            <w:r>
              <w:rPr>
                <w:rFonts w:asciiTheme="majorHAnsi" w:hAnsiTheme="majorHAnsi" w:cstheme="majorHAnsi"/>
                <w:b/>
                <w:szCs w:val="27"/>
                <w:lang w:val="nl-NL"/>
              </w:rPr>
              <w:t>1</w:t>
            </w:r>
            <w:r w:rsidR="009A24E8">
              <w:rPr>
                <w:rFonts w:asciiTheme="majorHAnsi" w:hAnsiTheme="majorHAnsi" w:cstheme="majorHAnsi"/>
                <w:b/>
                <w:szCs w:val="27"/>
                <w:lang w:val="nl-NL"/>
              </w:rPr>
              <w:t xml:space="preserve"> </w:t>
            </w:r>
            <w:r w:rsidR="005372AA">
              <w:rPr>
                <w:rFonts w:asciiTheme="majorHAnsi" w:hAnsiTheme="majorHAnsi" w:cstheme="majorHAnsi"/>
                <w:b/>
                <w:szCs w:val="27"/>
                <w:lang w:val="nl-NL"/>
              </w:rPr>
              <w:t>ý</w:t>
            </w:r>
          </w:p>
        </w:tc>
        <w:tc>
          <w:tcPr>
            <w:tcW w:w="836" w:type="dxa"/>
          </w:tcPr>
          <w:p w14:paraId="2619661F" w14:textId="269AA293" w:rsidR="00DD5488" w:rsidRPr="00950A86" w:rsidRDefault="00FA2C46" w:rsidP="0035406C">
            <w:pPr>
              <w:jc w:val="center"/>
              <w:rPr>
                <w:rFonts w:asciiTheme="majorHAnsi" w:hAnsiTheme="majorHAnsi" w:cstheme="majorHAnsi"/>
                <w:b/>
                <w:szCs w:val="27"/>
                <w:lang w:val="nl-NL"/>
              </w:rPr>
            </w:pPr>
            <w:r>
              <w:rPr>
                <w:rFonts w:asciiTheme="majorHAnsi" w:hAnsiTheme="majorHAnsi" w:cstheme="majorHAnsi"/>
                <w:b/>
                <w:szCs w:val="27"/>
                <w:lang w:val="nl-NL"/>
              </w:rPr>
              <w:t>4</w:t>
            </w:r>
          </w:p>
        </w:tc>
        <w:tc>
          <w:tcPr>
            <w:tcW w:w="836" w:type="dxa"/>
          </w:tcPr>
          <w:p w14:paraId="376F71D4" w14:textId="07C5DC8E" w:rsidR="00DD5488" w:rsidRPr="00950A86" w:rsidRDefault="005372AA" w:rsidP="0035406C">
            <w:pPr>
              <w:jc w:val="center"/>
              <w:rPr>
                <w:rFonts w:asciiTheme="majorHAnsi" w:hAnsiTheme="majorHAnsi" w:cstheme="majorHAnsi"/>
                <w:b/>
                <w:szCs w:val="27"/>
                <w:lang w:val="nl-NL"/>
              </w:rPr>
            </w:pPr>
            <w:r>
              <w:rPr>
                <w:rFonts w:asciiTheme="majorHAnsi" w:hAnsiTheme="majorHAnsi" w:cstheme="majorHAnsi"/>
                <w:b/>
                <w:szCs w:val="27"/>
                <w:lang w:val="nl-NL"/>
              </w:rPr>
              <w:t>1 ý</w:t>
            </w:r>
          </w:p>
        </w:tc>
        <w:tc>
          <w:tcPr>
            <w:tcW w:w="836" w:type="dxa"/>
          </w:tcPr>
          <w:p w14:paraId="496E9F31" w14:textId="1ADCB042" w:rsidR="00DD5488" w:rsidRPr="00950A86" w:rsidRDefault="005C79BD" w:rsidP="0035406C">
            <w:pPr>
              <w:jc w:val="center"/>
              <w:rPr>
                <w:rFonts w:asciiTheme="majorHAnsi" w:hAnsiTheme="majorHAnsi" w:cstheme="majorHAnsi"/>
                <w:b/>
                <w:szCs w:val="27"/>
                <w:lang w:val="nl-NL"/>
              </w:rPr>
            </w:pPr>
            <w:r>
              <w:rPr>
                <w:rFonts w:asciiTheme="majorHAnsi" w:hAnsiTheme="majorHAnsi" w:cstheme="majorHAnsi"/>
                <w:b/>
                <w:szCs w:val="27"/>
                <w:lang w:val="nl-NL"/>
              </w:rPr>
              <w:t>0</w:t>
            </w:r>
          </w:p>
        </w:tc>
        <w:tc>
          <w:tcPr>
            <w:tcW w:w="836" w:type="dxa"/>
          </w:tcPr>
          <w:p w14:paraId="33DDF816" w14:textId="1F6297F0" w:rsidR="00DD5488" w:rsidRPr="00950A86" w:rsidRDefault="005C79BD" w:rsidP="0035406C">
            <w:pPr>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671" w:type="dxa"/>
          </w:tcPr>
          <w:p w14:paraId="6583434D" w14:textId="6F8F06A3" w:rsidR="00DD5488" w:rsidRPr="00950A86" w:rsidRDefault="009A24E8" w:rsidP="0035406C">
            <w:pPr>
              <w:jc w:val="center"/>
              <w:rPr>
                <w:rFonts w:asciiTheme="majorHAnsi" w:hAnsiTheme="majorHAnsi" w:cstheme="majorHAnsi"/>
                <w:b/>
                <w:szCs w:val="27"/>
                <w:lang w:val="nl-NL"/>
              </w:rPr>
            </w:pPr>
            <w:r>
              <w:rPr>
                <w:rFonts w:asciiTheme="majorHAnsi" w:hAnsiTheme="majorHAnsi" w:cstheme="majorHAnsi"/>
                <w:b/>
                <w:szCs w:val="27"/>
                <w:lang w:val="nl-NL"/>
              </w:rPr>
              <w:t>24</w:t>
            </w:r>
          </w:p>
        </w:tc>
        <w:tc>
          <w:tcPr>
            <w:tcW w:w="708" w:type="dxa"/>
          </w:tcPr>
          <w:p w14:paraId="77B9BC9B" w14:textId="0E1373F1" w:rsidR="00DD5488" w:rsidRPr="00950A86" w:rsidRDefault="009A24E8" w:rsidP="0035406C">
            <w:pPr>
              <w:jc w:val="center"/>
              <w:rPr>
                <w:rFonts w:asciiTheme="majorHAnsi" w:hAnsiTheme="majorHAnsi" w:cstheme="majorHAnsi"/>
                <w:b/>
                <w:szCs w:val="27"/>
                <w:lang w:val="nl-NL"/>
              </w:rPr>
            </w:pPr>
            <w:r>
              <w:rPr>
                <w:rFonts w:asciiTheme="majorHAnsi" w:hAnsiTheme="majorHAnsi" w:cstheme="majorHAnsi"/>
                <w:b/>
                <w:szCs w:val="27"/>
                <w:lang w:val="nl-NL"/>
              </w:rPr>
              <w:t>2</w:t>
            </w:r>
          </w:p>
        </w:tc>
        <w:tc>
          <w:tcPr>
            <w:tcW w:w="1129" w:type="dxa"/>
          </w:tcPr>
          <w:p w14:paraId="2B858C22" w14:textId="49116A6F" w:rsidR="00DD5488" w:rsidRPr="00950A86" w:rsidRDefault="00452890" w:rsidP="0035406C">
            <w:pPr>
              <w:jc w:val="center"/>
              <w:rPr>
                <w:rFonts w:asciiTheme="majorHAnsi" w:hAnsiTheme="majorHAnsi" w:cstheme="majorHAnsi"/>
                <w:b/>
                <w:szCs w:val="27"/>
                <w:lang w:val="nl-NL"/>
              </w:rPr>
            </w:pPr>
            <w:r>
              <w:rPr>
                <w:rFonts w:asciiTheme="majorHAnsi" w:hAnsiTheme="majorHAnsi" w:cstheme="majorHAnsi"/>
                <w:b/>
                <w:szCs w:val="27"/>
                <w:lang w:val="nl-NL"/>
              </w:rPr>
              <w:t>10,0</w:t>
            </w:r>
          </w:p>
        </w:tc>
      </w:tr>
      <w:tr w:rsidR="00395727" w:rsidRPr="00950A86" w14:paraId="227AF511" w14:textId="77777777" w:rsidTr="002A39D4">
        <w:tc>
          <w:tcPr>
            <w:tcW w:w="2002" w:type="dxa"/>
          </w:tcPr>
          <w:p w14:paraId="64E77BD5" w14:textId="7DA10452" w:rsidR="00395727" w:rsidRPr="00950A86" w:rsidRDefault="00395727"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Điểm số</w:t>
            </w:r>
          </w:p>
        </w:tc>
        <w:tc>
          <w:tcPr>
            <w:tcW w:w="835" w:type="dxa"/>
          </w:tcPr>
          <w:p w14:paraId="1F867E1C" w14:textId="71C50B4C" w:rsidR="00395727" w:rsidRPr="00950A86" w:rsidRDefault="00132687" w:rsidP="0035406C">
            <w:pPr>
              <w:jc w:val="center"/>
              <w:rPr>
                <w:rFonts w:asciiTheme="majorHAnsi" w:hAnsiTheme="majorHAnsi" w:cstheme="majorHAnsi"/>
                <w:b/>
                <w:szCs w:val="27"/>
                <w:lang w:val="nl-NL"/>
              </w:rPr>
            </w:pPr>
            <w:r>
              <w:rPr>
                <w:rFonts w:asciiTheme="majorHAnsi" w:hAnsiTheme="majorHAnsi" w:cstheme="majorHAnsi"/>
                <w:b/>
                <w:szCs w:val="27"/>
                <w:lang w:val="nl-NL"/>
              </w:rPr>
              <w:t>4</w:t>
            </w:r>
          </w:p>
        </w:tc>
        <w:tc>
          <w:tcPr>
            <w:tcW w:w="835" w:type="dxa"/>
          </w:tcPr>
          <w:p w14:paraId="05A0C8F3" w14:textId="48404A94" w:rsidR="00395727" w:rsidRPr="00950A86" w:rsidRDefault="00132687" w:rsidP="0035406C">
            <w:pPr>
              <w:jc w:val="center"/>
              <w:rPr>
                <w:rFonts w:asciiTheme="majorHAnsi" w:hAnsiTheme="majorHAnsi" w:cstheme="majorHAnsi"/>
                <w:b/>
                <w:szCs w:val="27"/>
                <w:lang w:val="nl-NL"/>
              </w:rPr>
            </w:pPr>
            <w:r>
              <w:rPr>
                <w:rFonts w:asciiTheme="majorHAnsi" w:hAnsiTheme="majorHAnsi" w:cstheme="majorHAnsi"/>
                <w:b/>
                <w:szCs w:val="27"/>
                <w:lang w:val="nl-NL"/>
              </w:rPr>
              <w:t>0</w:t>
            </w:r>
          </w:p>
        </w:tc>
        <w:tc>
          <w:tcPr>
            <w:tcW w:w="835" w:type="dxa"/>
          </w:tcPr>
          <w:p w14:paraId="0449BE6A" w14:textId="4AFC07A4" w:rsidR="00395727" w:rsidRPr="00950A86" w:rsidRDefault="00705D22" w:rsidP="0035406C">
            <w:pPr>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835" w:type="dxa"/>
          </w:tcPr>
          <w:p w14:paraId="1C1A9B76" w14:textId="0746C189" w:rsidR="00395727" w:rsidRPr="00950A86" w:rsidRDefault="005372AA" w:rsidP="0035406C">
            <w:pPr>
              <w:jc w:val="center"/>
              <w:rPr>
                <w:rFonts w:asciiTheme="majorHAnsi" w:hAnsiTheme="majorHAnsi" w:cstheme="majorHAnsi"/>
                <w:b/>
                <w:szCs w:val="27"/>
                <w:lang w:val="nl-NL"/>
              </w:rPr>
            </w:pPr>
            <w:r>
              <w:rPr>
                <w:rFonts w:asciiTheme="majorHAnsi" w:hAnsiTheme="majorHAnsi" w:cstheme="majorHAnsi"/>
                <w:b/>
                <w:szCs w:val="27"/>
                <w:lang w:val="nl-NL"/>
              </w:rPr>
              <w:t>1 ý</w:t>
            </w:r>
          </w:p>
        </w:tc>
        <w:tc>
          <w:tcPr>
            <w:tcW w:w="836" w:type="dxa"/>
          </w:tcPr>
          <w:p w14:paraId="43CAC520" w14:textId="7711DA65" w:rsidR="00395727" w:rsidRPr="00950A86" w:rsidRDefault="00FA2C46" w:rsidP="0035406C">
            <w:pPr>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836" w:type="dxa"/>
          </w:tcPr>
          <w:p w14:paraId="54F92C7F" w14:textId="309D9441" w:rsidR="00395727" w:rsidRPr="00950A86" w:rsidRDefault="005372AA" w:rsidP="0035406C">
            <w:pPr>
              <w:jc w:val="center"/>
              <w:rPr>
                <w:rFonts w:asciiTheme="majorHAnsi" w:hAnsiTheme="majorHAnsi" w:cstheme="majorHAnsi"/>
                <w:b/>
                <w:szCs w:val="27"/>
                <w:lang w:val="nl-NL"/>
              </w:rPr>
            </w:pPr>
            <w:r>
              <w:rPr>
                <w:rFonts w:asciiTheme="majorHAnsi" w:hAnsiTheme="majorHAnsi" w:cstheme="majorHAnsi"/>
                <w:b/>
                <w:szCs w:val="27"/>
                <w:lang w:val="nl-NL"/>
              </w:rPr>
              <w:t>1 ý</w:t>
            </w:r>
          </w:p>
        </w:tc>
        <w:tc>
          <w:tcPr>
            <w:tcW w:w="836" w:type="dxa"/>
          </w:tcPr>
          <w:p w14:paraId="762CF61A" w14:textId="48433D63" w:rsidR="00395727" w:rsidRPr="00950A86" w:rsidRDefault="00132687" w:rsidP="0035406C">
            <w:pPr>
              <w:jc w:val="center"/>
              <w:rPr>
                <w:rFonts w:asciiTheme="majorHAnsi" w:hAnsiTheme="majorHAnsi" w:cstheme="majorHAnsi"/>
                <w:b/>
                <w:szCs w:val="27"/>
                <w:lang w:val="nl-NL"/>
              </w:rPr>
            </w:pPr>
            <w:r>
              <w:rPr>
                <w:rFonts w:asciiTheme="majorHAnsi" w:hAnsiTheme="majorHAnsi" w:cstheme="majorHAnsi"/>
                <w:b/>
                <w:szCs w:val="27"/>
                <w:lang w:val="nl-NL"/>
              </w:rPr>
              <w:t>0</w:t>
            </w:r>
          </w:p>
        </w:tc>
        <w:tc>
          <w:tcPr>
            <w:tcW w:w="836" w:type="dxa"/>
          </w:tcPr>
          <w:p w14:paraId="35EA27DA" w14:textId="20B0986A" w:rsidR="00395727" w:rsidRPr="00950A86" w:rsidRDefault="00705D22" w:rsidP="0035406C">
            <w:pPr>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671" w:type="dxa"/>
          </w:tcPr>
          <w:p w14:paraId="730798F4" w14:textId="61EC3D81" w:rsidR="00395727" w:rsidRPr="00950A86" w:rsidRDefault="00336B84" w:rsidP="0035406C">
            <w:pPr>
              <w:jc w:val="center"/>
              <w:rPr>
                <w:rFonts w:asciiTheme="majorHAnsi" w:hAnsiTheme="majorHAnsi" w:cstheme="majorHAnsi"/>
                <w:b/>
                <w:szCs w:val="27"/>
                <w:lang w:val="nl-NL"/>
              </w:rPr>
            </w:pPr>
            <w:r>
              <w:rPr>
                <w:rFonts w:asciiTheme="majorHAnsi" w:hAnsiTheme="majorHAnsi" w:cstheme="majorHAnsi"/>
                <w:b/>
                <w:szCs w:val="27"/>
                <w:lang w:val="nl-NL"/>
              </w:rPr>
              <w:t>24</w:t>
            </w:r>
          </w:p>
        </w:tc>
        <w:tc>
          <w:tcPr>
            <w:tcW w:w="708" w:type="dxa"/>
          </w:tcPr>
          <w:p w14:paraId="0583C2C7" w14:textId="637F8399" w:rsidR="00395727" w:rsidRPr="00950A86" w:rsidRDefault="00AA1C88" w:rsidP="0035406C">
            <w:pPr>
              <w:jc w:val="center"/>
              <w:rPr>
                <w:rFonts w:asciiTheme="majorHAnsi" w:hAnsiTheme="majorHAnsi" w:cstheme="majorHAnsi"/>
                <w:b/>
                <w:szCs w:val="27"/>
                <w:lang w:val="nl-NL"/>
              </w:rPr>
            </w:pPr>
            <w:r>
              <w:rPr>
                <w:rFonts w:asciiTheme="majorHAnsi" w:hAnsiTheme="majorHAnsi" w:cstheme="majorHAnsi"/>
                <w:b/>
                <w:szCs w:val="27"/>
                <w:lang w:val="nl-NL"/>
              </w:rPr>
              <w:t>2</w:t>
            </w:r>
          </w:p>
        </w:tc>
        <w:tc>
          <w:tcPr>
            <w:tcW w:w="1129" w:type="dxa"/>
          </w:tcPr>
          <w:p w14:paraId="2AD402C4" w14:textId="060DB8E2" w:rsidR="00395727" w:rsidRPr="00950A86" w:rsidRDefault="00452890" w:rsidP="0035406C">
            <w:pPr>
              <w:jc w:val="center"/>
              <w:rPr>
                <w:rFonts w:asciiTheme="majorHAnsi" w:hAnsiTheme="majorHAnsi" w:cstheme="majorHAnsi"/>
                <w:b/>
                <w:szCs w:val="27"/>
                <w:lang w:val="nl-NL"/>
              </w:rPr>
            </w:pPr>
            <w:r>
              <w:rPr>
                <w:rFonts w:asciiTheme="majorHAnsi" w:hAnsiTheme="majorHAnsi" w:cstheme="majorHAnsi"/>
                <w:b/>
                <w:szCs w:val="27"/>
                <w:lang w:val="nl-NL"/>
              </w:rPr>
              <w:t>10,0</w:t>
            </w:r>
          </w:p>
        </w:tc>
      </w:tr>
      <w:tr w:rsidR="00CB5967" w:rsidRPr="00950A86" w14:paraId="4F1A0090" w14:textId="77777777" w:rsidTr="002A39D4">
        <w:tc>
          <w:tcPr>
            <w:tcW w:w="2002" w:type="dxa"/>
          </w:tcPr>
          <w:p w14:paraId="29E6916B" w14:textId="01405042" w:rsidR="00CB5967" w:rsidRPr="00950A86" w:rsidRDefault="00CB5967"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Tổng số điểm</w:t>
            </w:r>
          </w:p>
        </w:tc>
        <w:tc>
          <w:tcPr>
            <w:tcW w:w="1670" w:type="dxa"/>
            <w:gridSpan w:val="2"/>
          </w:tcPr>
          <w:p w14:paraId="39F14960" w14:textId="43547755" w:rsidR="00CB5967" w:rsidRPr="00950A86" w:rsidRDefault="00DE0BF4" w:rsidP="0035406C">
            <w:pPr>
              <w:jc w:val="center"/>
              <w:rPr>
                <w:rFonts w:asciiTheme="majorHAnsi" w:hAnsiTheme="majorHAnsi" w:cstheme="majorHAnsi"/>
                <w:b/>
                <w:szCs w:val="27"/>
                <w:lang w:val="nl-NL"/>
              </w:rPr>
            </w:pPr>
            <w:r>
              <w:rPr>
                <w:rFonts w:asciiTheme="majorHAnsi" w:hAnsiTheme="majorHAnsi" w:cstheme="majorHAnsi"/>
                <w:b/>
                <w:szCs w:val="27"/>
                <w:lang w:val="nl-NL"/>
              </w:rPr>
              <w:t>4,0</w:t>
            </w:r>
            <w:r w:rsidR="004933C0">
              <w:rPr>
                <w:rFonts w:asciiTheme="majorHAnsi" w:hAnsiTheme="majorHAnsi" w:cstheme="majorHAnsi"/>
                <w:b/>
                <w:szCs w:val="27"/>
                <w:lang w:val="nl-NL"/>
              </w:rPr>
              <w:t xml:space="preserve"> </w:t>
            </w:r>
            <w:r w:rsidR="00CB5967" w:rsidRPr="00950A86">
              <w:rPr>
                <w:rFonts w:asciiTheme="majorHAnsi" w:hAnsiTheme="majorHAnsi" w:cstheme="majorHAnsi"/>
                <w:b/>
                <w:szCs w:val="27"/>
                <w:lang w:val="nl-NL"/>
              </w:rPr>
              <w:t>điểm</w:t>
            </w:r>
          </w:p>
          <w:p w14:paraId="0A1F23A0" w14:textId="51B08990" w:rsidR="00CB5967" w:rsidRPr="00950A86" w:rsidRDefault="00041F70" w:rsidP="0035406C">
            <w:pPr>
              <w:jc w:val="center"/>
              <w:rPr>
                <w:rFonts w:asciiTheme="majorHAnsi" w:hAnsiTheme="majorHAnsi" w:cstheme="majorHAnsi"/>
                <w:b/>
                <w:szCs w:val="27"/>
                <w:lang w:val="nl-NL"/>
              </w:rPr>
            </w:pPr>
            <w:r>
              <w:rPr>
                <w:rFonts w:asciiTheme="majorHAnsi" w:hAnsiTheme="majorHAnsi" w:cstheme="majorHAnsi"/>
                <w:b/>
                <w:szCs w:val="27"/>
                <w:lang w:val="nl-NL"/>
              </w:rPr>
              <w:t>40%</w:t>
            </w:r>
          </w:p>
        </w:tc>
        <w:tc>
          <w:tcPr>
            <w:tcW w:w="1670" w:type="dxa"/>
            <w:gridSpan w:val="2"/>
          </w:tcPr>
          <w:p w14:paraId="6D15E61F" w14:textId="5A1F53F6" w:rsidR="00CB5967" w:rsidRDefault="004933C0" w:rsidP="0035406C">
            <w:pPr>
              <w:jc w:val="center"/>
              <w:rPr>
                <w:rFonts w:asciiTheme="majorHAnsi" w:hAnsiTheme="majorHAnsi" w:cstheme="majorHAnsi"/>
                <w:b/>
                <w:szCs w:val="27"/>
                <w:lang w:val="nl-NL"/>
              </w:rPr>
            </w:pPr>
            <w:r>
              <w:rPr>
                <w:rFonts w:asciiTheme="majorHAnsi" w:hAnsiTheme="majorHAnsi" w:cstheme="majorHAnsi"/>
                <w:b/>
                <w:szCs w:val="27"/>
                <w:lang w:val="nl-NL"/>
              </w:rPr>
              <w:t xml:space="preserve"> </w:t>
            </w:r>
            <w:r w:rsidR="005372AA">
              <w:rPr>
                <w:rFonts w:asciiTheme="majorHAnsi" w:hAnsiTheme="majorHAnsi" w:cstheme="majorHAnsi"/>
                <w:b/>
                <w:szCs w:val="27"/>
                <w:lang w:val="nl-NL"/>
              </w:rPr>
              <w:t>3</w:t>
            </w:r>
            <w:r w:rsidR="00DE0BF4">
              <w:rPr>
                <w:rFonts w:asciiTheme="majorHAnsi" w:hAnsiTheme="majorHAnsi" w:cstheme="majorHAnsi"/>
                <w:b/>
                <w:szCs w:val="27"/>
                <w:lang w:val="nl-NL"/>
              </w:rPr>
              <w:t xml:space="preserve">,0 </w:t>
            </w:r>
            <w:r w:rsidR="00CB5967" w:rsidRPr="00950A86">
              <w:rPr>
                <w:rFonts w:asciiTheme="majorHAnsi" w:hAnsiTheme="majorHAnsi" w:cstheme="majorHAnsi"/>
                <w:b/>
                <w:szCs w:val="27"/>
                <w:lang w:val="nl-NL"/>
              </w:rPr>
              <w:t>điểm</w:t>
            </w:r>
          </w:p>
          <w:p w14:paraId="73351339" w14:textId="46D4B690" w:rsidR="00CB5967" w:rsidRPr="00950A86" w:rsidRDefault="005372AA" w:rsidP="0035406C">
            <w:pPr>
              <w:jc w:val="center"/>
              <w:rPr>
                <w:rFonts w:asciiTheme="majorHAnsi" w:hAnsiTheme="majorHAnsi" w:cstheme="majorHAnsi"/>
                <w:b/>
                <w:szCs w:val="27"/>
                <w:lang w:val="nl-NL"/>
              </w:rPr>
            </w:pPr>
            <w:r>
              <w:rPr>
                <w:rFonts w:asciiTheme="majorHAnsi" w:hAnsiTheme="majorHAnsi" w:cstheme="majorHAnsi"/>
                <w:b/>
                <w:szCs w:val="27"/>
                <w:lang w:val="nl-NL"/>
              </w:rPr>
              <w:t>3</w:t>
            </w:r>
            <w:r w:rsidR="00041F70">
              <w:rPr>
                <w:rFonts w:asciiTheme="majorHAnsi" w:hAnsiTheme="majorHAnsi" w:cstheme="majorHAnsi"/>
                <w:b/>
                <w:szCs w:val="27"/>
                <w:lang w:val="nl-NL"/>
              </w:rPr>
              <w:t>0%</w:t>
            </w:r>
          </w:p>
        </w:tc>
        <w:tc>
          <w:tcPr>
            <w:tcW w:w="1672" w:type="dxa"/>
            <w:gridSpan w:val="2"/>
          </w:tcPr>
          <w:p w14:paraId="7B50442F" w14:textId="3841DF44" w:rsidR="00CB5967" w:rsidRDefault="00084B24" w:rsidP="0035406C">
            <w:pPr>
              <w:jc w:val="center"/>
              <w:rPr>
                <w:rFonts w:asciiTheme="majorHAnsi" w:hAnsiTheme="majorHAnsi" w:cstheme="majorHAnsi"/>
                <w:b/>
                <w:szCs w:val="27"/>
                <w:lang w:val="nl-NL"/>
              </w:rPr>
            </w:pPr>
            <w:r>
              <w:rPr>
                <w:rFonts w:asciiTheme="majorHAnsi" w:hAnsiTheme="majorHAnsi" w:cstheme="majorHAnsi"/>
                <w:b/>
                <w:szCs w:val="27"/>
                <w:lang w:val="nl-NL"/>
              </w:rPr>
              <w:t xml:space="preserve"> </w:t>
            </w:r>
            <w:r w:rsidR="005372AA">
              <w:rPr>
                <w:rFonts w:asciiTheme="majorHAnsi" w:hAnsiTheme="majorHAnsi" w:cstheme="majorHAnsi"/>
                <w:b/>
                <w:szCs w:val="27"/>
                <w:lang w:val="nl-NL"/>
              </w:rPr>
              <w:t>2</w:t>
            </w:r>
            <w:r w:rsidR="00DE0BF4">
              <w:rPr>
                <w:rFonts w:asciiTheme="majorHAnsi" w:hAnsiTheme="majorHAnsi" w:cstheme="majorHAnsi"/>
                <w:b/>
                <w:szCs w:val="27"/>
                <w:lang w:val="nl-NL"/>
              </w:rPr>
              <w:t xml:space="preserve">,0 </w:t>
            </w:r>
            <w:r w:rsidR="00CB5967" w:rsidRPr="00950A86">
              <w:rPr>
                <w:rFonts w:asciiTheme="majorHAnsi" w:hAnsiTheme="majorHAnsi" w:cstheme="majorHAnsi"/>
                <w:b/>
                <w:szCs w:val="27"/>
                <w:lang w:val="nl-NL"/>
              </w:rPr>
              <w:t>điểm</w:t>
            </w:r>
          </w:p>
          <w:p w14:paraId="70ED7A88" w14:textId="1DE104AD" w:rsidR="00CB5967" w:rsidRPr="00950A86" w:rsidRDefault="005372AA" w:rsidP="0035406C">
            <w:pPr>
              <w:jc w:val="center"/>
              <w:rPr>
                <w:rFonts w:asciiTheme="majorHAnsi" w:hAnsiTheme="majorHAnsi" w:cstheme="majorHAnsi"/>
                <w:b/>
                <w:szCs w:val="27"/>
                <w:lang w:val="nl-NL"/>
              </w:rPr>
            </w:pPr>
            <w:r>
              <w:rPr>
                <w:rFonts w:asciiTheme="majorHAnsi" w:hAnsiTheme="majorHAnsi" w:cstheme="majorHAnsi"/>
                <w:b/>
                <w:szCs w:val="27"/>
                <w:lang w:val="nl-NL"/>
              </w:rPr>
              <w:t>2</w:t>
            </w:r>
            <w:r w:rsidR="00041F70">
              <w:rPr>
                <w:rFonts w:asciiTheme="majorHAnsi" w:hAnsiTheme="majorHAnsi" w:cstheme="majorHAnsi"/>
                <w:b/>
                <w:szCs w:val="27"/>
                <w:lang w:val="nl-NL"/>
              </w:rPr>
              <w:t>0%</w:t>
            </w:r>
          </w:p>
        </w:tc>
        <w:tc>
          <w:tcPr>
            <w:tcW w:w="1672" w:type="dxa"/>
            <w:gridSpan w:val="2"/>
          </w:tcPr>
          <w:p w14:paraId="481136E5" w14:textId="52AB7167" w:rsidR="00CB5967" w:rsidRDefault="00422710" w:rsidP="0035406C">
            <w:pPr>
              <w:jc w:val="center"/>
              <w:rPr>
                <w:rFonts w:asciiTheme="majorHAnsi" w:hAnsiTheme="majorHAnsi" w:cstheme="majorHAnsi"/>
                <w:b/>
                <w:szCs w:val="27"/>
                <w:lang w:val="nl-NL"/>
              </w:rPr>
            </w:pPr>
            <w:r>
              <w:rPr>
                <w:rFonts w:asciiTheme="majorHAnsi" w:hAnsiTheme="majorHAnsi" w:cstheme="majorHAnsi"/>
                <w:b/>
                <w:szCs w:val="27"/>
                <w:lang w:val="nl-NL"/>
              </w:rPr>
              <w:t>1</w:t>
            </w:r>
            <w:r w:rsidR="00084B24">
              <w:rPr>
                <w:rFonts w:asciiTheme="majorHAnsi" w:hAnsiTheme="majorHAnsi" w:cstheme="majorHAnsi"/>
                <w:b/>
                <w:szCs w:val="27"/>
                <w:lang w:val="nl-NL"/>
              </w:rPr>
              <w:t>,0</w:t>
            </w:r>
            <w:r w:rsidR="00D81A2D">
              <w:rPr>
                <w:rFonts w:asciiTheme="majorHAnsi" w:hAnsiTheme="majorHAnsi" w:cstheme="majorHAnsi"/>
                <w:b/>
                <w:szCs w:val="27"/>
                <w:lang w:val="nl-NL"/>
              </w:rPr>
              <w:t xml:space="preserve"> </w:t>
            </w:r>
            <w:r w:rsidR="00CB5967" w:rsidRPr="00950A86">
              <w:rPr>
                <w:rFonts w:asciiTheme="majorHAnsi" w:hAnsiTheme="majorHAnsi" w:cstheme="majorHAnsi"/>
                <w:b/>
                <w:szCs w:val="27"/>
                <w:lang w:val="nl-NL"/>
              </w:rPr>
              <w:t>điểm</w:t>
            </w:r>
          </w:p>
          <w:p w14:paraId="6E22DA23" w14:textId="5C7D1D2A" w:rsidR="00CB5967" w:rsidRPr="00950A86" w:rsidRDefault="00041F70" w:rsidP="0035406C">
            <w:pPr>
              <w:jc w:val="center"/>
              <w:rPr>
                <w:rFonts w:asciiTheme="majorHAnsi" w:hAnsiTheme="majorHAnsi" w:cstheme="majorHAnsi"/>
                <w:b/>
                <w:szCs w:val="27"/>
                <w:lang w:val="nl-NL"/>
              </w:rPr>
            </w:pPr>
            <w:r>
              <w:rPr>
                <w:rFonts w:asciiTheme="majorHAnsi" w:hAnsiTheme="majorHAnsi" w:cstheme="majorHAnsi"/>
                <w:b/>
                <w:szCs w:val="27"/>
                <w:lang w:val="nl-NL"/>
              </w:rPr>
              <w:t>10%</w:t>
            </w:r>
          </w:p>
        </w:tc>
        <w:tc>
          <w:tcPr>
            <w:tcW w:w="1379" w:type="dxa"/>
            <w:gridSpan w:val="2"/>
          </w:tcPr>
          <w:p w14:paraId="27524EF2" w14:textId="77A5DD66" w:rsidR="00CB5967" w:rsidRPr="00950A86" w:rsidRDefault="00CB5967"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10 điểm</w:t>
            </w:r>
          </w:p>
          <w:p w14:paraId="7FAFE090" w14:textId="21BC62EF" w:rsidR="00CB5967" w:rsidRPr="00950A86" w:rsidRDefault="00CB5967" w:rsidP="0035406C">
            <w:pPr>
              <w:jc w:val="center"/>
              <w:rPr>
                <w:rFonts w:asciiTheme="majorHAnsi" w:hAnsiTheme="majorHAnsi" w:cstheme="majorHAnsi"/>
                <w:b/>
                <w:szCs w:val="27"/>
                <w:lang w:val="nl-NL"/>
              </w:rPr>
            </w:pPr>
            <w:r w:rsidRPr="00950A86">
              <w:rPr>
                <w:rFonts w:asciiTheme="majorHAnsi" w:hAnsiTheme="majorHAnsi" w:cstheme="majorHAnsi"/>
                <w:b/>
                <w:szCs w:val="27"/>
                <w:lang w:val="nl-NL"/>
              </w:rPr>
              <w:t>10</w:t>
            </w:r>
            <w:r w:rsidR="00084B24">
              <w:rPr>
                <w:rFonts w:asciiTheme="majorHAnsi" w:hAnsiTheme="majorHAnsi" w:cstheme="majorHAnsi"/>
                <w:b/>
                <w:szCs w:val="27"/>
                <w:lang w:val="nl-NL"/>
              </w:rPr>
              <w:t>0</w:t>
            </w:r>
            <w:r w:rsidRPr="00950A86">
              <w:rPr>
                <w:rFonts w:asciiTheme="majorHAnsi" w:hAnsiTheme="majorHAnsi" w:cstheme="majorHAnsi"/>
                <w:b/>
                <w:szCs w:val="27"/>
                <w:lang w:val="nl-NL"/>
              </w:rPr>
              <w:t xml:space="preserve"> %</w:t>
            </w:r>
          </w:p>
        </w:tc>
        <w:tc>
          <w:tcPr>
            <w:tcW w:w="1129" w:type="dxa"/>
          </w:tcPr>
          <w:p w14:paraId="1946E05D" w14:textId="42F6F959" w:rsidR="00CB5967" w:rsidRPr="00950A86" w:rsidRDefault="004446DC" w:rsidP="0035406C">
            <w:pPr>
              <w:rPr>
                <w:rFonts w:asciiTheme="majorHAnsi" w:hAnsiTheme="majorHAnsi" w:cstheme="majorHAnsi"/>
                <w:b/>
                <w:szCs w:val="27"/>
                <w:lang w:val="nl-NL"/>
              </w:rPr>
            </w:pPr>
            <w:r w:rsidRPr="00950A86">
              <w:rPr>
                <w:rFonts w:asciiTheme="majorHAnsi" w:hAnsiTheme="majorHAnsi" w:cstheme="majorHAnsi"/>
                <w:b/>
                <w:szCs w:val="27"/>
                <w:lang w:val="nl-NL"/>
              </w:rPr>
              <w:t>10 điểm</w:t>
            </w:r>
          </w:p>
        </w:tc>
      </w:tr>
    </w:tbl>
    <w:p w14:paraId="308667E9" w14:textId="77777777" w:rsidR="00BC7B10" w:rsidRDefault="00BC7B10" w:rsidP="00BC7B10">
      <w:pPr>
        <w:spacing w:after="160" w:line="259" w:lineRule="auto"/>
        <w:rPr>
          <w:b/>
          <w:szCs w:val="27"/>
          <w:lang w:val="nl-NL"/>
        </w:rPr>
      </w:pPr>
    </w:p>
    <w:p w14:paraId="6F24BE93" w14:textId="7544035B" w:rsidR="005D6138" w:rsidRPr="00950A86" w:rsidRDefault="00AA1C88" w:rsidP="0035406C">
      <w:pPr>
        <w:spacing w:after="160" w:line="259" w:lineRule="auto"/>
        <w:jc w:val="center"/>
        <w:rPr>
          <w:b/>
          <w:szCs w:val="27"/>
          <w:lang w:val="nl-NL"/>
        </w:rPr>
      </w:pPr>
      <w:r>
        <w:rPr>
          <w:b/>
          <w:szCs w:val="27"/>
          <w:lang w:val="nl-NL"/>
        </w:rPr>
        <w:br w:type="page"/>
      </w:r>
      <w:r w:rsidR="005D6138" w:rsidRPr="00950A86">
        <w:rPr>
          <w:b/>
          <w:szCs w:val="27"/>
          <w:lang w:val="nl-NL"/>
        </w:rPr>
        <w:lastRenderedPageBreak/>
        <w:t>TRƯỜNG TH</w:t>
      </w:r>
      <w:r w:rsidR="00E514F8">
        <w:rPr>
          <w:b/>
          <w:szCs w:val="27"/>
          <w:lang w:val="nl-NL"/>
        </w:rPr>
        <w:t>PT</w:t>
      </w:r>
      <w:r w:rsidR="005D6138" w:rsidRPr="00950A86">
        <w:rPr>
          <w:b/>
          <w:szCs w:val="27"/>
          <w:lang w:val="nl-NL"/>
        </w:rPr>
        <w:t xml:space="preserve"> </w:t>
      </w:r>
      <w:r w:rsidR="005D6138" w:rsidRPr="00950A86">
        <w:rPr>
          <w:szCs w:val="27"/>
          <w:lang w:val="nl-NL"/>
        </w:rPr>
        <w:t>.........</w:t>
      </w:r>
    </w:p>
    <w:p w14:paraId="6FAFFD0B" w14:textId="16A48BC7" w:rsidR="005D6138" w:rsidRPr="00950A86" w:rsidRDefault="005D6138" w:rsidP="007500EE">
      <w:pPr>
        <w:tabs>
          <w:tab w:val="center" w:pos="1995"/>
          <w:tab w:val="center" w:pos="7638"/>
        </w:tabs>
        <w:spacing w:before="120"/>
        <w:jc w:val="center"/>
        <w:rPr>
          <w:b/>
          <w:szCs w:val="27"/>
          <w:lang w:val="nl-NL"/>
        </w:rPr>
      </w:pPr>
      <w:r w:rsidRPr="00950A86">
        <w:rPr>
          <w:b/>
          <w:szCs w:val="27"/>
          <w:lang w:val="nl-NL"/>
        </w:rPr>
        <w:t>BẢN ĐẶC TẢ KĨ THUẬT ĐỀ KIỂM TRA GIỮA HỌC KÌ 1 (2023 – 2024)</w:t>
      </w:r>
    </w:p>
    <w:p w14:paraId="4642671B" w14:textId="273F241B" w:rsidR="00B20994" w:rsidRPr="00950A86" w:rsidRDefault="005D6138" w:rsidP="00231DC4">
      <w:pPr>
        <w:spacing w:before="120"/>
        <w:ind w:left="737"/>
        <w:jc w:val="center"/>
        <w:rPr>
          <w:b/>
          <w:szCs w:val="27"/>
          <w:lang w:val="nl-NL"/>
        </w:rPr>
      </w:pPr>
      <w:r w:rsidRPr="00950A86">
        <w:rPr>
          <w:b/>
          <w:szCs w:val="27"/>
          <w:lang w:val="nl-NL"/>
        </w:rPr>
        <w:t xml:space="preserve">MÔN: </w:t>
      </w:r>
      <w:r w:rsidR="00D0432C">
        <w:rPr>
          <w:b/>
          <w:szCs w:val="27"/>
          <w:lang w:val="nl-NL"/>
        </w:rPr>
        <w:t xml:space="preserve">LỊCH SỬ 11 </w:t>
      </w:r>
      <w:r w:rsidR="00FE38B3" w:rsidRPr="00950A86">
        <w:rPr>
          <w:b/>
          <w:szCs w:val="27"/>
          <w:lang w:val="nl-NL"/>
        </w:rPr>
        <w:t xml:space="preserve">– </w:t>
      </w:r>
      <w:r w:rsidR="00231DC4">
        <w:rPr>
          <w:b/>
          <w:szCs w:val="27"/>
          <w:lang w:val="nl-NL"/>
        </w:rPr>
        <w:t>CÁNH DIỀU</w:t>
      </w:r>
    </w:p>
    <w:tbl>
      <w:tblPr>
        <w:tblStyle w:val="TableGrid"/>
        <w:tblW w:w="0" w:type="auto"/>
        <w:tblInd w:w="-289" w:type="dxa"/>
        <w:tblLook w:val="04A0" w:firstRow="1" w:lastRow="0" w:firstColumn="1" w:lastColumn="0" w:noHBand="0" w:noVBand="1"/>
      </w:tblPr>
      <w:tblGrid>
        <w:gridCol w:w="1985"/>
        <w:gridCol w:w="1418"/>
        <w:gridCol w:w="3402"/>
        <w:gridCol w:w="992"/>
        <w:gridCol w:w="1134"/>
        <w:gridCol w:w="992"/>
        <w:gridCol w:w="1129"/>
      </w:tblGrid>
      <w:tr w:rsidR="00775A37" w:rsidRPr="00950A86" w14:paraId="336D7205" w14:textId="77777777" w:rsidTr="00091CB4">
        <w:tc>
          <w:tcPr>
            <w:tcW w:w="1985" w:type="dxa"/>
            <w:vMerge w:val="restart"/>
          </w:tcPr>
          <w:p w14:paraId="01757A6C" w14:textId="77777777" w:rsidR="00775A37" w:rsidRPr="00950A86" w:rsidRDefault="00775A37" w:rsidP="003A0CF4">
            <w:pPr>
              <w:spacing w:before="120" w:after="20"/>
              <w:jc w:val="center"/>
              <w:rPr>
                <w:b/>
                <w:szCs w:val="27"/>
                <w:lang w:val="nl-NL"/>
              </w:rPr>
            </w:pPr>
          </w:p>
          <w:p w14:paraId="261089D1" w14:textId="77777777" w:rsidR="00775A37" w:rsidRPr="00950A86" w:rsidRDefault="00775A37" w:rsidP="003A0CF4">
            <w:pPr>
              <w:spacing w:before="120" w:after="20"/>
              <w:jc w:val="center"/>
              <w:rPr>
                <w:b/>
                <w:szCs w:val="27"/>
                <w:lang w:val="nl-NL"/>
              </w:rPr>
            </w:pPr>
          </w:p>
          <w:p w14:paraId="38C2F8B5" w14:textId="12E63F21" w:rsidR="00775A37" w:rsidRPr="00950A86" w:rsidRDefault="00775A37" w:rsidP="003A0CF4">
            <w:pPr>
              <w:spacing w:before="120" w:after="20"/>
              <w:jc w:val="center"/>
              <w:rPr>
                <w:b/>
                <w:szCs w:val="27"/>
                <w:lang w:val="nl-NL"/>
              </w:rPr>
            </w:pPr>
            <w:r w:rsidRPr="00950A86">
              <w:rPr>
                <w:b/>
                <w:szCs w:val="27"/>
                <w:lang w:val="nl-NL"/>
              </w:rPr>
              <w:t>Nội dung</w:t>
            </w:r>
          </w:p>
        </w:tc>
        <w:tc>
          <w:tcPr>
            <w:tcW w:w="1418" w:type="dxa"/>
            <w:vMerge w:val="restart"/>
          </w:tcPr>
          <w:p w14:paraId="54053B7D" w14:textId="77777777" w:rsidR="00775A37" w:rsidRPr="00950A86" w:rsidRDefault="00775A37" w:rsidP="003A0CF4">
            <w:pPr>
              <w:spacing w:before="120" w:after="20"/>
              <w:jc w:val="center"/>
              <w:rPr>
                <w:b/>
                <w:szCs w:val="27"/>
                <w:lang w:val="nl-NL"/>
              </w:rPr>
            </w:pPr>
          </w:p>
          <w:p w14:paraId="7EAE448C" w14:textId="77777777" w:rsidR="00775A37" w:rsidRPr="00950A86" w:rsidRDefault="00775A37" w:rsidP="003A0CF4">
            <w:pPr>
              <w:spacing w:before="120" w:after="20"/>
              <w:jc w:val="center"/>
              <w:rPr>
                <w:b/>
                <w:szCs w:val="27"/>
                <w:lang w:val="nl-NL"/>
              </w:rPr>
            </w:pPr>
          </w:p>
          <w:p w14:paraId="2ACC02E9" w14:textId="67C7FFD4" w:rsidR="00775A37" w:rsidRPr="00950A86" w:rsidRDefault="00775A37" w:rsidP="003A0CF4">
            <w:pPr>
              <w:spacing w:before="120" w:after="20"/>
              <w:jc w:val="center"/>
              <w:rPr>
                <w:b/>
                <w:szCs w:val="27"/>
                <w:lang w:val="nl-NL"/>
              </w:rPr>
            </w:pPr>
            <w:r w:rsidRPr="00950A86">
              <w:rPr>
                <w:b/>
                <w:szCs w:val="27"/>
                <w:lang w:val="nl-NL"/>
              </w:rPr>
              <w:t>Mức độ</w:t>
            </w:r>
          </w:p>
        </w:tc>
        <w:tc>
          <w:tcPr>
            <w:tcW w:w="3402" w:type="dxa"/>
            <w:vMerge w:val="restart"/>
          </w:tcPr>
          <w:p w14:paraId="5E90D509" w14:textId="77777777" w:rsidR="00775A37" w:rsidRPr="00950A86" w:rsidRDefault="00775A37" w:rsidP="003A0CF4">
            <w:pPr>
              <w:spacing w:before="120" w:after="20"/>
              <w:jc w:val="center"/>
              <w:rPr>
                <w:b/>
                <w:szCs w:val="27"/>
                <w:lang w:val="nl-NL"/>
              </w:rPr>
            </w:pPr>
          </w:p>
          <w:p w14:paraId="3A9F2AE0" w14:textId="77777777" w:rsidR="00775A37" w:rsidRPr="00950A86" w:rsidRDefault="00775A37" w:rsidP="003A0CF4">
            <w:pPr>
              <w:spacing w:before="120" w:after="20"/>
              <w:rPr>
                <w:b/>
                <w:szCs w:val="27"/>
                <w:lang w:val="nl-NL"/>
              </w:rPr>
            </w:pPr>
          </w:p>
          <w:p w14:paraId="6F985F3C" w14:textId="1E2633D5" w:rsidR="00775A37" w:rsidRPr="00950A86" w:rsidRDefault="00775A37" w:rsidP="003A0CF4">
            <w:pPr>
              <w:spacing w:before="120" w:after="20"/>
              <w:jc w:val="center"/>
              <w:rPr>
                <w:b/>
                <w:szCs w:val="27"/>
                <w:lang w:val="nl-NL"/>
              </w:rPr>
            </w:pPr>
            <w:r w:rsidRPr="00950A86">
              <w:rPr>
                <w:b/>
                <w:szCs w:val="27"/>
                <w:lang w:val="nl-NL"/>
              </w:rPr>
              <w:t>Yêu cầu cần đạt</w:t>
            </w:r>
          </w:p>
        </w:tc>
        <w:tc>
          <w:tcPr>
            <w:tcW w:w="2126" w:type="dxa"/>
            <w:gridSpan w:val="2"/>
          </w:tcPr>
          <w:p w14:paraId="480F64C0" w14:textId="77777777" w:rsidR="00775A37" w:rsidRPr="00950A86" w:rsidRDefault="00775A37" w:rsidP="003A0CF4">
            <w:pPr>
              <w:spacing w:before="120" w:after="20"/>
              <w:jc w:val="center"/>
              <w:rPr>
                <w:b/>
                <w:szCs w:val="27"/>
                <w:lang w:val="nl-NL"/>
              </w:rPr>
            </w:pPr>
            <w:r w:rsidRPr="00950A86">
              <w:rPr>
                <w:b/>
                <w:szCs w:val="27"/>
                <w:lang w:val="nl-NL"/>
              </w:rPr>
              <w:t xml:space="preserve">Số ý TL/ </w:t>
            </w:r>
          </w:p>
          <w:p w14:paraId="33C2EBE7" w14:textId="035752C8" w:rsidR="00775A37" w:rsidRPr="00950A86" w:rsidRDefault="00775A37" w:rsidP="003A0CF4">
            <w:pPr>
              <w:spacing w:before="120" w:after="20"/>
              <w:jc w:val="center"/>
              <w:rPr>
                <w:b/>
                <w:szCs w:val="27"/>
                <w:lang w:val="nl-NL"/>
              </w:rPr>
            </w:pPr>
            <w:r w:rsidRPr="00950A86">
              <w:rPr>
                <w:b/>
                <w:szCs w:val="27"/>
                <w:lang w:val="nl-NL"/>
              </w:rPr>
              <w:t>Số câu hỏi TN</w:t>
            </w:r>
          </w:p>
        </w:tc>
        <w:tc>
          <w:tcPr>
            <w:tcW w:w="2121" w:type="dxa"/>
            <w:gridSpan w:val="2"/>
          </w:tcPr>
          <w:p w14:paraId="667F0EF3" w14:textId="208A7023" w:rsidR="00775A37" w:rsidRPr="00950A86" w:rsidRDefault="00775A37" w:rsidP="003A0CF4">
            <w:pPr>
              <w:spacing w:before="120" w:after="20"/>
              <w:jc w:val="center"/>
              <w:rPr>
                <w:b/>
                <w:szCs w:val="27"/>
                <w:lang w:val="nl-NL"/>
              </w:rPr>
            </w:pPr>
            <w:r w:rsidRPr="00950A86">
              <w:rPr>
                <w:b/>
                <w:szCs w:val="27"/>
                <w:lang w:val="nl-NL"/>
              </w:rPr>
              <w:t>Câu hỏi</w:t>
            </w:r>
          </w:p>
        </w:tc>
      </w:tr>
      <w:tr w:rsidR="00775A37" w:rsidRPr="00950A86" w14:paraId="5DC1E703" w14:textId="77777777" w:rsidTr="00091CB4">
        <w:tc>
          <w:tcPr>
            <w:tcW w:w="1985" w:type="dxa"/>
            <w:vMerge/>
          </w:tcPr>
          <w:p w14:paraId="08BBF952" w14:textId="77777777" w:rsidR="00775A37" w:rsidRPr="00950A86" w:rsidRDefault="00775A37" w:rsidP="003A0CF4">
            <w:pPr>
              <w:spacing w:before="120" w:after="20"/>
              <w:jc w:val="center"/>
              <w:rPr>
                <w:b/>
                <w:szCs w:val="27"/>
                <w:lang w:val="nl-NL"/>
              </w:rPr>
            </w:pPr>
          </w:p>
        </w:tc>
        <w:tc>
          <w:tcPr>
            <w:tcW w:w="1418" w:type="dxa"/>
            <w:vMerge/>
          </w:tcPr>
          <w:p w14:paraId="2E58678D" w14:textId="77777777" w:rsidR="00775A37" w:rsidRPr="00950A86" w:rsidRDefault="00775A37" w:rsidP="003A0CF4">
            <w:pPr>
              <w:spacing w:before="120" w:after="20"/>
              <w:jc w:val="center"/>
              <w:rPr>
                <w:b/>
                <w:szCs w:val="27"/>
                <w:lang w:val="nl-NL"/>
              </w:rPr>
            </w:pPr>
          </w:p>
        </w:tc>
        <w:tc>
          <w:tcPr>
            <w:tcW w:w="3402" w:type="dxa"/>
            <w:vMerge/>
          </w:tcPr>
          <w:p w14:paraId="10895EDF" w14:textId="77777777" w:rsidR="00775A37" w:rsidRPr="00950A86" w:rsidRDefault="00775A37" w:rsidP="003A0CF4">
            <w:pPr>
              <w:spacing w:before="120" w:after="20"/>
              <w:jc w:val="center"/>
              <w:rPr>
                <w:b/>
                <w:szCs w:val="27"/>
                <w:lang w:val="nl-NL"/>
              </w:rPr>
            </w:pPr>
          </w:p>
        </w:tc>
        <w:tc>
          <w:tcPr>
            <w:tcW w:w="992" w:type="dxa"/>
          </w:tcPr>
          <w:p w14:paraId="2AB3B759" w14:textId="77777777" w:rsidR="00775A37" w:rsidRPr="00950A86" w:rsidRDefault="00775A37" w:rsidP="003A0CF4">
            <w:pPr>
              <w:spacing w:before="120" w:after="20"/>
              <w:jc w:val="center"/>
              <w:rPr>
                <w:b/>
                <w:szCs w:val="27"/>
                <w:lang w:val="nl-NL"/>
              </w:rPr>
            </w:pPr>
            <w:r w:rsidRPr="00950A86">
              <w:rPr>
                <w:b/>
                <w:szCs w:val="27"/>
                <w:lang w:val="nl-NL"/>
              </w:rPr>
              <w:t xml:space="preserve">TL </w:t>
            </w:r>
          </w:p>
          <w:p w14:paraId="010951E7" w14:textId="781DCFA4" w:rsidR="00775A37" w:rsidRPr="00950A86" w:rsidRDefault="00775A37" w:rsidP="003A0CF4">
            <w:pPr>
              <w:spacing w:before="120" w:after="20"/>
              <w:jc w:val="center"/>
              <w:rPr>
                <w:b/>
                <w:szCs w:val="27"/>
                <w:lang w:val="nl-NL"/>
              </w:rPr>
            </w:pPr>
            <w:r w:rsidRPr="00950A86">
              <w:rPr>
                <w:b/>
                <w:szCs w:val="27"/>
                <w:lang w:val="nl-NL"/>
              </w:rPr>
              <w:t>(số ý)</w:t>
            </w:r>
          </w:p>
        </w:tc>
        <w:tc>
          <w:tcPr>
            <w:tcW w:w="1134" w:type="dxa"/>
          </w:tcPr>
          <w:p w14:paraId="3697C999" w14:textId="77777777" w:rsidR="00775A37" w:rsidRPr="00950A86" w:rsidRDefault="00775A37" w:rsidP="003A0CF4">
            <w:pPr>
              <w:spacing w:before="120" w:after="20"/>
              <w:jc w:val="center"/>
              <w:rPr>
                <w:b/>
                <w:szCs w:val="27"/>
                <w:lang w:val="nl-NL"/>
              </w:rPr>
            </w:pPr>
            <w:r w:rsidRPr="00950A86">
              <w:rPr>
                <w:b/>
                <w:szCs w:val="27"/>
                <w:lang w:val="nl-NL"/>
              </w:rPr>
              <w:t xml:space="preserve">TN </w:t>
            </w:r>
          </w:p>
          <w:p w14:paraId="5D97C9EE" w14:textId="4D5AFC8F" w:rsidR="00775A37" w:rsidRPr="00950A86" w:rsidRDefault="00775A37" w:rsidP="003A0CF4">
            <w:pPr>
              <w:spacing w:before="120" w:after="20"/>
              <w:jc w:val="center"/>
              <w:rPr>
                <w:b/>
                <w:szCs w:val="27"/>
                <w:lang w:val="nl-NL"/>
              </w:rPr>
            </w:pPr>
            <w:r w:rsidRPr="00950A86">
              <w:rPr>
                <w:b/>
                <w:szCs w:val="27"/>
                <w:lang w:val="nl-NL"/>
              </w:rPr>
              <w:t>(số câu)</w:t>
            </w:r>
          </w:p>
        </w:tc>
        <w:tc>
          <w:tcPr>
            <w:tcW w:w="992" w:type="dxa"/>
          </w:tcPr>
          <w:p w14:paraId="36C7FC7A" w14:textId="77777777" w:rsidR="00775A37" w:rsidRPr="00950A86" w:rsidRDefault="00775A37" w:rsidP="003A0CF4">
            <w:pPr>
              <w:spacing w:before="120" w:after="20"/>
              <w:jc w:val="center"/>
              <w:rPr>
                <w:b/>
                <w:szCs w:val="27"/>
                <w:lang w:val="nl-NL"/>
              </w:rPr>
            </w:pPr>
            <w:r w:rsidRPr="00950A86">
              <w:rPr>
                <w:b/>
                <w:szCs w:val="27"/>
                <w:lang w:val="nl-NL"/>
              </w:rPr>
              <w:t>TL</w:t>
            </w:r>
          </w:p>
          <w:p w14:paraId="232AA673" w14:textId="771FC0A7" w:rsidR="00775A37" w:rsidRPr="00950A86" w:rsidRDefault="00775A37" w:rsidP="003A0CF4">
            <w:pPr>
              <w:spacing w:before="120" w:after="20"/>
              <w:jc w:val="center"/>
              <w:rPr>
                <w:b/>
                <w:szCs w:val="27"/>
                <w:lang w:val="nl-NL"/>
              </w:rPr>
            </w:pPr>
            <w:r w:rsidRPr="00950A86">
              <w:rPr>
                <w:b/>
                <w:szCs w:val="27"/>
                <w:lang w:val="nl-NL"/>
              </w:rPr>
              <w:t>(số ý)</w:t>
            </w:r>
          </w:p>
        </w:tc>
        <w:tc>
          <w:tcPr>
            <w:tcW w:w="1129" w:type="dxa"/>
          </w:tcPr>
          <w:p w14:paraId="6085FD8F" w14:textId="77777777" w:rsidR="00775A37" w:rsidRPr="00950A86" w:rsidRDefault="00775A37" w:rsidP="003A0CF4">
            <w:pPr>
              <w:spacing w:before="120" w:after="20"/>
              <w:jc w:val="center"/>
              <w:rPr>
                <w:b/>
                <w:szCs w:val="27"/>
                <w:lang w:val="nl-NL"/>
              </w:rPr>
            </w:pPr>
            <w:r w:rsidRPr="00950A86">
              <w:rPr>
                <w:b/>
                <w:szCs w:val="27"/>
                <w:lang w:val="nl-NL"/>
              </w:rPr>
              <w:t xml:space="preserve">TN </w:t>
            </w:r>
          </w:p>
          <w:p w14:paraId="364059CD" w14:textId="6164E93B" w:rsidR="00775A37" w:rsidRPr="00950A86" w:rsidRDefault="00775A37" w:rsidP="003A0CF4">
            <w:pPr>
              <w:spacing w:before="120" w:after="20"/>
              <w:jc w:val="center"/>
              <w:rPr>
                <w:b/>
                <w:szCs w:val="27"/>
                <w:lang w:val="nl-NL"/>
              </w:rPr>
            </w:pPr>
            <w:r w:rsidRPr="00950A86">
              <w:rPr>
                <w:b/>
                <w:szCs w:val="27"/>
                <w:lang w:val="nl-NL"/>
              </w:rPr>
              <w:t>(số câu)</w:t>
            </w:r>
          </w:p>
        </w:tc>
      </w:tr>
      <w:tr w:rsidR="004F2884" w:rsidRPr="00950A86" w14:paraId="0E5DEAED" w14:textId="77777777" w:rsidTr="00091CB4">
        <w:tc>
          <w:tcPr>
            <w:tcW w:w="6805" w:type="dxa"/>
            <w:gridSpan w:val="3"/>
          </w:tcPr>
          <w:p w14:paraId="5E67B58E" w14:textId="77777777" w:rsidR="007530FA" w:rsidRDefault="002A14CB" w:rsidP="003A0CF4">
            <w:pPr>
              <w:spacing w:before="120" w:after="20"/>
              <w:jc w:val="center"/>
              <w:rPr>
                <w:b/>
                <w:szCs w:val="27"/>
                <w:lang w:val="nl-NL"/>
              </w:rPr>
            </w:pPr>
            <w:r>
              <w:rPr>
                <w:b/>
                <w:szCs w:val="27"/>
                <w:lang w:val="nl-NL"/>
              </w:rPr>
              <w:t xml:space="preserve">CHỦ ĐỀ 1: </w:t>
            </w:r>
            <w:r w:rsidR="007530FA">
              <w:rPr>
                <w:b/>
                <w:szCs w:val="27"/>
                <w:lang w:val="nl-NL"/>
              </w:rPr>
              <w:t xml:space="preserve">CÁCH MẠNG TƯ SẢN </w:t>
            </w:r>
          </w:p>
          <w:p w14:paraId="7C8FAB34" w14:textId="49445B19" w:rsidR="004F2884" w:rsidRPr="00950A86" w:rsidRDefault="007530FA" w:rsidP="003A0CF4">
            <w:pPr>
              <w:spacing w:before="120" w:after="20"/>
              <w:jc w:val="center"/>
              <w:rPr>
                <w:b/>
                <w:szCs w:val="27"/>
                <w:lang w:val="nl-NL"/>
              </w:rPr>
            </w:pPr>
            <w:r>
              <w:rPr>
                <w:b/>
                <w:szCs w:val="27"/>
                <w:lang w:val="nl-NL"/>
              </w:rPr>
              <w:t>VÀ SỰ PHÁT TRIỂN CỦA CHỦ NGHĨA TƯ BẢN</w:t>
            </w:r>
          </w:p>
        </w:tc>
        <w:tc>
          <w:tcPr>
            <w:tcW w:w="992" w:type="dxa"/>
          </w:tcPr>
          <w:p w14:paraId="2EA7EF0A" w14:textId="6D632D44" w:rsidR="004F2884" w:rsidRPr="00950A86" w:rsidRDefault="0035406C" w:rsidP="003A0CF4">
            <w:pPr>
              <w:spacing w:before="120" w:after="20"/>
              <w:jc w:val="center"/>
              <w:rPr>
                <w:b/>
                <w:szCs w:val="27"/>
                <w:lang w:val="nl-NL"/>
              </w:rPr>
            </w:pPr>
            <w:r>
              <w:rPr>
                <w:b/>
                <w:szCs w:val="27"/>
                <w:lang w:val="nl-NL"/>
              </w:rPr>
              <w:t>1</w:t>
            </w:r>
          </w:p>
        </w:tc>
        <w:tc>
          <w:tcPr>
            <w:tcW w:w="1134" w:type="dxa"/>
          </w:tcPr>
          <w:p w14:paraId="7B8A23ED" w14:textId="6DE10AAB" w:rsidR="004F2884" w:rsidRPr="00950A86" w:rsidRDefault="0035406C" w:rsidP="003A0CF4">
            <w:pPr>
              <w:spacing w:before="120" w:after="20"/>
              <w:jc w:val="center"/>
              <w:rPr>
                <w:b/>
                <w:szCs w:val="27"/>
                <w:lang w:val="nl-NL"/>
              </w:rPr>
            </w:pPr>
            <w:r>
              <w:rPr>
                <w:b/>
                <w:szCs w:val="27"/>
                <w:lang w:val="nl-NL"/>
              </w:rPr>
              <w:t>13</w:t>
            </w:r>
          </w:p>
        </w:tc>
        <w:tc>
          <w:tcPr>
            <w:tcW w:w="992" w:type="dxa"/>
          </w:tcPr>
          <w:p w14:paraId="7D913E5E" w14:textId="77777777" w:rsidR="004F2884" w:rsidRPr="00950A86" w:rsidRDefault="004F2884" w:rsidP="003A0CF4">
            <w:pPr>
              <w:spacing w:before="120" w:after="20"/>
              <w:jc w:val="center"/>
              <w:rPr>
                <w:b/>
                <w:szCs w:val="27"/>
                <w:lang w:val="nl-NL"/>
              </w:rPr>
            </w:pPr>
          </w:p>
        </w:tc>
        <w:tc>
          <w:tcPr>
            <w:tcW w:w="1129" w:type="dxa"/>
          </w:tcPr>
          <w:p w14:paraId="4812A558" w14:textId="77777777" w:rsidR="004F2884" w:rsidRPr="00950A86" w:rsidRDefault="004F2884" w:rsidP="003A0CF4">
            <w:pPr>
              <w:spacing w:before="120" w:after="20"/>
              <w:jc w:val="center"/>
              <w:rPr>
                <w:b/>
                <w:szCs w:val="27"/>
                <w:lang w:val="nl-NL"/>
              </w:rPr>
            </w:pPr>
          </w:p>
        </w:tc>
      </w:tr>
      <w:tr w:rsidR="00F24B46" w:rsidRPr="00950A86" w14:paraId="2F95B769" w14:textId="77777777" w:rsidTr="00091CB4">
        <w:tc>
          <w:tcPr>
            <w:tcW w:w="1985" w:type="dxa"/>
            <w:vMerge w:val="restart"/>
          </w:tcPr>
          <w:p w14:paraId="7DAA9129" w14:textId="1446B591" w:rsidR="00F24B46" w:rsidRPr="00950A86" w:rsidRDefault="00F24B46" w:rsidP="003A0CF4">
            <w:pPr>
              <w:spacing w:before="120" w:after="20"/>
              <w:jc w:val="center"/>
              <w:rPr>
                <w:b/>
                <w:szCs w:val="27"/>
                <w:lang w:val="nl-NL"/>
              </w:rPr>
            </w:pPr>
            <w:r>
              <w:rPr>
                <w:b/>
                <w:szCs w:val="27"/>
                <w:lang w:val="nl-NL"/>
              </w:rPr>
              <w:t>1. Một số vấn đề chung về cách mạng tư sản</w:t>
            </w:r>
          </w:p>
        </w:tc>
        <w:tc>
          <w:tcPr>
            <w:tcW w:w="1418" w:type="dxa"/>
          </w:tcPr>
          <w:p w14:paraId="138FDF10" w14:textId="61291E31" w:rsidR="00F24B46" w:rsidRPr="00950A86" w:rsidRDefault="00F24B46" w:rsidP="003A0CF4">
            <w:pPr>
              <w:spacing w:before="120" w:after="20"/>
              <w:jc w:val="center"/>
              <w:rPr>
                <w:b/>
                <w:szCs w:val="27"/>
                <w:lang w:val="nl-NL"/>
              </w:rPr>
            </w:pPr>
            <w:r>
              <w:rPr>
                <w:b/>
                <w:szCs w:val="27"/>
                <w:lang w:val="nl-NL"/>
              </w:rPr>
              <w:t>Nhận biết</w:t>
            </w:r>
          </w:p>
        </w:tc>
        <w:tc>
          <w:tcPr>
            <w:tcW w:w="3402" w:type="dxa"/>
          </w:tcPr>
          <w:p w14:paraId="01781A0B" w14:textId="56E7A102" w:rsidR="00F24B46" w:rsidRDefault="00F24B46" w:rsidP="009B47B0">
            <w:pPr>
              <w:spacing w:before="20" w:after="20"/>
              <w:contextualSpacing/>
              <w:jc w:val="both"/>
              <w:rPr>
                <w:rFonts w:eastAsia="Calibri"/>
                <w:bCs/>
                <w:iCs/>
                <w:szCs w:val="27"/>
              </w:rPr>
            </w:pPr>
            <w:r>
              <w:rPr>
                <w:rFonts w:eastAsia="Calibri"/>
                <w:bCs/>
                <w:iCs/>
                <w:szCs w:val="27"/>
              </w:rPr>
              <w:t>- Nêu được đất nước có sự phát triển kinh tế tư bản chủ nghĩa tiêu biểu nhất.</w:t>
            </w:r>
          </w:p>
          <w:p w14:paraId="681EF3D4" w14:textId="6E739256" w:rsidR="00F24B46" w:rsidRPr="00AC235C" w:rsidRDefault="00F24B46" w:rsidP="009C7BA1">
            <w:pPr>
              <w:spacing w:before="20" w:after="20"/>
              <w:contextualSpacing/>
              <w:jc w:val="both"/>
              <w:rPr>
                <w:rFonts w:eastAsia="Calibri"/>
                <w:bCs/>
                <w:iCs/>
                <w:szCs w:val="27"/>
              </w:rPr>
            </w:pPr>
            <w:r>
              <w:rPr>
                <w:rFonts w:eastAsia="Calibri"/>
                <w:bCs/>
                <w:iCs/>
                <w:szCs w:val="27"/>
              </w:rPr>
              <w:t>- Xác định được m</w:t>
            </w:r>
            <w:r w:rsidRPr="00AC235C">
              <w:rPr>
                <w:rFonts w:eastAsia="Calibri"/>
                <w:bCs/>
                <w:iCs/>
                <w:szCs w:val="27"/>
              </w:rPr>
              <w:t>âu thuẫn xã hội dẫn đến cuộc cách mạng tư sản Pháp</w:t>
            </w:r>
            <w:r>
              <w:rPr>
                <w:rFonts w:eastAsia="Calibri"/>
                <w:bCs/>
                <w:iCs/>
                <w:szCs w:val="27"/>
              </w:rPr>
              <w:t>.</w:t>
            </w:r>
          </w:p>
          <w:p w14:paraId="28A99C59" w14:textId="74A4894B" w:rsidR="00F24B46" w:rsidRPr="000B4E49" w:rsidRDefault="00F24B46" w:rsidP="00995BEE">
            <w:pPr>
              <w:spacing w:before="20" w:after="20"/>
              <w:contextualSpacing/>
              <w:jc w:val="both"/>
              <w:rPr>
                <w:rFonts w:eastAsia="Calibri"/>
                <w:bCs/>
                <w:iCs/>
                <w:szCs w:val="27"/>
              </w:rPr>
            </w:pPr>
            <w:r>
              <w:rPr>
                <w:rFonts w:eastAsia="Calibri"/>
                <w:bCs/>
                <w:iCs/>
                <w:szCs w:val="27"/>
              </w:rPr>
              <w:t>- Xác định được m</w:t>
            </w:r>
            <w:r w:rsidRPr="000B4E49">
              <w:rPr>
                <w:rFonts w:eastAsia="Calibri"/>
                <w:bCs/>
                <w:iCs/>
                <w:szCs w:val="27"/>
              </w:rPr>
              <w:t>ục tiêu chung của các cuộc cách mạng tư sản</w:t>
            </w:r>
            <w:r>
              <w:rPr>
                <w:rFonts w:eastAsia="Calibri"/>
                <w:bCs/>
                <w:iCs/>
                <w:szCs w:val="27"/>
              </w:rPr>
              <w:t>.</w:t>
            </w:r>
          </w:p>
          <w:p w14:paraId="116D2462" w14:textId="44EAEF62" w:rsidR="00F24B46" w:rsidRPr="003B2856" w:rsidRDefault="00F24B46" w:rsidP="003B2856">
            <w:pPr>
              <w:spacing w:before="20" w:after="20"/>
              <w:contextualSpacing/>
              <w:jc w:val="both"/>
              <w:rPr>
                <w:rFonts w:eastAsia="Calibri"/>
                <w:bCs/>
                <w:iCs/>
                <w:szCs w:val="27"/>
              </w:rPr>
            </w:pPr>
            <w:r>
              <w:rPr>
                <w:rFonts w:eastAsia="Calibri"/>
                <w:bCs/>
                <w:iCs/>
                <w:szCs w:val="27"/>
              </w:rPr>
              <w:t>- Nêu được đ</w:t>
            </w:r>
            <w:r w:rsidRPr="005A3738">
              <w:rPr>
                <w:rFonts w:eastAsia="Calibri"/>
                <w:bCs/>
                <w:iCs/>
                <w:szCs w:val="27"/>
              </w:rPr>
              <w:t>ộng lực cách mạng của các cuộc cách mạng tư sản</w:t>
            </w:r>
            <w:r>
              <w:rPr>
                <w:rFonts w:eastAsia="Calibri"/>
                <w:bCs/>
                <w:iCs/>
                <w:szCs w:val="27"/>
              </w:rPr>
              <w:t>.</w:t>
            </w:r>
          </w:p>
        </w:tc>
        <w:tc>
          <w:tcPr>
            <w:tcW w:w="992" w:type="dxa"/>
          </w:tcPr>
          <w:p w14:paraId="23198697" w14:textId="77777777" w:rsidR="00F24B46" w:rsidRPr="00950A86" w:rsidRDefault="00F24B46" w:rsidP="003A0CF4">
            <w:pPr>
              <w:spacing w:before="120" w:after="20"/>
              <w:jc w:val="center"/>
              <w:rPr>
                <w:b/>
                <w:szCs w:val="27"/>
                <w:lang w:val="nl-NL"/>
              </w:rPr>
            </w:pPr>
          </w:p>
        </w:tc>
        <w:tc>
          <w:tcPr>
            <w:tcW w:w="1134" w:type="dxa"/>
          </w:tcPr>
          <w:p w14:paraId="254D112B" w14:textId="68C21F37" w:rsidR="00F24B46" w:rsidRPr="009B47B0" w:rsidRDefault="00F24B46" w:rsidP="003A0CF4">
            <w:pPr>
              <w:spacing w:before="120" w:after="20"/>
              <w:jc w:val="center"/>
              <w:rPr>
                <w:bCs/>
                <w:szCs w:val="27"/>
                <w:lang w:val="nl-NL"/>
              </w:rPr>
            </w:pPr>
            <w:r>
              <w:rPr>
                <w:bCs/>
                <w:szCs w:val="27"/>
                <w:lang w:val="nl-NL"/>
              </w:rPr>
              <w:t>4</w:t>
            </w:r>
          </w:p>
        </w:tc>
        <w:tc>
          <w:tcPr>
            <w:tcW w:w="992" w:type="dxa"/>
          </w:tcPr>
          <w:p w14:paraId="18986EF2" w14:textId="77777777" w:rsidR="00F24B46" w:rsidRPr="009B47B0" w:rsidRDefault="00F24B46" w:rsidP="003A0CF4">
            <w:pPr>
              <w:spacing w:before="120" w:after="20"/>
              <w:jc w:val="center"/>
              <w:rPr>
                <w:bCs/>
                <w:szCs w:val="27"/>
                <w:lang w:val="nl-NL"/>
              </w:rPr>
            </w:pPr>
          </w:p>
        </w:tc>
        <w:tc>
          <w:tcPr>
            <w:tcW w:w="1129" w:type="dxa"/>
          </w:tcPr>
          <w:p w14:paraId="2AE508F7" w14:textId="237075D3" w:rsidR="00F24B46" w:rsidRPr="009B47B0" w:rsidRDefault="00F24B46" w:rsidP="003A0CF4">
            <w:pPr>
              <w:spacing w:before="120" w:after="20"/>
              <w:jc w:val="center"/>
              <w:rPr>
                <w:bCs/>
                <w:szCs w:val="27"/>
                <w:lang w:val="nl-NL"/>
              </w:rPr>
            </w:pPr>
            <w:r w:rsidRPr="009B47B0">
              <w:rPr>
                <w:bCs/>
                <w:szCs w:val="27"/>
                <w:lang w:val="nl-NL"/>
              </w:rPr>
              <w:t>C1</w:t>
            </w:r>
            <w:r>
              <w:rPr>
                <w:bCs/>
                <w:szCs w:val="27"/>
                <w:lang w:val="nl-NL"/>
              </w:rPr>
              <w:t>, C5, C9, C17</w:t>
            </w:r>
          </w:p>
        </w:tc>
      </w:tr>
      <w:tr w:rsidR="00F24B46" w:rsidRPr="00950A86" w14:paraId="2FF18CC3" w14:textId="77777777" w:rsidTr="00091CB4">
        <w:tc>
          <w:tcPr>
            <w:tcW w:w="1985" w:type="dxa"/>
            <w:vMerge/>
          </w:tcPr>
          <w:p w14:paraId="3BB10F98" w14:textId="77777777" w:rsidR="00F24B46" w:rsidRDefault="00F24B46" w:rsidP="003A0CF4">
            <w:pPr>
              <w:spacing w:before="120" w:after="20"/>
              <w:jc w:val="center"/>
              <w:rPr>
                <w:b/>
                <w:szCs w:val="27"/>
                <w:lang w:val="nl-NL"/>
              </w:rPr>
            </w:pPr>
          </w:p>
        </w:tc>
        <w:tc>
          <w:tcPr>
            <w:tcW w:w="1418" w:type="dxa"/>
          </w:tcPr>
          <w:p w14:paraId="12AFFF4E" w14:textId="2425BB6A" w:rsidR="00F24B46" w:rsidRDefault="00F24B46" w:rsidP="003A0CF4">
            <w:pPr>
              <w:spacing w:before="120" w:after="20"/>
              <w:jc w:val="center"/>
              <w:rPr>
                <w:b/>
                <w:szCs w:val="27"/>
                <w:lang w:val="nl-NL"/>
              </w:rPr>
            </w:pPr>
            <w:r>
              <w:rPr>
                <w:b/>
                <w:szCs w:val="27"/>
                <w:lang w:val="nl-NL"/>
              </w:rPr>
              <w:t>Thông hiểu</w:t>
            </w:r>
          </w:p>
        </w:tc>
        <w:tc>
          <w:tcPr>
            <w:tcW w:w="3402" w:type="dxa"/>
          </w:tcPr>
          <w:p w14:paraId="04E218F3" w14:textId="710F1A94" w:rsidR="00F24B46" w:rsidRDefault="00F24B46" w:rsidP="009B47B0">
            <w:pPr>
              <w:spacing w:before="20" w:after="20"/>
              <w:contextualSpacing/>
              <w:jc w:val="both"/>
              <w:rPr>
                <w:rFonts w:eastAsia="Calibri"/>
                <w:bCs/>
                <w:iCs/>
                <w:szCs w:val="27"/>
              </w:rPr>
            </w:pPr>
            <w:r>
              <w:rPr>
                <w:rFonts w:eastAsia="Calibri"/>
                <w:bCs/>
                <w:iCs/>
                <w:szCs w:val="27"/>
              </w:rPr>
              <w:t>- Xác định được thông tin không đúng</w:t>
            </w:r>
            <w:r w:rsidRPr="00B77110">
              <w:rPr>
                <w:rFonts w:eastAsia="Calibri"/>
                <w:bCs/>
                <w:iCs/>
                <w:szCs w:val="27"/>
              </w:rPr>
              <w:t xml:space="preserve"> khi nói về ý nghĩa của Chiến tranh giành độc lập của 13 thuộc địa Anh ở Bắc Mỹ</w:t>
            </w:r>
            <w:r>
              <w:rPr>
                <w:rFonts w:eastAsia="Calibri"/>
                <w:bCs/>
                <w:iCs/>
                <w:szCs w:val="27"/>
              </w:rPr>
              <w:t>.</w:t>
            </w:r>
          </w:p>
        </w:tc>
        <w:tc>
          <w:tcPr>
            <w:tcW w:w="992" w:type="dxa"/>
          </w:tcPr>
          <w:p w14:paraId="70E3CBEF" w14:textId="77777777" w:rsidR="00F24B46" w:rsidRPr="00950A86" w:rsidRDefault="00F24B46" w:rsidP="003A0CF4">
            <w:pPr>
              <w:spacing w:before="120" w:after="20"/>
              <w:jc w:val="center"/>
              <w:rPr>
                <w:b/>
                <w:szCs w:val="27"/>
                <w:lang w:val="nl-NL"/>
              </w:rPr>
            </w:pPr>
          </w:p>
        </w:tc>
        <w:tc>
          <w:tcPr>
            <w:tcW w:w="1134" w:type="dxa"/>
          </w:tcPr>
          <w:p w14:paraId="6E138FB9" w14:textId="1FE0283C" w:rsidR="00F24B46" w:rsidRDefault="00F24B46" w:rsidP="003A0CF4">
            <w:pPr>
              <w:spacing w:before="120" w:after="20"/>
              <w:jc w:val="center"/>
              <w:rPr>
                <w:bCs/>
                <w:szCs w:val="27"/>
                <w:lang w:val="nl-NL"/>
              </w:rPr>
            </w:pPr>
            <w:r>
              <w:rPr>
                <w:bCs/>
                <w:szCs w:val="27"/>
                <w:lang w:val="nl-NL"/>
              </w:rPr>
              <w:t>1</w:t>
            </w:r>
          </w:p>
        </w:tc>
        <w:tc>
          <w:tcPr>
            <w:tcW w:w="992" w:type="dxa"/>
          </w:tcPr>
          <w:p w14:paraId="7F7DAECE" w14:textId="77777777" w:rsidR="00F24B46" w:rsidRPr="009B47B0" w:rsidRDefault="00F24B46" w:rsidP="003A0CF4">
            <w:pPr>
              <w:spacing w:before="120" w:after="20"/>
              <w:jc w:val="center"/>
              <w:rPr>
                <w:bCs/>
                <w:szCs w:val="27"/>
                <w:lang w:val="nl-NL"/>
              </w:rPr>
            </w:pPr>
          </w:p>
        </w:tc>
        <w:tc>
          <w:tcPr>
            <w:tcW w:w="1129" w:type="dxa"/>
          </w:tcPr>
          <w:p w14:paraId="13A805C2" w14:textId="674F0DAE" w:rsidR="00F24B46" w:rsidRPr="009B47B0" w:rsidRDefault="00F24B46" w:rsidP="003A0CF4">
            <w:pPr>
              <w:spacing w:before="120" w:after="20"/>
              <w:jc w:val="center"/>
              <w:rPr>
                <w:bCs/>
                <w:szCs w:val="27"/>
                <w:lang w:val="nl-NL"/>
              </w:rPr>
            </w:pPr>
            <w:r>
              <w:rPr>
                <w:bCs/>
                <w:szCs w:val="27"/>
                <w:lang w:val="nl-NL"/>
              </w:rPr>
              <w:t>C13</w:t>
            </w:r>
          </w:p>
        </w:tc>
      </w:tr>
      <w:tr w:rsidR="00F24B46" w:rsidRPr="00950A86" w14:paraId="72455B45" w14:textId="77777777" w:rsidTr="00091CB4">
        <w:tc>
          <w:tcPr>
            <w:tcW w:w="1985" w:type="dxa"/>
            <w:vMerge/>
          </w:tcPr>
          <w:p w14:paraId="4865EA04" w14:textId="77777777" w:rsidR="00F24B46" w:rsidRDefault="00F24B46" w:rsidP="003A0CF4">
            <w:pPr>
              <w:spacing w:before="120" w:after="20"/>
              <w:jc w:val="center"/>
              <w:rPr>
                <w:b/>
                <w:szCs w:val="27"/>
                <w:lang w:val="nl-NL"/>
              </w:rPr>
            </w:pPr>
          </w:p>
        </w:tc>
        <w:tc>
          <w:tcPr>
            <w:tcW w:w="1418" w:type="dxa"/>
          </w:tcPr>
          <w:p w14:paraId="08CF6CE7" w14:textId="3B7B6BE8" w:rsidR="00F24B46" w:rsidRDefault="00F24B46" w:rsidP="003A0CF4">
            <w:pPr>
              <w:spacing w:before="120" w:after="20"/>
              <w:jc w:val="center"/>
              <w:rPr>
                <w:b/>
                <w:szCs w:val="27"/>
                <w:lang w:val="nl-NL"/>
              </w:rPr>
            </w:pPr>
            <w:r>
              <w:rPr>
                <w:b/>
                <w:szCs w:val="27"/>
                <w:lang w:val="nl-NL"/>
              </w:rPr>
              <w:t>Vận dụng</w:t>
            </w:r>
          </w:p>
        </w:tc>
        <w:tc>
          <w:tcPr>
            <w:tcW w:w="3402" w:type="dxa"/>
          </w:tcPr>
          <w:p w14:paraId="18919E68" w14:textId="2681C82D" w:rsidR="00F24B46" w:rsidRDefault="00F24B46" w:rsidP="005B0F54">
            <w:pPr>
              <w:spacing w:before="20" w:after="20"/>
              <w:contextualSpacing/>
              <w:jc w:val="both"/>
              <w:rPr>
                <w:rFonts w:eastAsia="Calibri"/>
                <w:bCs/>
                <w:iCs/>
                <w:szCs w:val="27"/>
              </w:rPr>
            </w:pPr>
            <w:r>
              <w:rPr>
                <w:rFonts w:eastAsia="Calibri"/>
                <w:bCs/>
                <w:iCs/>
                <w:szCs w:val="27"/>
              </w:rPr>
              <w:t xml:space="preserve">Nêu được tên </w:t>
            </w:r>
            <w:r w:rsidRPr="00CB65AE">
              <w:rPr>
                <w:rFonts w:eastAsia="Calibri"/>
                <w:bCs/>
                <w:iCs/>
                <w:szCs w:val="27"/>
              </w:rPr>
              <w:t>của nhà tư tưởng tiêu biểu của Trào lưu Triết học ánh sáng ở Pháp</w:t>
            </w:r>
            <w:r>
              <w:rPr>
                <w:rFonts w:eastAsia="Calibri"/>
                <w:bCs/>
                <w:iCs/>
                <w:szCs w:val="27"/>
              </w:rPr>
              <w:t>.</w:t>
            </w:r>
          </w:p>
        </w:tc>
        <w:tc>
          <w:tcPr>
            <w:tcW w:w="992" w:type="dxa"/>
          </w:tcPr>
          <w:p w14:paraId="2576B002" w14:textId="77777777" w:rsidR="00F24B46" w:rsidRPr="00950A86" w:rsidRDefault="00F24B46" w:rsidP="003A0CF4">
            <w:pPr>
              <w:spacing w:before="120" w:after="20"/>
              <w:jc w:val="center"/>
              <w:rPr>
                <w:b/>
                <w:szCs w:val="27"/>
                <w:lang w:val="nl-NL"/>
              </w:rPr>
            </w:pPr>
          </w:p>
        </w:tc>
        <w:tc>
          <w:tcPr>
            <w:tcW w:w="1134" w:type="dxa"/>
          </w:tcPr>
          <w:p w14:paraId="554B075B" w14:textId="5BE93519" w:rsidR="00F24B46" w:rsidRDefault="00F24B46" w:rsidP="003A0CF4">
            <w:pPr>
              <w:spacing w:before="120" w:after="20"/>
              <w:jc w:val="center"/>
              <w:rPr>
                <w:bCs/>
                <w:szCs w:val="27"/>
                <w:lang w:val="nl-NL"/>
              </w:rPr>
            </w:pPr>
            <w:r>
              <w:rPr>
                <w:bCs/>
                <w:szCs w:val="27"/>
                <w:lang w:val="nl-NL"/>
              </w:rPr>
              <w:t>1</w:t>
            </w:r>
          </w:p>
        </w:tc>
        <w:tc>
          <w:tcPr>
            <w:tcW w:w="992" w:type="dxa"/>
          </w:tcPr>
          <w:p w14:paraId="3A66049A" w14:textId="77777777" w:rsidR="00F24B46" w:rsidRPr="009B47B0" w:rsidRDefault="00F24B46" w:rsidP="003A0CF4">
            <w:pPr>
              <w:spacing w:before="120" w:after="20"/>
              <w:jc w:val="center"/>
              <w:rPr>
                <w:bCs/>
                <w:szCs w:val="27"/>
                <w:lang w:val="nl-NL"/>
              </w:rPr>
            </w:pPr>
          </w:p>
        </w:tc>
        <w:tc>
          <w:tcPr>
            <w:tcW w:w="1129" w:type="dxa"/>
          </w:tcPr>
          <w:p w14:paraId="76CB59EA" w14:textId="1CA7F6D1" w:rsidR="00F24B46" w:rsidRDefault="00F24B46" w:rsidP="003A0CF4">
            <w:pPr>
              <w:spacing w:before="120" w:after="20"/>
              <w:jc w:val="center"/>
              <w:rPr>
                <w:bCs/>
                <w:szCs w:val="27"/>
                <w:lang w:val="nl-NL"/>
              </w:rPr>
            </w:pPr>
            <w:r>
              <w:rPr>
                <w:bCs/>
                <w:szCs w:val="27"/>
                <w:lang w:val="nl-NL"/>
              </w:rPr>
              <w:t>C21</w:t>
            </w:r>
          </w:p>
        </w:tc>
      </w:tr>
      <w:tr w:rsidR="00F24B46" w:rsidRPr="00950A86" w14:paraId="639EF0D5" w14:textId="77777777" w:rsidTr="00091CB4">
        <w:tc>
          <w:tcPr>
            <w:tcW w:w="1985" w:type="dxa"/>
            <w:vMerge w:val="restart"/>
          </w:tcPr>
          <w:p w14:paraId="63361D69" w14:textId="41F14432" w:rsidR="00F24B46" w:rsidRPr="00950A86" w:rsidRDefault="00F24B46" w:rsidP="003A0CF4">
            <w:pPr>
              <w:spacing w:before="120" w:after="20"/>
              <w:jc w:val="center"/>
              <w:rPr>
                <w:b/>
                <w:szCs w:val="27"/>
                <w:lang w:val="nl-NL"/>
              </w:rPr>
            </w:pPr>
            <w:r>
              <w:rPr>
                <w:b/>
                <w:szCs w:val="27"/>
                <w:lang w:val="nl-NL"/>
              </w:rPr>
              <w:t>2. Sự xác lập và phát triển của chủ nghĩa tư bản</w:t>
            </w:r>
          </w:p>
        </w:tc>
        <w:tc>
          <w:tcPr>
            <w:tcW w:w="1418" w:type="dxa"/>
          </w:tcPr>
          <w:p w14:paraId="2E132F78" w14:textId="78E7FC38" w:rsidR="00F24B46" w:rsidRPr="00950A86" w:rsidRDefault="00F24B46" w:rsidP="003A0CF4">
            <w:pPr>
              <w:spacing w:before="120" w:after="20"/>
              <w:jc w:val="center"/>
              <w:rPr>
                <w:b/>
                <w:szCs w:val="27"/>
                <w:lang w:val="nl-NL"/>
              </w:rPr>
            </w:pPr>
            <w:r>
              <w:rPr>
                <w:b/>
                <w:szCs w:val="27"/>
                <w:lang w:val="nl-NL"/>
              </w:rPr>
              <w:t>Nhận biết</w:t>
            </w:r>
          </w:p>
        </w:tc>
        <w:tc>
          <w:tcPr>
            <w:tcW w:w="3402" w:type="dxa"/>
          </w:tcPr>
          <w:p w14:paraId="76C3EBF9" w14:textId="4DC42D64" w:rsidR="00F24B46" w:rsidRDefault="00F24B46" w:rsidP="005516EA">
            <w:pPr>
              <w:spacing w:before="20" w:after="20"/>
              <w:contextualSpacing/>
              <w:jc w:val="both"/>
              <w:rPr>
                <w:rFonts w:eastAsia="Calibri"/>
                <w:bCs/>
                <w:iCs/>
                <w:szCs w:val="27"/>
              </w:rPr>
            </w:pPr>
            <w:r>
              <w:rPr>
                <w:rFonts w:eastAsia="Calibri"/>
                <w:bCs/>
                <w:iCs/>
                <w:szCs w:val="27"/>
              </w:rPr>
              <w:t>- Xác định được thời gian c</w:t>
            </w:r>
            <w:r w:rsidRPr="002237CC">
              <w:rPr>
                <w:rFonts w:eastAsia="Calibri"/>
                <w:bCs/>
                <w:iCs/>
                <w:szCs w:val="27"/>
              </w:rPr>
              <w:t xml:space="preserve">hủ nghĩa tư bản </w:t>
            </w:r>
            <w:r>
              <w:rPr>
                <w:rFonts w:eastAsia="Calibri"/>
                <w:bCs/>
                <w:iCs/>
                <w:szCs w:val="27"/>
              </w:rPr>
              <w:t>chính thức được xác lập ở châu Âu và Bắc Mỹ.</w:t>
            </w:r>
          </w:p>
          <w:p w14:paraId="2639B582" w14:textId="77777777" w:rsidR="00F24B46" w:rsidRDefault="00F24B46" w:rsidP="005516EA">
            <w:pPr>
              <w:spacing w:before="120" w:after="20"/>
              <w:jc w:val="both"/>
              <w:rPr>
                <w:rFonts w:eastAsia="Calibri"/>
                <w:bCs/>
                <w:iCs/>
                <w:szCs w:val="27"/>
              </w:rPr>
            </w:pPr>
            <w:r>
              <w:rPr>
                <w:bCs/>
                <w:szCs w:val="27"/>
                <w:lang w:val="nl-NL"/>
              </w:rPr>
              <w:t xml:space="preserve">- Nêu được </w:t>
            </w:r>
            <w:r>
              <w:rPr>
                <w:rFonts w:eastAsia="Calibri"/>
                <w:bCs/>
                <w:iCs/>
                <w:szCs w:val="27"/>
              </w:rPr>
              <w:t>hệ</w:t>
            </w:r>
            <w:r w:rsidRPr="007D4DA3">
              <w:rPr>
                <w:rFonts w:eastAsia="Calibri"/>
                <w:bCs/>
                <w:iCs/>
                <w:szCs w:val="27"/>
              </w:rPr>
              <w:t xml:space="preserve"> quả của việc ứng dụng thành tựu khoa học – kĩ thuật vào sản xuất của các nước tư bản chủ nghĩa</w:t>
            </w:r>
            <w:r>
              <w:rPr>
                <w:rFonts w:eastAsia="Calibri"/>
                <w:bCs/>
                <w:iCs/>
                <w:szCs w:val="27"/>
              </w:rPr>
              <w:t>.</w:t>
            </w:r>
          </w:p>
          <w:p w14:paraId="478F84D0" w14:textId="77777777" w:rsidR="00F24B46" w:rsidRDefault="00F24B46" w:rsidP="005516EA">
            <w:pPr>
              <w:spacing w:before="120" w:after="20"/>
              <w:jc w:val="both"/>
              <w:rPr>
                <w:bCs/>
                <w:szCs w:val="27"/>
                <w:lang w:val="nl-NL"/>
              </w:rPr>
            </w:pPr>
            <w:r>
              <w:rPr>
                <w:bCs/>
                <w:szCs w:val="27"/>
                <w:lang w:val="nl-NL"/>
              </w:rPr>
              <w:t>- Nêu được khái niệm chủ nghĩa tư bản độc quyền.</w:t>
            </w:r>
          </w:p>
          <w:p w14:paraId="08CF3DBD" w14:textId="77777777" w:rsidR="00F24B46" w:rsidRDefault="00F24B46" w:rsidP="005516EA">
            <w:pPr>
              <w:spacing w:before="120" w:after="20"/>
              <w:jc w:val="both"/>
              <w:rPr>
                <w:rFonts w:eastAsia="Calibri"/>
                <w:bCs/>
                <w:iCs/>
                <w:szCs w:val="27"/>
              </w:rPr>
            </w:pPr>
            <w:r>
              <w:rPr>
                <w:bCs/>
                <w:szCs w:val="27"/>
                <w:lang w:val="nl-NL"/>
              </w:rPr>
              <w:t xml:space="preserve">- </w:t>
            </w:r>
            <w:r>
              <w:rPr>
                <w:rFonts w:eastAsia="Calibri"/>
                <w:bCs/>
                <w:iCs/>
                <w:szCs w:val="27"/>
              </w:rPr>
              <w:t>Xác định được đ</w:t>
            </w:r>
            <w:r w:rsidRPr="006E6A63">
              <w:rPr>
                <w:rFonts w:eastAsia="Calibri"/>
                <w:bCs/>
                <w:iCs/>
                <w:szCs w:val="27"/>
              </w:rPr>
              <w:t>ặc điểm của chủ nghĩa tư bản hiện đại</w:t>
            </w:r>
            <w:r>
              <w:rPr>
                <w:rFonts w:eastAsia="Calibri"/>
                <w:bCs/>
                <w:iCs/>
                <w:szCs w:val="27"/>
              </w:rPr>
              <w:t>.</w:t>
            </w:r>
          </w:p>
          <w:p w14:paraId="3110DEC5" w14:textId="1E6A4A25" w:rsidR="00F24B46" w:rsidRPr="005516EA" w:rsidRDefault="00F24B46" w:rsidP="005516EA">
            <w:pPr>
              <w:spacing w:before="120" w:after="20"/>
              <w:jc w:val="both"/>
              <w:rPr>
                <w:bCs/>
                <w:szCs w:val="27"/>
                <w:lang w:val="nl-NL"/>
              </w:rPr>
            </w:pPr>
            <w:r>
              <w:rPr>
                <w:bCs/>
                <w:szCs w:val="27"/>
                <w:lang w:val="nl-NL"/>
              </w:rPr>
              <w:t xml:space="preserve">- </w:t>
            </w:r>
            <w:r>
              <w:rPr>
                <w:rFonts w:eastAsia="Calibri"/>
                <w:bCs/>
                <w:iCs/>
                <w:szCs w:val="27"/>
              </w:rPr>
              <w:t>Xác định được th</w:t>
            </w:r>
            <w:r w:rsidRPr="004F6E58">
              <w:rPr>
                <w:rFonts w:eastAsia="Calibri"/>
                <w:bCs/>
                <w:iCs/>
                <w:szCs w:val="27"/>
              </w:rPr>
              <w:t>ách thức của</w:t>
            </w:r>
            <w:r w:rsidRPr="00A12B58">
              <w:rPr>
                <w:rFonts w:eastAsia="Calibri"/>
                <w:bCs/>
                <w:iCs/>
                <w:szCs w:val="27"/>
              </w:rPr>
              <w:t xml:space="preserve"> </w:t>
            </w:r>
            <w:r>
              <w:rPr>
                <w:rFonts w:eastAsia="Calibri"/>
                <w:bCs/>
                <w:iCs/>
                <w:szCs w:val="27"/>
              </w:rPr>
              <w:t>chủ nghĩa tư bản hiện đại.</w:t>
            </w:r>
          </w:p>
        </w:tc>
        <w:tc>
          <w:tcPr>
            <w:tcW w:w="992" w:type="dxa"/>
          </w:tcPr>
          <w:p w14:paraId="6F3EECAD" w14:textId="77777777" w:rsidR="00F24B46" w:rsidRPr="00950A86" w:rsidRDefault="00F24B46" w:rsidP="003A0CF4">
            <w:pPr>
              <w:spacing w:before="120" w:after="20"/>
              <w:jc w:val="center"/>
              <w:rPr>
                <w:b/>
                <w:szCs w:val="27"/>
                <w:lang w:val="nl-NL"/>
              </w:rPr>
            </w:pPr>
          </w:p>
        </w:tc>
        <w:tc>
          <w:tcPr>
            <w:tcW w:w="1134" w:type="dxa"/>
          </w:tcPr>
          <w:p w14:paraId="5C0AA321" w14:textId="3895EC76" w:rsidR="00F24B46" w:rsidRPr="00CF6263" w:rsidRDefault="00F24B46" w:rsidP="003A0CF4">
            <w:pPr>
              <w:spacing w:before="120" w:after="20"/>
              <w:jc w:val="center"/>
              <w:rPr>
                <w:bCs/>
                <w:szCs w:val="27"/>
                <w:lang w:val="nl-NL"/>
              </w:rPr>
            </w:pPr>
            <w:r>
              <w:rPr>
                <w:bCs/>
                <w:szCs w:val="27"/>
                <w:lang w:val="nl-NL"/>
              </w:rPr>
              <w:t>5</w:t>
            </w:r>
          </w:p>
        </w:tc>
        <w:tc>
          <w:tcPr>
            <w:tcW w:w="992" w:type="dxa"/>
          </w:tcPr>
          <w:p w14:paraId="1F21139D" w14:textId="77777777" w:rsidR="00F24B46" w:rsidRPr="00CF6263" w:rsidRDefault="00F24B46" w:rsidP="003A0CF4">
            <w:pPr>
              <w:spacing w:before="120" w:after="20"/>
              <w:jc w:val="center"/>
              <w:rPr>
                <w:bCs/>
                <w:szCs w:val="27"/>
                <w:lang w:val="nl-NL"/>
              </w:rPr>
            </w:pPr>
          </w:p>
        </w:tc>
        <w:tc>
          <w:tcPr>
            <w:tcW w:w="1129" w:type="dxa"/>
          </w:tcPr>
          <w:p w14:paraId="52FA33B8" w14:textId="16C34199" w:rsidR="00F24B46" w:rsidRPr="00CF6263" w:rsidRDefault="00F24B46" w:rsidP="003A0CF4">
            <w:pPr>
              <w:spacing w:before="120" w:after="20"/>
              <w:jc w:val="center"/>
              <w:rPr>
                <w:bCs/>
                <w:szCs w:val="27"/>
                <w:lang w:val="nl-NL"/>
              </w:rPr>
            </w:pPr>
            <w:r w:rsidRPr="00CF6263">
              <w:rPr>
                <w:bCs/>
                <w:szCs w:val="27"/>
                <w:lang w:val="nl-NL"/>
              </w:rPr>
              <w:t>C2</w:t>
            </w:r>
            <w:r>
              <w:rPr>
                <w:bCs/>
                <w:szCs w:val="27"/>
                <w:lang w:val="nl-NL"/>
              </w:rPr>
              <w:t>, C10, C14, C18, C22</w:t>
            </w:r>
          </w:p>
        </w:tc>
      </w:tr>
      <w:tr w:rsidR="00F24B46" w:rsidRPr="00950A86" w14:paraId="5AB43D0A" w14:textId="77777777" w:rsidTr="00091CB4">
        <w:tc>
          <w:tcPr>
            <w:tcW w:w="1985" w:type="dxa"/>
            <w:vMerge/>
          </w:tcPr>
          <w:p w14:paraId="33524B75" w14:textId="77777777" w:rsidR="00F24B46" w:rsidRDefault="00F24B46" w:rsidP="003A0CF4">
            <w:pPr>
              <w:spacing w:before="120" w:after="20"/>
              <w:jc w:val="center"/>
              <w:rPr>
                <w:b/>
                <w:szCs w:val="27"/>
                <w:lang w:val="nl-NL"/>
              </w:rPr>
            </w:pPr>
          </w:p>
        </w:tc>
        <w:tc>
          <w:tcPr>
            <w:tcW w:w="1418" w:type="dxa"/>
          </w:tcPr>
          <w:p w14:paraId="77259BA5" w14:textId="05437C8A" w:rsidR="00F24B46" w:rsidRDefault="00F24B46" w:rsidP="003A0CF4">
            <w:pPr>
              <w:spacing w:before="120" w:after="20"/>
              <w:jc w:val="center"/>
              <w:rPr>
                <w:b/>
                <w:szCs w:val="27"/>
                <w:lang w:val="nl-NL"/>
              </w:rPr>
            </w:pPr>
            <w:r>
              <w:rPr>
                <w:b/>
                <w:szCs w:val="27"/>
                <w:lang w:val="nl-NL"/>
              </w:rPr>
              <w:t>Thông hiểu</w:t>
            </w:r>
          </w:p>
        </w:tc>
        <w:tc>
          <w:tcPr>
            <w:tcW w:w="3402" w:type="dxa"/>
          </w:tcPr>
          <w:p w14:paraId="78D10877" w14:textId="5B2D504A" w:rsidR="00F24B46" w:rsidRDefault="00F24B46" w:rsidP="005516EA">
            <w:pPr>
              <w:spacing w:before="20" w:after="20"/>
              <w:contextualSpacing/>
              <w:jc w:val="both"/>
              <w:rPr>
                <w:rFonts w:eastAsia="Calibri"/>
                <w:bCs/>
                <w:iCs/>
                <w:szCs w:val="27"/>
              </w:rPr>
            </w:pPr>
            <w:r>
              <w:rPr>
                <w:rFonts w:eastAsia="Calibri"/>
                <w:bCs/>
                <w:iCs/>
                <w:szCs w:val="27"/>
              </w:rPr>
              <w:t>- Xác định được thông tin không đúng khi nói về quá trình xâm lược thuộc địa của các nước đế quốc.</w:t>
            </w:r>
          </w:p>
        </w:tc>
        <w:tc>
          <w:tcPr>
            <w:tcW w:w="992" w:type="dxa"/>
          </w:tcPr>
          <w:p w14:paraId="063EC36E" w14:textId="77777777" w:rsidR="00F24B46" w:rsidRPr="00950A86" w:rsidRDefault="00F24B46" w:rsidP="003A0CF4">
            <w:pPr>
              <w:spacing w:before="120" w:after="20"/>
              <w:jc w:val="center"/>
              <w:rPr>
                <w:b/>
                <w:szCs w:val="27"/>
                <w:lang w:val="nl-NL"/>
              </w:rPr>
            </w:pPr>
          </w:p>
        </w:tc>
        <w:tc>
          <w:tcPr>
            <w:tcW w:w="1134" w:type="dxa"/>
          </w:tcPr>
          <w:p w14:paraId="30DC12BA" w14:textId="39C1CEF5" w:rsidR="00F24B46" w:rsidRPr="00CF6263" w:rsidRDefault="00F24B46" w:rsidP="003A0CF4">
            <w:pPr>
              <w:spacing w:before="120" w:after="20"/>
              <w:jc w:val="center"/>
              <w:rPr>
                <w:bCs/>
                <w:szCs w:val="27"/>
                <w:lang w:val="nl-NL"/>
              </w:rPr>
            </w:pPr>
            <w:r>
              <w:rPr>
                <w:bCs/>
                <w:szCs w:val="27"/>
                <w:lang w:val="nl-NL"/>
              </w:rPr>
              <w:t>1</w:t>
            </w:r>
          </w:p>
        </w:tc>
        <w:tc>
          <w:tcPr>
            <w:tcW w:w="992" w:type="dxa"/>
          </w:tcPr>
          <w:p w14:paraId="05C73327" w14:textId="77777777" w:rsidR="00F24B46" w:rsidRPr="00CF6263" w:rsidRDefault="00F24B46" w:rsidP="003A0CF4">
            <w:pPr>
              <w:spacing w:before="120" w:after="20"/>
              <w:jc w:val="center"/>
              <w:rPr>
                <w:bCs/>
                <w:szCs w:val="27"/>
                <w:lang w:val="nl-NL"/>
              </w:rPr>
            </w:pPr>
          </w:p>
        </w:tc>
        <w:tc>
          <w:tcPr>
            <w:tcW w:w="1129" w:type="dxa"/>
          </w:tcPr>
          <w:p w14:paraId="460220E1" w14:textId="60E865B9" w:rsidR="00F24B46" w:rsidRPr="00CF6263" w:rsidRDefault="00F24B46" w:rsidP="003A0CF4">
            <w:pPr>
              <w:spacing w:before="120" w:after="20"/>
              <w:jc w:val="center"/>
              <w:rPr>
                <w:bCs/>
                <w:szCs w:val="27"/>
                <w:lang w:val="nl-NL"/>
              </w:rPr>
            </w:pPr>
            <w:r>
              <w:rPr>
                <w:bCs/>
                <w:szCs w:val="27"/>
                <w:lang w:val="nl-NL"/>
              </w:rPr>
              <w:t>C6</w:t>
            </w:r>
          </w:p>
        </w:tc>
      </w:tr>
      <w:tr w:rsidR="00F24B46" w:rsidRPr="00950A86" w14:paraId="5A1C23E4" w14:textId="77777777" w:rsidTr="00091CB4">
        <w:tc>
          <w:tcPr>
            <w:tcW w:w="1985" w:type="dxa"/>
            <w:vMerge/>
          </w:tcPr>
          <w:p w14:paraId="41C578FD" w14:textId="77777777" w:rsidR="00F24B46" w:rsidRDefault="00F24B46" w:rsidP="003A0CF4">
            <w:pPr>
              <w:spacing w:before="120" w:after="20"/>
              <w:jc w:val="center"/>
              <w:rPr>
                <w:b/>
                <w:szCs w:val="27"/>
                <w:lang w:val="nl-NL"/>
              </w:rPr>
            </w:pPr>
          </w:p>
        </w:tc>
        <w:tc>
          <w:tcPr>
            <w:tcW w:w="1418" w:type="dxa"/>
          </w:tcPr>
          <w:p w14:paraId="4FBF4F16" w14:textId="152BEBF6" w:rsidR="00F24B46" w:rsidRDefault="00F24B46" w:rsidP="003A0CF4">
            <w:pPr>
              <w:spacing w:before="120" w:after="20"/>
              <w:jc w:val="center"/>
              <w:rPr>
                <w:b/>
                <w:szCs w:val="27"/>
                <w:lang w:val="nl-NL"/>
              </w:rPr>
            </w:pPr>
            <w:r>
              <w:rPr>
                <w:b/>
                <w:szCs w:val="27"/>
                <w:lang w:val="nl-NL"/>
              </w:rPr>
              <w:t>Vận dụng</w:t>
            </w:r>
          </w:p>
        </w:tc>
        <w:tc>
          <w:tcPr>
            <w:tcW w:w="3402" w:type="dxa"/>
          </w:tcPr>
          <w:p w14:paraId="7949DC46" w14:textId="05CC58AA" w:rsidR="00F24B46" w:rsidRDefault="00F24B46" w:rsidP="005516EA">
            <w:pPr>
              <w:spacing w:before="20" w:after="20"/>
              <w:contextualSpacing/>
              <w:jc w:val="both"/>
              <w:rPr>
                <w:rFonts w:eastAsia="Calibri"/>
                <w:bCs/>
                <w:iCs/>
                <w:szCs w:val="27"/>
              </w:rPr>
            </w:pPr>
            <w:r>
              <w:rPr>
                <w:rFonts w:eastAsia="Calibri"/>
                <w:bCs/>
                <w:iCs/>
                <w:szCs w:val="27"/>
              </w:rPr>
              <w:t xml:space="preserve">Nêu được ý nghĩa của bức tranh biếm họa. </w:t>
            </w:r>
          </w:p>
        </w:tc>
        <w:tc>
          <w:tcPr>
            <w:tcW w:w="992" w:type="dxa"/>
          </w:tcPr>
          <w:p w14:paraId="21946F1B" w14:textId="77777777" w:rsidR="00F24B46" w:rsidRPr="00950A86" w:rsidRDefault="00F24B46" w:rsidP="003A0CF4">
            <w:pPr>
              <w:spacing w:before="120" w:after="20"/>
              <w:jc w:val="center"/>
              <w:rPr>
                <w:b/>
                <w:szCs w:val="27"/>
                <w:lang w:val="nl-NL"/>
              </w:rPr>
            </w:pPr>
          </w:p>
        </w:tc>
        <w:tc>
          <w:tcPr>
            <w:tcW w:w="1134" w:type="dxa"/>
          </w:tcPr>
          <w:p w14:paraId="56771415" w14:textId="1C548BA8" w:rsidR="00F24B46" w:rsidRDefault="00F24B46" w:rsidP="003A0CF4">
            <w:pPr>
              <w:spacing w:before="120" w:after="20"/>
              <w:jc w:val="center"/>
              <w:rPr>
                <w:bCs/>
                <w:szCs w:val="27"/>
                <w:lang w:val="nl-NL"/>
              </w:rPr>
            </w:pPr>
            <w:r>
              <w:rPr>
                <w:bCs/>
                <w:szCs w:val="27"/>
                <w:lang w:val="nl-NL"/>
              </w:rPr>
              <w:t>1</w:t>
            </w:r>
          </w:p>
        </w:tc>
        <w:tc>
          <w:tcPr>
            <w:tcW w:w="992" w:type="dxa"/>
          </w:tcPr>
          <w:p w14:paraId="314A4917" w14:textId="77777777" w:rsidR="00F24B46" w:rsidRPr="00CF6263" w:rsidRDefault="00F24B46" w:rsidP="003A0CF4">
            <w:pPr>
              <w:spacing w:before="120" w:after="20"/>
              <w:jc w:val="center"/>
              <w:rPr>
                <w:bCs/>
                <w:szCs w:val="27"/>
                <w:lang w:val="nl-NL"/>
              </w:rPr>
            </w:pPr>
          </w:p>
        </w:tc>
        <w:tc>
          <w:tcPr>
            <w:tcW w:w="1129" w:type="dxa"/>
          </w:tcPr>
          <w:p w14:paraId="09E2BA92" w14:textId="1B39C458" w:rsidR="00F24B46" w:rsidRDefault="00F24B46" w:rsidP="003A0CF4">
            <w:pPr>
              <w:spacing w:before="120" w:after="20"/>
              <w:jc w:val="center"/>
              <w:rPr>
                <w:bCs/>
                <w:szCs w:val="27"/>
                <w:lang w:val="nl-NL"/>
              </w:rPr>
            </w:pPr>
            <w:r>
              <w:rPr>
                <w:bCs/>
                <w:szCs w:val="27"/>
                <w:lang w:val="nl-NL"/>
              </w:rPr>
              <w:t>C3</w:t>
            </w:r>
          </w:p>
        </w:tc>
      </w:tr>
      <w:tr w:rsidR="00F24B46" w:rsidRPr="00950A86" w14:paraId="3284C4B3" w14:textId="77777777" w:rsidTr="00091CB4">
        <w:tc>
          <w:tcPr>
            <w:tcW w:w="1985" w:type="dxa"/>
            <w:vMerge/>
          </w:tcPr>
          <w:p w14:paraId="1613E578" w14:textId="77777777" w:rsidR="00F24B46" w:rsidRDefault="00F24B46" w:rsidP="003A0CF4">
            <w:pPr>
              <w:spacing w:before="120" w:after="20"/>
              <w:jc w:val="center"/>
              <w:rPr>
                <w:b/>
                <w:szCs w:val="27"/>
                <w:lang w:val="nl-NL"/>
              </w:rPr>
            </w:pPr>
          </w:p>
        </w:tc>
        <w:tc>
          <w:tcPr>
            <w:tcW w:w="1418" w:type="dxa"/>
          </w:tcPr>
          <w:p w14:paraId="1456FC8C" w14:textId="5C8B4B61" w:rsidR="00F24B46" w:rsidRDefault="00F24B46" w:rsidP="003A0CF4">
            <w:pPr>
              <w:spacing w:before="120" w:after="20"/>
              <w:jc w:val="center"/>
              <w:rPr>
                <w:b/>
                <w:szCs w:val="27"/>
                <w:lang w:val="nl-NL"/>
              </w:rPr>
            </w:pPr>
            <w:r>
              <w:rPr>
                <w:b/>
                <w:szCs w:val="27"/>
                <w:lang w:val="nl-NL"/>
              </w:rPr>
              <w:t>Vận dụng cao</w:t>
            </w:r>
          </w:p>
        </w:tc>
        <w:tc>
          <w:tcPr>
            <w:tcW w:w="3402" w:type="dxa"/>
          </w:tcPr>
          <w:p w14:paraId="68233311" w14:textId="116990CF" w:rsidR="00F24B46" w:rsidRDefault="00F24B46" w:rsidP="005516EA">
            <w:pPr>
              <w:spacing w:before="20" w:after="20"/>
              <w:contextualSpacing/>
              <w:jc w:val="both"/>
              <w:rPr>
                <w:rFonts w:eastAsia="Calibri"/>
                <w:bCs/>
                <w:iCs/>
                <w:szCs w:val="27"/>
              </w:rPr>
            </w:pPr>
            <w:r>
              <w:rPr>
                <w:bCs/>
                <w:szCs w:val="27"/>
                <w:lang w:val="it-IT"/>
              </w:rPr>
              <w:t xml:space="preserve">Trình bày được ý kiến cá nhân về </w:t>
            </w:r>
            <w:r w:rsidRPr="0017115D">
              <w:rPr>
                <w:bCs/>
                <w:szCs w:val="27"/>
                <w:lang w:val="it-IT"/>
              </w:rPr>
              <w:t xml:space="preserve">quan điểm: </w:t>
            </w:r>
            <w:r>
              <w:rPr>
                <w:bCs/>
                <w:szCs w:val="27"/>
                <w:lang w:val="it-IT"/>
              </w:rPr>
              <w:t>“</w:t>
            </w:r>
            <w:r w:rsidRPr="0017115D">
              <w:rPr>
                <w:bCs/>
                <w:i/>
                <w:iCs/>
                <w:szCs w:val="27"/>
                <w:lang w:val="it-IT"/>
              </w:rPr>
              <w:t>Chủ nghĩa tư bản hiện đại ngày nay đã thay đổi về bản chất, không còn là chủ nghĩa tư bản trước đây</w:t>
            </w:r>
            <w:r>
              <w:rPr>
                <w:bCs/>
                <w:i/>
                <w:iCs/>
                <w:szCs w:val="27"/>
                <w:lang w:val="it-IT"/>
              </w:rPr>
              <w:t>”</w:t>
            </w:r>
            <w:r>
              <w:rPr>
                <w:bCs/>
                <w:i/>
                <w:iCs/>
                <w:szCs w:val="27"/>
                <w:lang w:val="it-IT"/>
              </w:rPr>
              <w:t>.</w:t>
            </w:r>
          </w:p>
        </w:tc>
        <w:tc>
          <w:tcPr>
            <w:tcW w:w="992" w:type="dxa"/>
          </w:tcPr>
          <w:p w14:paraId="296AF376" w14:textId="1C1DF220" w:rsidR="00F24B46" w:rsidRPr="00950A86" w:rsidRDefault="00F24B46" w:rsidP="003A0CF4">
            <w:pPr>
              <w:spacing w:before="120" w:after="20"/>
              <w:jc w:val="center"/>
              <w:rPr>
                <w:b/>
                <w:szCs w:val="27"/>
                <w:lang w:val="nl-NL"/>
              </w:rPr>
            </w:pPr>
            <w:r>
              <w:rPr>
                <w:b/>
                <w:szCs w:val="27"/>
                <w:lang w:val="nl-NL"/>
              </w:rPr>
              <w:t>1</w:t>
            </w:r>
          </w:p>
        </w:tc>
        <w:tc>
          <w:tcPr>
            <w:tcW w:w="1134" w:type="dxa"/>
          </w:tcPr>
          <w:p w14:paraId="070AB902" w14:textId="77777777" w:rsidR="00F24B46" w:rsidRDefault="00F24B46" w:rsidP="003A0CF4">
            <w:pPr>
              <w:spacing w:before="120" w:after="20"/>
              <w:jc w:val="center"/>
              <w:rPr>
                <w:bCs/>
                <w:szCs w:val="27"/>
                <w:lang w:val="nl-NL"/>
              </w:rPr>
            </w:pPr>
          </w:p>
        </w:tc>
        <w:tc>
          <w:tcPr>
            <w:tcW w:w="992" w:type="dxa"/>
          </w:tcPr>
          <w:p w14:paraId="41682B9D" w14:textId="77777777" w:rsidR="00F24B46" w:rsidRPr="00CF6263" w:rsidRDefault="00F24B46" w:rsidP="003A0CF4">
            <w:pPr>
              <w:spacing w:before="120" w:after="20"/>
              <w:jc w:val="center"/>
              <w:rPr>
                <w:bCs/>
                <w:szCs w:val="27"/>
                <w:lang w:val="nl-NL"/>
              </w:rPr>
            </w:pPr>
          </w:p>
        </w:tc>
        <w:tc>
          <w:tcPr>
            <w:tcW w:w="1129" w:type="dxa"/>
          </w:tcPr>
          <w:p w14:paraId="545DEE1E" w14:textId="43E3FAEB" w:rsidR="00F24B46" w:rsidRDefault="00F24B46" w:rsidP="003A0CF4">
            <w:pPr>
              <w:spacing w:before="120" w:after="20"/>
              <w:jc w:val="center"/>
              <w:rPr>
                <w:bCs/>
                <w:szCs w:val="27"/>
                <w:lang w:val="nl-NL"/>
              </w:rPr>
            </w:pPr>
            <w:r>
              <w:rPr>
                <w:bCs/>
                <w:szCs w:val="27"/>
                <w:lang w:val="nl-NL"/>
              </w:rPr>
              <w:t>C1</w:t>
            </w:r>
          </w:p>
        </w:tc>
      </w:tr>
      <w:tr w:rsidR="00A3264A" w:rsidRPr="00950A86" w14:paraId="12EFBA19" w14:textId="77777777" w:rsidTr="00091CB4">
        <w:tc>
          <w:tcPr>
            <w:tcW w:w="6805" w:type="dxa"/>
            <w:gridSpan w:val="3"/>
          </w:tcPr>
          <w:p w14:paraId="229B5F5B" w14:textId="77777777" w:rsidR="00A3264A" w:rsidRDefault="00A3264A" w:rsidP="003A0CF4">
            <w:pPr>
              <w:spacing w:before="120" w:after="20"/>
              <w:jc w:val="center"/>
              <w:rPr>
                <w:b/>
                <w:szCs w:val="27"/>
                <w:lang w:val="nl-NL"/>
              </w:rPr>
            </w:pPr>
            <w:r>
              <w:rPr>
                <w:b/>
                <w:szCs w:val="27"/>
                <w:lang w:val="nl-NL"/>
              </w:rPr>
              <w:t xml:space="preserve">CHỦ ĐỀ 2: CHỦ NGHĨA XÃ HỘI </w:t>
            </w:r>
          </w:p>
          <w:p w14:paraId="2EF221DD" w14:textId="736FC9BD" w:rsidR="00A3264A" w:rsidRPr="00950A86" w:rsidRDefault="00A3264A" w:rsidP="003A0CF4">
            <w:pPr>
              <w:spacing w:before="120" w:after="20"/>
              <w:jc w:val="center"/>
              <w:rPr>
                <w:b/>
                <w:szCs w:val="27"/>
                <w:lang w:val="nl-NL"/>
              </w:rPr>
            </w:pPr>
            <w:r>
              <w:rPr>
                <w:b/>
                <w:szCs w:val="27"/>
                <w:lang w:val="nl-NL"/>
              </w:rPr>
              <w:lastRenderedPageBreak/>
              <w:t>TỪ NĂM 1917 ĐẾN NAY</w:t>
            </w:r>
          </w:p>
        </w:tc>
        <w:tc>
          <w:tcPr>
            <w:tcW w:w="992" w:type="dxa"/>
          </w:tcPr>
          <w:p w14:paraId="1A09D821" w14:textId="39D421EF" w:rsidR="00A3264A" w:rsidRPr="00950A86" w:rsidRDefault="00D14238" w:rsidP="003A0CF4">
            <w:pPr>
              <w:spacing w:before="120" w:after="20"/>
              <w:jc w:val="center"/>
              <w:rPr>
                <w:b/>
                <w:szCs w:val="27"/>
                <w:lang w:val="nl-NL"/>
              </w:rPr>
            </w:pPr>
            <w:r>
              <w:rPr>
                <w:b/>
                <w:szCs w:val="27"/>
                <w:lang w:val="nl-NL"/>
              </w:rPr>
              <w:lastRenderedPageBreak/>
              <w:t>1</w:t>
            </w:r>
          </w:p>
        </w:tc>
        <w:tc>
          <w:tcPr>
            <w:tcW w:w="1134" w:type="dxa"/>
          </w:tcPr>
          <w:p w14:paraId="06B5305A" w14:textId="1ABC0337" w:rsidR="00A3264A" w:rsidRPr="00950A86" w:rsidRDefault="00D14238" w:rsidP="003A0CF4">
            <w:pPr>
              <w:spacing w:before="120" w:after="20"/>
              <w:jc w:val="center"/>
              <w:rPr>
                <w:b/>
                <w:szCs w:val="27"/>
                <w:lang w:val="nl-NL"/>
              </w:rPr>
            </w:pPr>
            <w:r>
              <w:rPr>
                <w:b/>
                <w:szCs w:val="27"/>
                <w:lang w:val="nl-NL"/>
              </w:rPr>
              <w:t>11</w:t>
            </w:r>
          </w:p>
        </w:tc>
        <w:tc>
          <w:tcPr>
            <w:tcW w:w="992" w:type="dxa"/>
          </w:tcPr>
          <w:p w14:paraId="700C8F4F" w14:textId="77777777" w:rsidR="00A3264A" w:rsidRPr="00950A86" w:rsidRDefault="00A3264A" w:rsidP="003A0CF4">
            <w:pPr>
              <w:spacing w:before="120" w:after="20"/>
              <w:jc w:val="center"/>
              <w:rPr>
                <w:b/>
                <w:szCs w:val="27"/>
                <w:lang w:val="nl-NL"/>
              </w:rPr>
            </w:pPr>
          </w:p>
        </w:tc>
        <w:tc>
          <w:tcPr>
            <w:tcW w:w="1129" w:type="dxa"/>
          </w:tcPr>
          <w:p w14:paraId="2CE2C6C2" w14:textId="77777777" w:rsidR="00A3264A" w:rsidRPr="00950A86" w:rsidRDefault="00A3264A" w:rsidP="003A0CF4">
            <w:pPr>
              <w:spacing w:before="120" w:after="20"/>
              <w:jc w:val="center"/>
              <w:rPr>
                <w:b/>
                <w:szCs w:val="27"/>
                <w:lang w:val="nl-NL"/>
              </w:rPr>
            </w:pPr>
          </w:p>
        </w:tc>
      </w:tr>
      <w:tr w:rsidR="00F24B46" w:rsidRPr="00950A86" w14:paraId="3F517CB1" w14:textId="77777777" w:rsidTr="00091CB4">
        <w:tc>
          <w:tcPr>
            <w:tcW w:w="1985" w:type="dxa"/>
            <w:vMerge w:val="restart"/>
          </w:tcPr>
          <w:p w14:paraId="5BCD2EAD" w14:textId="53526323" w:rsidR="00F24B46" w:rsidRPr="00950A86" w:rsidRDefault="00F24B46" w:rsidP="003A0CF4">
            <w:pPr>
              <w:spacing w:before="120" w:after="20"/>
              <w:jc w:val="center"/>
              <w:rPr>
                <w:b/>
                <w:szCs w:val="27"/>
                <w:lang w:val="nl-NL"/>
              </w:rPr>
            </w:pPr>
            <w:r>
              <w:rPr>
                <w:b/>
                <w:szCs w:val="27"/>
                <w:lang w:val="nl-NL"/>
              </w:rPr>
              <w:t>3. Sự hình thành Liên bang Cộng hòa xã hội chủ nghĩa Xô viết</w:t>
            </w:r>
          </w:p>
        </w:tc>
        <w:tc>
          <w:tcPr>
            <w:tcW w:w="1418" w:type="dxa"/>
          </w:tcPr>
          <w:p w14:paraId="69848035" w14:textId="4801A2D4" w:rsidR="00F24B46" w:rsidRPr="00950A86" w:rsidRDefault="00F24B46" w:rsidP="003A0CF4">
            <w:pPr>
              <w:spacing w:before="120" w:after="20"/>
              <w:jc w:val="center"/>
              <w:rPr>
                <w:b/>
                <w:szCs w:val="27"/>
                <w:lang w:val="nl-NL"/>
              </w:rPr>
            </w:pPr>
            <w:r>
              <w:rPr>
                <w:b/>
                <w:szCs w:val="27"/>
                <w:lang w:val="nl-NL"/>
              </w:rPr>
              <w:t>Nhận biết</w:t>
            </w:r>
          </w:p>
        </w:tc>
        <w:tc>
          <w:tcPr>
            <w:tcW w:w="3402" w:type="dxa"/>
          </w:tcPr>
          <w:p w14:paraId="2B5E5EAF" w14:textId="77777777" w:rsidR="00F24B46" w:rsidRDefault="00F24B46" w:rsidP="0093725E">
            <w:pPr>
              <w:spacing w:before="120" w:after="20"/>
              <w:jc w:val="both"/>
              <w:rPr>
                <w:rFonts w:eastAsia="Calibri"/>
                <w:bCs/>
                <w:iCs/>
                <w:szCs w:val="27"/>
              </w:rPr>
            </w:pPr>
            <w:r>
              <w:rPr>
                <w:rFonts w:eastAsia="Calibri"/>
                <w:bCs/>
                <w:iCs/>
                <w:szCs w:val="27"/>
              </w:rPr>
              <w:t xml:space="preserve">- Xác định được thời gian </w:t>
            </w:r>
            <w:r w:rsidRPr="001E38D8">
              <w:rPr>
                <w:rFonts w:eastAsia="Calibri"/>
                <w:bCs/>
                <w:i/>
                <w:szCs w:val="27"/>
              </w:rPr>
              <w:t>Sắc lệnh hòa bình</w:t>
            </w:r>
            <w:r>
              <w:rPr>
                <w:rFonts w:eastAsia="Calibri"/>
                <w:bCs/>
                <w:iCs/>
                <w:szCs w:val="27"/>
              </w:rPr>
              <w:t xml:space="preserve"> và </w:t>
            </w:r>
            <w:r w:rsidRPr="001E38D8">
              <w:rPr>
                <w:rFonts w:eastAsia="Calibri"/>
                <w:bCs/>
                <w:i/>
                <w:szCs w:val="27"/>
              </w:rPr>
              <w:t>Sắc lệnh ruộng đất</w:t>
            </w:r>
            <w:r>
              <w:rPr>
                <w:rFonts w:eastAsia="Calibri"/>
                <w:bCs/>
                <w:iCs/>
                <w:szCs w:val="27"/>
              </w:rPr>
              <w:t xml:space="preserve"> được ban hành.</w:t>
            </w:r>
          </w:p>
          <w:p w14:paraId="5E632A47" w14:textId="77777777" w:rsidR="00AD172D" w:rsidRDefault="00AD172D" w:rsidP="00AD172D">
            <w:pPr>
              <w:spacing w:before="20" w:after="20"/>
              <w:contextualSpacing/>
              <w:jc w:val="both"/>
              <w:rPr>
                <w:rFonts w:eastAsia="Calibri"/>
                <w:bCs/>
                <w:iCs/>
                <w:szCs w:val="27"/>
              </w:rPr>
            </w:pPr>
            <w:r>
              <w:rPr>
                <w:rFonts w:eastAsia="Calibri"/>
                <w:bCs/>
                <w:iCs/>
                <w:szCs w:val="27"/>
              </w:rPr>
              <w:t>- Nêu được ý nghĩa s</w:t>
            </w:r>
            <w:r w:rsidRPr="00F025BC">
              <w:rPr>
                <w:rFonts w:eastAsia="Calibri"/>
                <w:bCs/>
                <w:iCs/>
                <w:szCs w:val="27"/>
              </w:rPr>
              <w:t xml:space="preserve">ự ra đời của Liên bang Cộng hòa Xô viết </w:t>
            </w:r>
            <w:r>
              <w:rPr>
                <w:rFonts w:eastAsia="Calibri"/>
                <w:bCs/>
                <w:iCs/>
                <w:szCs w:val="27"/>
              </w:rPr>
              <w:t>đối với thế giới.</w:t>
            </w:r>
          </w:p>
          <w:p w14:paraId="1B375789" w14:textId="1D59CECF" w:rsidR="00AD172D" w:rsidRPr="00950A86" w:rsidRDefault="00AD172D" w:rsidP="00AD172D">
            <w:pPr>
              <w:spacing w:before="120" w:after="20"/>
              <w:jc w:val="both"/>
              <w:rPr>
                <w:b/>
                <w:szCs w:val="27"/>
                <w:lang w:val="nl-NL"/>
              </w:rPr>
            </w:pPr>
            <w:r>
              <w:rPr>
                <w:rFonts w:eastAsia="Calibri"/>
                <w:bCs/>
                <w:iCs/>
                <w:szCs w:val="27"/>
              </w:rPr>
              <w:t>- Xác định được mâu thuẫn gay gắt, nổi bật của Nga trong n</w:t>
            </w:r>
            <w:r w:rsidRPr="00DD5882">
              <w:rPr>
                <w:rFonts w:eastAsia="Calibri"/>
                <w:bCs/>
                <w:iCs/>
                <w:szCs w:val="27"/>
              </w:rPr>
              <w:t>ăm 1917</w:t>
            </w:r>
            <w:r>
              <w:rPr>
                <w:rFonts w:eastAsia="Calibri"/>
                <w:bCs/>
                <w:iCs/>
                <w:szCs w:val="27"/>
              </w:rPr>
              <w:t>.</w:t>
            </w:r>
          </w:p>
        </w:tc>
        <w:tc>
          <w:tcPr>
            <w:tcW w:w="992" w:type="dxa"/>
          </w:tcPr>
          <w:p w14:paraId="3525D3EC" w14:textId="77777777" w:rsidR="00F24B46" w:rsidRPr="00950A86" w:rsidRDefault="00F24B46" w:rsidP="003A0CF4">
            <w:pPr>
              <w:spacing w:before="120" w:after="20"/>
              <w:jc w:val="center"/>
              <w:rPr>
                <w:b/>
                <w:szCs w:val="27"/>
                <w:lang w:val="nl-NL"/>
              </w:rPr>
            </w:pPr>
          </w:p>
        </w:tc>
        <w:tc>
          <w:tcPr>
            <w:tcW w:w="1134" w:type="dxa"/>
          </w:tcPr>
          <w:p w14:paraId="073FE492" w14:textId="263637D6" w:rsidR="00F24B46" w:rsidRPr="0093725E" w:rsidRDefault="00D14238" w:rsidP="003A0CF4">
            <w:pPr>
              <w:spacing w:before="120" w:after="20"/>
              <w:jc w:val="center"/>
              <w:rPr>
                <w:bCs/>
                <w:szCs w:val="27"/>
                <w:lang w:val="nl-NL"/>
              </w:rPr>
            </w:pPr>
            <w:r>
              <w:rPr>
                <w:bCs/>
                <w:szCs w:val="27"/>
                <w:lang w:val="nl-NL"/>
              </w:rPr>
              <w:t>3</w:t>
            </w:r>
          </w:p>
        </w:tc>
        <w:tc>
          <w:tcPr>
            <w:tcW w:w="992" w:type="dxa"/>
          </w:tcPr>
          <w:p w14:paraId="393074BB" w14:textId="77777777" w:rsidR="00F24B46" w:rsidRPr="0093725E" w:rsidRDefault="00F24B46" w:rsidP="003A0CF4">
            <w:pPr>
              <w:spacing w:before="120" w:after="20"/>
              <w:jc w:val="center"/>
              <w:rPr>
                <w:bCs/>
                <w:szCs w:val="27"/>
                <w:lang w:val="nl-NL"/>
              </w:rPr>
            </w:pPr>
          </w:p>
        </w:tc>
        <w:tc>
          <w:tcPr>
            <w:tcW w:w="1129" w:type="dxa"/>
          </w:tcPr>
          <w:p w14:paraId="48F1A358" w14:textId="77777777" w:rsidR="00D14238" w:rsidRDefault="00F24B46" w:rsidP="00D14238">
            <w:pPr>
              <w:spacing w:before="120" w:after="20"/>
              <w:jc w:val="center"/>
              <w:rPr>
                <w:bCs/>
                <w:szCs w:val="27"/>
                <w:lang w:val="nl-NL"/>
              </w:rPr>
            </w:pPr>
            <w:r w:rsidRPr="0093725E">
              <w:rPr>
                <w:bCs/>
                <w:szCs w:val="27"/>
                <w:lang w:val="nl-NL"/>
              </w:rPr>
              <w:t>C4</w:t>
            </w:r>
            <w:r w:rsidR="00AD172D">
              <w:rPr>
                <w:bCs/>
                <w:szCs w:val="27"/>
                <w:lang w:val="nl-NL"/>
              </w:rPr>
              <w:t>,</w:t>
            </w:r>
          </w:p>
          <w:p w14:paraId="12FAEC8C" w14:textId="350CD91B" w:rsidR="00AD172D" w:rsidRPr="0093725E" w:rsidRDefault="00AD172D" w:rsidP="00D14238">
            <w:pPr>
              <w:spacing w:before="120" w:after="20"/>
              <w:jc w:val="center"/>
              <w:rPr>
                <w:bCs/>
                <w:szCs w:val="27"/>
                <w:lang w:val="nl-NL"/>
              </w:rPr>
            </w:pPr>
            <w:r>
              <w:rPr>
                <w:bCs/>
                <w:szCs w:val="27"/>
                <w:lang w:val="nl-NL"/>
              </w:rPr>
              <w:t>C19, C24</w:t>
            </w:r>
          </w:p>
        </w:tc>
      </w:tr>
      <w:tr w:rsidR="00F24B46" w:rsidRPr="00950A86" w14:paraId="1305E2D4" w14:textId="77777777" w:rsidTr="00091CB4">
        <w:tc>
          <w:tcPr>
            <w:tcW w:w="1985" w:type="dxa"/>
            <w:vMerge/>
          </w:tcPr>
          <w:p w14:paraId="167963FC" w14:textId="77777777" w:rsidR="00F24B46" w:rsidRDefault="00F24B46" w:rsidP="003A0CF4">
            <w:pPr>
              <w:spacing w:before="120" w:after="20"/>
              <w:jc w:val="center"/>
              <w:rPr>
                <w:b/>
                <w:szCs w:val="27"/>
                <w:lang w:val="nl-NL"/>
              </w:rPr>
            </w:pPr>
          </w:p>
        </w:tc>
        <w:tc>
          <w:tcPr>
            <w:tcW w:w="1418" w:type="dxa"/>
          </w:tcPr>
          <w:p w14:paraId="49FD7212" w14:textId="76A2CACC" w:rsidR="00F24B46" w:rsidRDefault="00F24B46" w:rsidP="004E47E7">
            <w:pPr>
              <w:spacing w:before="20" w:after="20"/>
              <w:contextualSpacing/>
              <w:jc w:val="center"/>
              <w:rPr>
                <w:b/>
                <w:szCs w:val="27"/>
                <w:lang w:val="nl-NL"/>
              </w:rPr>
            </w:pPr>
            <w:r>
              <w:rPr>
                <w:b/>
                <w:szCs w:val="27"/>
                <w:lang w:val="nl-NL"/>
              </w:rPr>
              <w:t>Thông hiểu</w:t>
            </w:r>
          </w:p>
        </w:tc>
        <w:tc>
          <w:tcPr>
            <w:tcW w:w="3402" w:type="dxa"/>
          </w:tcPr>
          <w:p w14:paraId="1B0DE6DF" w14:textId="35E4C5E1" w:rsidR="00F24B46" w:rsidRDefault="00F24B46" w:rsidP="00496885">
            <w:pPr>
              <w:spacing w:before="20" w:after="20"/>
              <w:contextualSpacing/>
              <w:jc w:val="both"/>
              <w:rPr>
                <w:rFonts w:eastAsia="Calibri"/>
                <w:bCs/>
                <w:iCs/>
                <w:szCs w:val="27"/>
              </w:rPr>
            </w:pPr>
            <w:r>
              <w:rPr>
                <w:rFonts w:eastAsia="Calibri"/>
                <w:bCs/>
                <w:iCs/>
                <w:szCs w:val="27"/>
              </w:rPr>
              <w:t xml:space="preserve">- Xác định được thông tin không </w:t>
            </w:r>
            <w:r w:rsidRPr="004B37D3">
              <w:rPr>
                <w:rFonts w:eastAsia="Calibri"/>
                <w:bCs/>
                <w:iCs/>
                <w:szCs w:val="27"/>
              </w:rPr>
              <w:t>đúng khi nói về sự thành lập Liên bang Cộng hòa xã hội chủ nghĩa Xô viết</w:t>
            </w:r>
            <w:r>
              <w:rPr>
                <w:rFonts w:eastAsia="Calibri"/>
                <w:bCs/>
                <w:iCs/>
                <w:szCs w:val="27"/>
              </w:rPr>
              <w:t>.</w:t>
            </w:r>
          </w:p>
        </w:tc>
        <w:tc>
          <w:tcPr>
            <w:tcW w:w="992" w:type="dxa"/>
          </w:tcPr>
          <w:p w14:paraId="7F5EB3AD" w14:textId="77777777" w:rsidR="00F24B46" w:rsidRPr="00950A86" w:rsidRDefault="00F24B46" w:rsidP="003A0CF4">
            <w:pPr>
              <w:spacing w:before="120" w:after="20"/>
              <w:jc w:val="center"/>
              <w:rPr>
                <w:b/>
                <w:szCs w:val="27"/>
                <w:lang w:val="nl-NL"/>
              </w:rPr>
            </w:pPr>
          </w:p>
        </w:tc>
        <w:tc>
          <w:tcPr>
            <w:tcW w:w="1134" w:type="dxa"/>
          </w:tcPr>
          <w:p w14:paraId="6F1FFCAA" w14:textId="003B27EA" w:rsidR="00F24B46" w:rsidRPr="0093725E" w:rsidRDefault="00D14238" w:rsidP="003A0CF4">
            <w:pPr>
              <w:spacing w:before="120" w:after="20"/>
              <w:jc w:val="center"/>
              <w:rPr>
                <w:bCs/>
                <w:szCs w:val="27"/>
                <w:lang w:val="nl-NL"/>
              </w:rPr>
            </w:pPr>
            <w:r>
              <w:rPr>
                <w:bCs/>
                <w:szCs w:val="27"/>
                <w:lang w:val="nl-NL"/>
              </w:rPr>
              <w:t>1</w:t>
            </w:r>
          </w:p>
        </w:tc>
        <w:tc>
          <w:tcPr>
            <w:tcW w:w="992" w:type="dxa"/>
          </w:tcPr>
          <w:p w14:paraId="392CF9AC" w14:textId="77777777" w:rsidR="00F24B46" w:rsidRPr="0093725E" w:rsidRDefault="00F24B46" w:rsidP="003A0CF4">
            <w:pPr>
              <w:spacing w:before="120" w:after="20"/>
              <w:jc w:val="center"/>
              <w:rPr>
                <w:bCs/>
                <w:szCs w:val="27"/>
                <w:lang w:val="nl-NL"/>
              </w:rPr>
            </w:pPr>
          </w:p>
        </w:tc>
        <w:tc>
          <w:tcPr>
            <w:tcW w:w="1129" w:type="dxa"/>
          </w:tcPr>
          <w:p w14:paraId="0D731554" w14:textId="7876F0C1" w:rsidR="00F24B46" w:rsidRPr="0093725E" w:rsidRDefault="00F24B46" w:rsidP="003A0CF4">
            <w:pPr>
              <w:spacing w:before="120" w:after="20"/>
              <w:jc w:val="center"/>
              <w:rPr>
                <w:bCs/>
                <w:szCs w:val="27"/>
                <w:lang w:val="nl-NL"/>
              </w:rPr>
            </w:pPr>
            <w:r>
              <w:rPr>
                <w:bCs/>
                <w:szCs w:val="27"/>
                <w:lang w:val="nl-NL"/>
              </w:rPr>
              <w:t xml:space="preserve">C11 </w:t>
            </w:r>
          </w:p>
        </w:tc>
      </w:tr>
      <w:tr w:rsidR="00F24B46" w:rsidRPr="00950A86" w14:paraId="1E18DC1E" w14:textId="77777777" w:rsidTr="00091CB4">
        <w:tc>
          <w:tcPr>
            <w:tcW w:w="1985" w:type="dxa"/>
            <w:vMerge/>
          </w:tcPr>
          <w:p w14:paraId="2BBD4498" w14:textId="77777777" w:rsidR="00F24B46" w:rsidRDefault="00F24B46" w:rsidP="003A0CF4">
            <w:pPr>
              <w:spacing w:before="120" w:after="20"/>
              <w:jc w:val="center"/>
              <w:rPr>
                <w:b/>
                <w:szCs w:val="27"/>
                <w:lang w:val="nl-NL"/>
              </w:rPr>
            </w:pPr>
          </w:p>
        </w:tc>
        <w:tc>
          <w:tcPr>
            <w:tcW w:w="1418" w:type="dxa"/>
          </w:tcPr>
          <w:p w14:paraId="16FD3AD6" w14:textId="478F14B5" w:rsidR="00F24B46" w:rsidRDefault="00F24B46" w:rsidP="00496885">
            <w:pPr>
              <w:spacing w:before="20" w:after="20"/>
              <w:contextualSpacing/>
              <w:jc w:val="both"/>
              <w:rPr>
                <w:b/>
                <w:szCs w:val="27"/>
                <w:lang w:val="nl-NL"/>
              </w:rPr>
            </w:pPr>
            <w:r>
              <w:rPr>
                <w:b/>
                <w:szCs w:val="27"/>
                <w:lang w:val="nl-NL"/>
              </w:rPr>
              <w:t>Vận dụng</w:t>
            </w:r>
          </w:p>
        </w:tc>
        <w:tc>
          <w:tcPr>
            <w:tcW w:w="3402" w:type="dxa"/>
          </w:tcPr>
          <w:p w14:paraId="0BC6DF63" w14:textId="33FE0B0D" w:rsidR="00F24B46" w:rsidRDefault="00F24B46" w:rsidP="00496885">
            <w:pPr>
              <w:spacing w:before="20" w:after="20"/>
              <w:contextualSpacing/>
              <w:jc w:val="both"/>
              <w:rPr>
                <w:rFonts w:eastAsia="Calibri"/>
                <w:bCs/>
                <w:iCs/>
                <w:szCs w:val="27"/>
              </w:rPr>
            </w:pPr>
            <w:r>
              <w:rPr>
                <w:rFonts w:eastAsia="Calibri"/>
                <w:bCs/>
                <w:iCs/>
                <w:szCs w:val="27"/>
              </w:rPr>
              <w:t xml:space="preserve">- Kể được tên </w:t>
            </w:r>
            <w:r w:rsidRPr="00FF5EC2">
              <w:rPr>
                <w:rFonts w:eastAsia="Calibri"/>
                <w:bCs/>
                <w:iCs/>
                <w:szCs w:val="27"/>
              </w:rPr>
              <w:t>4 nước cộng hòa Xô viết đầu tiên gia nhập Liên xô</w:t>
            </w:r>
            <w:r>
              <w:rPr>
                <w:rFonts w:eastAsia="Calibri"/>
                <w:bCs/>
                <w:iCs/>
                <w:szCs w:val="27"/>
              </w:rPr>
              <w:t>.</w:t>
            </w:r>
          </w:p>
        </w:tc>
        <w:tc>
          <w:tcPr>
            <w:tcW w:w="992" w:type="dxa"/>
          </w:tcPr>
          <w:p w14:paraId="6774A2EB" w14:textId="77777777" w:rsidR="00F24B46" w:rsidRPr="00950A86" w:rsidRDefault="00F24B46" w:rsidP="003A0CF4">
            <w:pPr>
              <w:spacing w:before="120" w:after="20"/>
              <w:jc w:val="center"/>
              <w:rPr>
                <w:b/>
                <w:szCs w:val="27"/>
                <w:lang w:val="nl-NL"/>
              </w:rPr>
            </w:pPr>
          </w:p>
        </w:tc>
        <w:tc>
          <w:tcPr>
            <w:tcW w:w="1134" w:type="dxa"/>
          </w:tcPr>
          <w:p w14:paraId="009AF5EE" w14:textId="33DC582F" w:rsidR="00F24B46" w:rsidRDefault="00F24B46" w:rsidP="003A0CF4">
            <w:pPr>
              <w:spacing w:before="120" w:after="20"/>
              <w:jc w:val="center"/>
              <w:rPr>
                <w:bCs/>
                <w:szCs w:val="27"/>
                <w:lang w:val="nl-NL"/>
              </w:rPr>
            </w:pPr>
            <w:r>
              <w:rPr>
                <w:bCs/>
                <w:szCs w:val="27"/>
                <w:lang w:val="nl-NL"/>
              </w:rPr>
              <w:t>1</w:t>
            </w:r>
          </w:p>
        </w:tc>
        <w:tc>
          <w:tcPr>
            <w:tcW w:w="992" w:type="dxa"/>
          </w:tcPr>
          <w:p w14:paraId="53D955CB" w14:textId="77777777" w:rsidR="00F24B46" w:rsidRPr="0093725E" w:rsidRDefault="00F24B46" w:rsidP="003A0CF4">
            <w:pPr>
              <w:spacing w:before="120" w:after="20"/>
              <w:jc w:val="center"/>
              <w:rPr>
                <w:bCs/>
                <w:szCs w:val="27"/>
                <w:lang w:val="nl-NL"/>
              </w:rPr>
            </w:pPr>
          </w:p>
        </w:tc>
        <w:tc>
          <w:tcPr>
            <w:tcW w:w="1129" w:type="dxa"/>
          </w:tcPr>
          <w:p w14:paraId="53BD3EA3" w14:textId="6E7DFEF8" w:rsidR="00F24B46" w:rsidRDefault="00F24B46" w:rsidP="003A0CF4">
            <w:pPr>
              <w:spacing w:before="120" w:after="20"/>
              <w:jc w:val="center"/>
              <w:rPr>
                <w:bCs/>
                <w:szCs w:val="27"/>
                <w:lang w:val="nl-NL"/>
              </w:rPr>
            </w:pPr>
            <w:r>
              <w:rPr>
                <w:bCs/>
                <w:szCs w:val="27"/>
                <w:lang w:val="nl-NL"/>
              </w:rPr>
              <w:t>C15</w:t>
            </w:r>
          </w:p>
        </w:tc>
      </w:tr>
      <w:tr w:rsidR="00A04291" w:rsidRPr="00950A86" w14:paraId="1DEE82CA" w14:textId="77777777" w:rsidTr="00091CB4">
        <w:tc>
          <w:tcPr>
            <w:tcW w:w="1985" w:type="dxa"/>
            <w:vMerge w:val="restart"/>
          </w:tcPr>
          <w:p w14:paraId="684027D7" w14:textId="7B23D537" w:rsidR="00A04291" w:rsidRPr="00950A86" w:rsidRDefault="00A04291" w:rsidP="003A0CF4">
            <w:pPr>
              <w:spacing w:before="120" w:after="20"/>
              <w:jc w:val="center"/>
              <w:rPr>
                <w:b/>
                <w:szCs w:val="27"/>
                <w:lang w:val="nl-NL"/>
              </w:rPr>
            </w:pPr>
            <w:r>
              <w:rPr>
                <w:b/>
                <w:szCs w:val="27"/>
                <w:lang w:val="nl-NL"/>
              </w:rPr>
              <w:t>4. Sự phát triển của chủ nghĩa xã hội từ sau Chiến tranh thế giới thứ hai đến nay</w:t>
            </w:r>
          </w:p>
        </w:tc>
        <w:tc>
          <w:tcPr>
            <w:tcW w:w="1418" w:type="dxa"/>
          </w:tcPr>
          <w:p w14:paraId="004547AA" w14:textId="12AB690B" w:rsidR="00A04291" w:rsidRPr="00950A86" w:rsidRDefault="00A04291" w:rsidP="003A0CF4">
            <w:pPr>
              <w:spacing w:before="120" w:after="20"/>
              <w:jc w:val="center"/>
              <w:rPr>
                <w:b/>
                <w:szCs w:val="27"/>
                <w:lang w:val="nl-NL"/>
              </w:rPr>
            </w:pPr>
            <w:r>
              <w:rPr>
                <w:b/>
                <w:szCs w:val="27"/>
                <w:lang w:val="nl-NL"/>
              </w:rPr>
              <w:t>Nhận biết</w:t>
            </w:r>
          </w:p>
        </w:tc>
        <w:tc>
          <w:tcPr>
            <w:tcW w:w="3402" w:type="dxa"/>
          </w:tcPr>
          <w:p w14:paraId="79BC34A5" w14:textId="77777777" w:rsidR="00A04291" w:rsidRDefault="00B22A73" w:rsidP="004E47E7">
            <w:pPr>
              <w:spacing w:before="20" w:after="20"/>
              <w:contextualSpacing/>
              <w:jc w:val="both"/>
              <w:rPr>
                <w:rFonts w:eastAsia="Calibri"/>
                <w:bCs/>
                <w:iCs/>
                <w:szCs w:val="27"/>
              </w:rPr>
            </w:pPr>
            <w:r>
              <w:rPr>
                <w:rFonts w:eastAsia="Calibri"/>
                <w:bCs/>
                <w:iCs/>
                <w:szCs w:val="27"/>
              </w:rPr>
              <w:t xml:space="preserve">- Nêu được nét chính </w:t>
            </w:r>
            <w:r w:rsidR="007D5ED4">
              <w:rPr>
                <w:rFonts w:eastAsia="Calibri"/>
                <w:bCs/>
                <w:iCs/>
                <w:szCs w:val="27"/>
              </w:rPr>
              <w:t>của s</w:t>
            </w:r>
            <w:r w:rsidRPr="00E358AC">
              <w:rPr>
                <w:rFonts w:eastAsia="Calibri"/>
                <w:bCs/>
                <w:iCs/>
                <w:szCs w:val="27"/>
              </w:rPr>
              <w:t>ự phát triển chủ nghĩa xã hội ở các nước Đông Âu giai đoạn 1950 – đầu những năm 70 của thế kỉ XX</w:t>
            </w:r>
            <w:r w:rsidR="007D5ED4">
              <w:rPr>
                <w:rFonts w:eastAsia="Calibri"/>
                <w:bCs/>
                <w:iCs/>
                <w:szCs w:val="27"/>
              </w:rPr>
              <w:t>.</w:t>
            </w:r>
          </w:p>
          <w:p w14:paraId="047D4F3B" w14:textId="031C35C3" w:rsidR="00931818" w:rsidRDefault="00931818" w:rsidP="00931818">
            <w:pPr>
              <w:spacing w:before="20" w:after="20"/>
              <w:contextualSpacing/>
              <w:jc w:val="both"/>
              <w:rPr>
                <w:rFonts w:eastAsia="Calibri"/>
                <w:bCs/>
                <w:iCs/>
                <w:szCs w:val="27"/>
              </w:rPr>
            </w:pPr>
            <w:r>
              <w:rPr>
                <w:rFonts w:eastAsia="Calibri"/>
                <w:bCs/>
                <w:iCs/>
                <w:szCs w:val="27"/>
              </w:rPr>
              <w:t>- Xác đinh được n</w:t>
            </w:r>
            <w:r w:rsidRPr="00902A37">
              <w:rPr>
                <w:rFonts w:eastAsia="Calibri"/>
                <w:bCs/>
                <w:iCs/>
                <w:szCs w:val="27"/>
              </w:rPr>
              <w:t xml:space="preserve">guyên nhân khách quan nào dẫn tới sự sụp đổ </w:t>
            </w:r>
            <w:r>
              <w:rPr>
                <w:rFonts w:eastAsia="Calibri"/>
                <w:bCs/>
                <w:iCs/>
                <w:szCs w:val="27"/>
              </w:rPr>
              <w:t>của mô hình chủ nghĩa xã hội ở Đông Âu và Liên Xô</w:t>
            </w:r>
            <w:r>
              <w:rPr>
                <w:rFonts w:eastAsia="Calibri"/>
                <w:bCs/>
                <w:iCs/>
                <w:szCs w:val="27"/>
              </w:rPr>
              <w:t>.</w:t>
            </w:r>
          </w:p>
          <w:p w14:paraId="16C9DE34" w14:textId="16265EB5" w:rsidR="00862B4F" w:rsidRPr="00BD33B0" w:rsidRDefault="004335B4" w:rsidP="00862B4F">
            <w:pPr>
              <w:spacing w:before="20" w:after="20"/>
              <w:contextualSpacing/>
              <w:jc w:val="both"/>
              <w:rPr>
                <w:rFonts w:eastAsia="Calibri"/>
                <w:bCs/>
                <w:iCs/>
                <w:szCs w:val="27"/>
              </w:rPr>
            </w:pPr>
            <w:r>
              <w:rPr>
                <w:rFonts w:eastAsia="Calibri"/>
                <w:bCs/>
                <w:iCs/>
                <w:szCs w:val="27"/>
              </w:rPr>
              <w:t>- Trình bày được c</w:t>
            </w:r>
            <w:r w:rsidR="00862B4F">
              <w:rPr>
                <w:rFonts w:eastAsia="Calibri"/>
                <w:bCs/>
                <w:iCs/>
                <w:szCs w:val="27"/>
              </w:rPr>
              <w:t>on đường đi lên c</w:t>
            </w:r>
            <w:r w:rsidR="00862B4F" w:rsidRPr="00BD33B0">
              <w:rPr>
                <w:rFonts w:eastAsia="Calibri"/>
                <w:bCs/>
                <w:iCs/>
                <w:szCs w:val="27"/>
              </w:rPr>
              <w:t>hủ nghĩa xã hội từ năm 1991 đến nay ở Việt Nam</w:t>
            </w:r>
            <w:r w:rsidR="00A45870">
              <w:rPr>
                <w:rFonts w:eastAsia="Calibri"/>
                <w:bCs/>
                <w:iCs/>
                <w:szCs w:val="27"/>
              </w:rPr>
              <w:t xml:space="preserve">. </w:t>
            </w:r>
          </w:p>
          <w:p w14:paraId="7CDAEF17" w14:textId="74189F45" w:rsidR="00931818" w:rsidRPr="004E47E7" w:rsidRDefault="000B5D38" w:rsidP="000B5D38">
            <w:pPr>
              <w:spacing w:before="20" w:after="20"/>
              <w:contextualSpacing/>
              <w:jc w:val="both"/>
              <w:rPr>
                <w:rFonts w:eastAsia="Calibri"/>
                <w:bCs/>
                <w:iCs/>
                <w:szCs w:val="27"/>
              </w:rPr>
            </w:pPr>
            <w:r w:rsidRPr="00202BCB">
              <w:rPr>
                <w:rFonts w:eastAsia="Calibri"/>
                <w:bCs/>
                <w:iCs/>
                <w:szCs w:val="27"/>
              </w:rPr>
              <w:lastRenderedPageBreak/>
              <w:t>-</w:t>
            </w:r>
            <w:r w:rsidRPr="00202BCB">
              <w:rPr>
                <w:rFonts w:eastAsia="Calibri"/>
                <w:bCs/>
                <w:iCs/>
                <w:szCs w:val="27"/>
              </w:rPr>
              <w:t xml:space="preserve"> </w:t>
            </w:r>
            <w:r w:rsidRPr="00202BCB">
              <w:rPr>
                <w:rFonts w:eastAsia="Calibri"/>
                <w:bCs/>
                <w:iCs/>
                <w:szCs w:val="27"/>
              </w:rPr>
              <w:t>Nêu được ý nghĩa</w:t>
            </w:r>
            <w:r>
              <w:rPr>
                <w:rFonts w:eastAsia="Calibri"/>
                <w:b/>
                <w:iCs/>
                <w:szCs w:val="27"/>
              </w:rPr>
              <w:t xml:space="preserve"> </w:t>
            </w:r>
            <w:r w:rsidRPr="003528F0">
              <w:rPr>
                <w:rFonts w:eastAsia="Calibri"/>
                <w:bCs/>
                <w:iCs/>
                <w:szCs w:val="27"/>
              </w:rPr>
              <w:t>thành tựu trong công cuộc cải cách mở cửa của Trung Quốc</w:t>
            </w:r>
            <w:r>
              <w:rPr>
                <w:rFonts w:eastAsia="Calibri"/>
                <w:bCs/>
                <w:iCs/>
                <w:szCs w:val="27"/>
              </w:rPr>
              <w:t>.</w:t>
            </w:r>
          </w:p>
        </w:tc>
        <w:tc>
          <w:tcPr>
            <w:tcW w:w="992" w:type="dxa"/>
          </w:tcPr>
          <w:p w14:paraId="7613373F" w14:textId="77777777" w:rsidR="00A04291" w:rsidRPr="00950A86" w:rsidRDefault="00A04291" w:rsidP="003A0CF4">
            <w:pPr>
              <w:spacing w:before="120" w:after="20"/>
              <w:jc w:val="center"/>
              <w:rPr>
                <w:b/>
                <w:szCs w:val="27"/>
                <w:lang w:val="nl-NL"/>
              </w:rPr>
            </w:pPr>
          </w:p>
        </w:tc>
        <w:tc>
          <w:tcPr>
            <w:tcW w:w="1134" w:type="dxa"/>
          </w:tcPr>
          <w:p w14:paraId="5A3B57B5" w14:textId="3C5B0D70" w:rsidR="00A04291" w:rsidRPr="00223D2B" w:rsidRDefault="000B5D38" w:rsidP="003A0CF4">
            <w:pPr>
              <w:spacing w:before="120" w:after="20"/>
              <w:jc w:val="center"/>
              <w:rPr>
                <w:bCs/>
                <w:szCs w:val="27"/>
                <w:lang w:val="nl-NL"/>
              </w:rPr>
            </w:pPr>
            <w:r>
              <w:rPr>
                <w:bCs/>
                <w:szCs w:val="27"/>
                <w:lang w:val="nl-NL"/>
              </w:rPr>
              <w:t>4</w:t>
            </w:r>
          </w:p>
        </w:tc>
        <w:tc>
          <w:tcPr>
            <w:tcW w:w="992" w:type="dxa"/>
          </w:tcPr>
          <w:p w14:paraId="31A0A348" w14:textId="77777777" w:rsidR="00A04291" w:rsidRPr="00223D2B" w:rsidRDefault="00A04291" w:rsidP="003A0CF4">
            <w:pPr>
              <w:spacing w:before="120" w:after="20"/>
              <w:jc w:val="center"/>
              <w:rPr>
                <w:bCs/>
                <w:szCs w:val="27"/>
                <w:lang w:val="nl-NL"/>
              </w:rPr>
            </w:pPr>
          </w:p>
        </w:tc>
        <w:tc>
          <w:tcPr>
            <w:tcW w:w="1129" w:type="dxa"/>
          </w:tcPr>
          <w:p w14:paraId="7AA4C38A" w14:textId="23296997" w:rsidR="00A04291" w:rsidRPr="00223D2B" w:rsidRDefault="00B22A73" w:rsidP="003A0CF4">
            <w:pPr>
              <w:spacing w:before="120" w:after="20"/>
              <w:jc w:val="center"/>
              <w:rPr>
                <w:bCs/>
                <w:szCs w:val="27"/>
                <w:lang w:val="nl-NL"/>
              </w:rPr>
            </w:pPr>
            <w:r w:rsidRPr="00223D2B">
              <w:rPr>
                <w:bCs/>
                <w:szCs w:val="27"/>
                <w:lang w:val="nl-NL"/>
              </w:rPr>
              <w:t>C7</w:t>
            </w:r>
            <w:r w:rsidR="00931818">
              <w:rPr>
                <w:bCs/>
                <w:szCs w:val="27"/>
                <w:lang w:val="nl-NL"/>
              </w:rPr>
              <w:t>, C12</w:t>
            </w:r>
            <w:r w:rsidR="004335B4">
              <w:rPr>
                <w:bCs/>
                <w:szCs w:val="27"/>
                <w:lang w:val="nl-NL"/>
              </w:rPr>
              <w:t>, C16</w:t>
            </w:r>
            <w:r w:rsidR="000B5D38">
              <w:rPr>
                <w:bCs/>
                <w:szCs w:val="27"/>
                <w:lang w:val="nl-NL"/>
              </w:rPr>
              <w:t>, C20</w:t>
            </w:r>
          </w:p>
        </w:tc>
      </w:tr>
      <w:tr w:rsidR="00A04291" w:rsidRPr="00950A86" w14:paraId="5F6A4FEF" w14:textId="77777777" w:rsidTr="00091CB4">
        <w:tc>
          <w:tcPr>
            <w:tcW w:w="1985" w:type="dxa"/>
            <w:vMerge/>
          </w:tcPr>
          <w:p w14:paraId="2DBFE60D" w14:textId="77777777" w:rsidR="00A04291" w:rsidRDefault="00A04291" w:rsidP="003A0CF4">
            <w:pPr>
              <w:spacing w:before="120" w:after="20"/>
              <w:jc w:val="center"/>
              <w:rPr>
                <w:b/>
                <w:szCs w:val="27"/>
                <w:lang w:val="nl-NL"/>
              </w:rPr>
            </w:pPr>
          </w:p>
        </w:tc>
        <w:tc>
          <w:tcPr>
            <w:tcW w:w="1418" w:type="dxa"/>
          </w:tcPr>
          <w:p w14:paraId="35E9529F" w14:textId="47B036AA" w:rsidR="00A04291" w:rsidRDefault="00A04291" w:rsidP="003A0CF4">
            <w:pPr>
              <w:spacing w:before="120" w:after="20"/>
              <w:jc w:val="center"/>
              <w:rPr>
                <w:b/>
                <w:szCs w:val="27"/>
                <w:lang w:val="nl-NL"/>
              </w:rPr>
            </w:pPr>
            <w:r>
              <w:rPr>
                <w:b/>
                <w:szCs w:val="27"/>
                <w:lang w:val="nl-NL"/>
              </w:rPr>
              <w:t>Thông hiểu</w:t>
            </w:r>
          </w:p>
        </w:tc>
        <w:tc>
          <w:tcPr>
            <w:tcW w:w="3402" w:type="dxa"/>
          </w:tcPr>
          <w:p w14:paraId="5C163FFF" w14:textId="77777777" w:rsidR="00A04291" w:rsidRDefault="00C3611F" w:rsidP="004E47E7">
            <w:pPr>
              <w:spacing w:before="20" w:after="20"/>
              <w:contextualSpacing/>
              <w:jc w:val="both"/>
              <w:rPr>
                <w:rFonts w:eastAsia="Calibri"/>
                <w:bCs/>
                <w:iCs/>
                <w:szCs w:val="27"/>
              </w:rPr>
            </w:pPr>
            <w:r>
              <w:rPr>
                <w:rFonts w:eastAsia="Calibri"/>
                <w:bCs/>
                <w:iCs/>
                <w:szCs w:val="27"/>
              </w:rPr>
              <w:t xml:space="preserve">- Xác định được thông tin không đúng </w:t>
            </w:r>
            <w:r w:rsidRPr="004200C7">
              <w:rPr>
                <w:rFonts w:eastAsia="Calibri"/>
                <w:bCs/>
                <w:iCs/>
                <w:szCs w:val="27"/>
              </w:rPr>
              <w:t>khi nói về sự mở rộng của chủ nghĩa xã hội ở châu Á và khu vực Mỹ La-tinh</w:t>
            </w:r>
            <w:r>
              <w:rPr>
                <w:rFonts w:eastAsia="Calibri"/>
                <w:bCs/>
                <w:iCs/>
                <w:szCs w:val="27"/>
              </w:rPr>
              <w:t>.</w:t>
            </w:r>
          </w:p>
          <w:p w14:paraId="531365B1" w14:textId="5CB987AE" w:rsidR="00202BCB" w:rsidRPr="00202BCB" w:rsidRDefault="00202BCB" w:rsidP="00202BCB">
            <w:pPr>
              <w:spacing w:before="20" w:after="20"/>
              <w:jc w:val="both"/>
              <w:rPr>
                <w:bCs/>
                <w:szCs w:val="27"/>
                <w:lang w:val="it-IT"/>
              </w:rPr>
            </w:pPr>
            <w:r>
              <w:rPr>
                <w:bCs/>
                <w:szCs w:val="27"/>
                <w:lang w:val="it-IT"/>
              </w:rPr>
              <w:t xml:space="preserve">- </w:t>
            </w:r>
            <w:r w:rsidRPr="00202BCB">
              <w:rPr>
                <w:bCs/>
                <w:szCs w:val="27"/>
                <w:lang w:val="it-IT"/>
              </w:rPr>
              <w:t xml:space="preserve">Trình bày </w:t>
            </w:r>
            <w:r>
              <w:rPr>
                <w:bCs/>
                <w:szCs w:val="27"/>
                <w:lang w:val="it-IT"/>
              </w:rPr>
              <w:t xml:space="preserve">được </w:t>
            </w:r>
            <w:r w:rsidRPr="00202BCB">
              <w:rPr>
                <w:bCs/>
                <w:szCs w:val="27"/>
                <w:lang w:val="it-IT"/>
              </w:rPr>
              <w:t>những nét chính về chủ nghĩa xã hội từ năm 1991 đến nay.</w:t>
            </w:r>
          </w:p>
        </w:tc>
        <w:tc>
          <w:tcPr>
            <w:tcW w:w="992" w:type="dxa"/>
          </w:tcPr>
          <w:p w14:paraId="070B14C4" w14:textId="77777777" w:rsidR="00A04291" w:rsidRDefault="00A04291" w:rsidP="003A0CF4">
            <w:pPr>
              <w:spacing w:before="120" w:after="20"/>
              <w:jc w:val="center"/>
              <w:rPr>
                <w:b/>
                <w:szCs w:val="27"/>
                <w:lang w:val="nl-NL"/>
              </w:rPr>
            </w:pPr>
          </w:p>
          <w:p w14:paraId="5941A681" w14:textId="77777777" w:rsidR="00202BCB" w:rsidRDefault="00202BCB" w:rsidP="003A0CF4">
            <w:pPr>
              <w:spacing w:before="120" w:after="20"/>
              <w:jc w:val="center"/>
              <w:rPr>
                <w:b/>
                <w:szCs w:val="27"/>
                <w:lang w:val="nl-NL"/>
              </w:rPr>
            </w:pPr>
          </w:p>
          <w:p w14:paraId="22C01753" w14:textId="77777777" w:rsidR="00202BCB" w:rsidRDefault="00202BCB" w:rsidP="003A0CF4">
            <w:pPr>
              <w:spacing w:before="120" w:after="20"/>
              <w:jc w:val="center"/>
              <w:rPr>
                <w:b/>
                <w:szCs w:val="27"/>
                <w:lang w:val="nl-NL"/>
              </w:rPr>
            </w:pPr>
          </w:p>
          <w:p w14:paraId="7270AAB5" w14:textId="77777777" w:rsidR="00202BCB" w:rsidRDefault="00202BCB" w:rsidP="003A0CF4">
            <w:pPr>
              <w:spacing w:before="120" w:after="20"/>
              <w:jc w:val="center"/>
              <w:rPr>
                <w:b/>
                <w:szCs w:val="27"/>
                <w:lang w:val="nl-NL"/>
              </w:rPr>
            </w:pPr>
          </w:p>
          <w:p w14:paraId="2A311F87" w14:textId="0179DD90" w:rsidR="00202BCB" w:rsidRPr="00202BCB" w:rsidRDefault="00202BCB" w:rsidP="003A0CF4">
            <w:pPr>
              <w:spacing w:before="120" w:after="20"/>
              <w:jc w:val="center"/>
              <w:rPr>
                <w:bCs/>
                <w:szCs w:val="27"/>
                <w:lang w:val="nl-NL"/>
              </w:rPr>
            </w:pPr>
            <w:r w:rsidRPr="00202BCB">
              <w:rPr>
                <w:bCs/>
                <w:szCs w:val="27"/>
                <w:lang w:val="nl-NL"/>
              </w:rPr>
              <w:t>1 ý</w:t>
            </w:r>
          </w:p>
        </w:tc>
        <w:tc>
          <w:tcPr>
            <w:tcW w:w="1134" w:type="dxa"/>
          </w:tcPr>
          <w:p w14:paraId="39934AEC" w14:textId="71F60303" w:rsidR="00A04291" w:rsidRPr="00A45870" w:rsidRDefault="00A45870" w:rsidP="003A0CF4">
            <w:pPr>
              <w:spacing w:before="120" w:after="20"/>
              <w:jc w:val="center"/>
              <w:rPr>
                <w:bCs/>
                <w:szCs w:val="27"/>
                <w:lang w:val="nl-NL"/>
              </w:rPr>
            </w:pPr>
            <w:r w:rsidRPr="00A45870">
              <w:rPr>
                <w:bCs/>
                <w:szCs w:val="27"/>
                <w:lang w:val="nl-NL"/>
              </w:rPr>
              <w:t>1</w:t>
            </w:r>
          </w:p>
        </w:tc>
        <w:tc>
          <w:tcPr>
            <w:tcW w:w="992" w:type="dxa"/>
          </w:tcPr>
          <w:p w14:paraId="1150E370" w14:textId="77777777" w:rsidR="00A04291" w:rsidRDefault="00A04291" w:rsidP="003A0CF4">
            <w:pPr>
              <w:spacing w:before="120" w:after="20"/>
              <w:jc w:val="center"/>
              <w:rPr>
                <w:b/>
                <w:szCs w:val="27"/>
                <w:lang w:val="nl-NL"/>
              </w:rPr>
            </w:pPr>
          </w:p>
          <w:p w14:paraId="03E57171" w14:textId="77777777" w:rsidR="00202BCB" w:rsidRDefault="00202BCB" w:rsidP="003A0CF4">
            <w:pPr>
              <w:spacing w:before="120" w:after="20"/>
              <w:jc w:val="center"/>
              <w:rPr>
                <w:b/>
                <w:szCs w:val="27"/>
                <w:lang w:val="nl-NL"/>
              </w:rPr>
            </w:pPr>
          </w:p>
          <w:p w14:paraId="1B5E986B" w14:textId="77777777" w:rsidR="00202BCB" w:rsidRDefault="00202BCB" w:rsidP="003A0CF4">
            <w:pPr>
              <w:spacing w:before="120" w:after="20"/>
              <w:jc w:val="center"/>
              <w:rPr>
                <w:b/>
                <w:szCs w:val="27"/>
                <w:lang w:val="nl-NL"/>
              </w:rPr>
            </w:pPr>
          </w:p>
          <w:p w14:paraId="76D84A81" w14:textId="77777777" w:rsidR="00202BCB" w:rsidRDefault="00202BCB" w:rsidP="003A0CF4">
            <w:pPr>
              <w:spacing w:before="120" w:after="20"/>
              <w:jc w:val="center"/>
              <w:rPr>
                <w:b/>
                <w:szCs w:val="27"/>
                <w:lang w:val="nl-NL"/>
              </w:rPr>
            </w:pPr>
          </w:p>
          <w:p w14:paraId="62AE0125" w14:textId="66955CAE" w:rsidR="00202BCB" w:rsidRPr="00202BCB" w:rsidRDefault="00202BCB" w:rsidP="00202BCB">
            <w:pPr>
              <w:spacing w:before="120" w:after="20"/>
              <w:jc w:val="center"/>
              <w:rPr>
                <w:bCs/>
                <w:szCs w:val="27"/>
                <w:lang w:val="nl-NL"/>
              </w:rPr>
            </w:pPr>
            <w:r w:rsidRPr="00202BCB">
              <w:rPr>
                <w:bCs/>
                <w:szCs w:val="27"/>
                <w:lang w:val="nl-NL"/>
              </w:rPr>
              <w:t>C1a</w:t>
            </w:r>
          </w:p>
        </w:tc>
        <w:tc>
          <w:tcPr>
            <w:tcW w:w="1129" w:type="dxa"/>
          </w:tcPr>
          <w:p w14:paraId="486ED83C" w14:textId="1375B71F" w:rsidR="00A04291" w:rsidRPr="004E47E7" w:rsidRDefault="00C3611F" w:rsidP="003A0CF4">
            <w:pPr>
              <w:spacing w:before="120" w:after="20"/>
              <w:jc w:val="center"/>
              <w:rPr>
                <w:bCs/>
                <w:szCs w:val="27"/>
                <w:lang w:val="nl-NL"/>
              </w:rPr>
            </w:pPr>
            <w:r w:rsidRPr="004E47E7">
              <w:rPr>
                <w:bCs/>
                <w:szCs w:val="27"/>
                <w:lang w:val="nl-NL"/>
              </w:rPr>
              <w:t>C8</w:t>
            </w:r>
          </w:p>
        </w:tc>
      </w:tr>
      <w:tr w:rsidR="00A04291" w:rsidRPr="00950A86" w14:paraId="2E112CFD" w14:textId="77777777" w:rsidTr="00091CB4">
        <w:tc>
          <w:tcPr>
            <w:tcW w:w="1985" w:type="dxa"/>
            <w:vMerge/>
          </w:tcPr>
          <w:p w14:paraId="4DC3CCE8" w14:textId="77777777" w:rsidR="00A04291" w:rsidRDefault="00A04291" w:rsidP="003A0CF4">
            <w:pPr>
              <w:spacing w:before="120" w:after="20"/>
              <w:jc w:val="center"/>
              <w:rPr>
                <w:b/>
                <w:szCs w:val="27"/>
                <w:lang w:val="nl-NL"/>
              </w:rPr>
            </w:pPr>
          </w:p>
        </w:tc>
        <w:tc>
          <w:tcPr>
            <w:tcW w:w="1418" w:type="dxa"/>
          </w:tcPr>
          <w:p w14:paraId="6B98D192" w14:textId="36ABC4A4" w:rsidR="00A04291" w:rsidRDefault="00A04291" w:rsidP="003A0CF4">
            <w:pPr>
              <w:spacing w:before="120" w:after="20"/>
              <w:jc w:val="center"/>
              <w:rPr>
                <w:b/>
                <w:szCs w:val="27"/>
                <w:lang w:val="nl-NL"/>
              </w:rPr>
            </w:pPr>
            <w:r>
              <w:rPr>
                <w:b/>
                <w:szCs w:val="27"/>
                <w:lang w:val="nl-NL"/>
              </w:rPr>
              <w:t>Vận dụng</w:t>
            </w:r>
          </w:p>
        </w:tc>
        <w:tc>
          <w:tcPr>
            <w:tcW w:w="3402" w:type="dxa"/>
          </w:tcPr>
          <w:p w14:paraId="3F4F358A" w14:textId="77777777" w:rsidR="00A04291" w:rsidRDefault="004460B2" w:rsidP="004460B2">
            <w:pPr>
              <w:spacing w:before="20" w:after="20"/>
              <w:contextualSpacing/>
              <w:jc w:val="both"/>
              <w:rPr>
                <w:rFonts w:eastAsia="Calibri"/>
                <w:bCs/>
                <w:iCs/>
                <w:szCs w:val="27"/>
              </w:rPr>
            </w:pPr>
            <w:r>
              <w:rPr>
                <w:rFonts w:eastAsia="Calibri"/>
                <w:bCs/>
                <w:iCs/>
                <w:szCs w:val="27"/>
              </w:rPr>
              <w:t xml:space="preserve">- Nêu được tên con tàu đưa </w:t>
            </w:r>
            <w:r w:rsidRPr="00A357D9">
              <w:rPr>
                <w:rFonts w:eastAsia="Calibri"/>
                <w:bCs/>
                <w:iCs/>
                <w:szCs w:val="27"/>
              </w:rPr>
              <w:t>Trung Quốc đã trở thành quốc gia thứ ba trên thế giới có tàu đưa con người bay vào vũ trụ</w:t>
            </w:r>
            <w:r>
              <w:rPr>
                <w:rFonts w:eastAsia="Calibri"/>
                <w:bCs/>
                <w:iCs/>
                <w:szCs w:val="27"/>
              </w:rPr>
              <w:t xml:space="preserve">  vào năm 2003.</w:t>
            </w:r>
          </w:p>
          <w:p w14:paraId="60ACC074" w14:textId="2B2D481B" w:rsidR="00202BCB" w:rsidRPr="00202BCB" w:rsidRDefault="00202BCB" w:rsidP="004460B2">
            <w:pPr>
              <w:spacing w:before="20" w:after="20"/>
              <w:jc w:val="both"/>
              <w:rPr>
                <w:bCs/>
                <w:szCs w:val="27"/>
                <w:lang w:val="it-IT"/>
              </w:rPr>
            </w:pPr>
            <w:r>
              <w:rPr>
                <w:rFonts w:eastAsia="Calibri"/>
                <w:b/>
                <w:iCs/>
                <w:szCs w:val="27"/>
              </w:rPr>
              <w:t>-</w:t>
            </w:r>
            <w:r w:rsidRPr="004B3F7A">
              <w:rPr>
                <w:bCs/>
                <w:szCs w:val="27"/>
                <w:lang w:val="it-IT"/>
              </w:rPr>
              <w:t xml:space="preserve"> </w:t>
            </w:r>
            <w:r w:rsidRPr="004B3F7A">
              <w:rPr>
                <w:bCs/>
                <w:szCs w:val="27"/>
                <w:lang w:val="it-IT"/>
              </w:rPr>
              <w:t xml:space="preserve">Nêu </w:t>
            </w:r>
            <w:r>
              <w:rPr>
                <w:bCs/>
                <w:szCs w:val="27"/>
                <w:lang w:val="it-IT"/>
              </w:rPr>
              <w:t xml:space="preserve">được </w:t>
            </w:r>
            <w:r w:rsidRPr="004B3F7A">
              <w:rPr>
                <w:bCs/>
                <w:szCs w:val="27"/>
                <w:lang w:val="it-IT"/>
              </w:rPr>
              <w:t>hành động cụ thể mà em có thể làm để đóng góp vào công cuộc xây dựng chủ nghĩa xã hội ở Việt Nam.</w:t>
            </w:r>
          </w:p>
        </w:tc>
        <w:tc>
          <w:tcPr>
            <w:tcW w:w="992" w:type="dxa"/>
          </w:tcPr>
          <w:p w14:paraId="7716AD52" w14:textId="77777777" w:rsidR="00A04291" w:rsidRDefault="00A04291" w:rsidP="003A0CF4">
            <w:pPr>
              <w:spacing w:before="120" w:after="20"/>
              <w:jc w:val="center"/>
              <w:rPr>
                <w:b/>
                <w:szCs w:val="27"/>
                <w:lang w:val="nl-NL"/>
              </w:rPr>
            </w:pPr>
          </w:p>
          <w:p w14:paraId="05DEDAAD" w14:textId="77777777" w:rsidR="00202BCB" w:rsidRDefault="00202BCB" w:rsidP="003A0CF4">
            <w:pPr>
              <w:spacing w:before="120" w:after="20"/>
              <w:jc w:val="center"/>
              <w:rPr>
                <w:b/>
                <w:szCs w:val="27"/>
                <w:lang w:val="nl-NL"/>
              </w:rPr>
            </w:pPr>
          </w:p>
          <w:p w14:paraId="7DC6A092" w14:textId="77777777" w:rsidR="00202BCB" w:rsidRDefault="00202BCB" w:rsidP="003A0CF4">
            <w:pPr>
              <w:spacing w:before="120" w:after="20"/>
              <w:jc w:val="center"/>
              <w:rPr>
                <w:b/>
                <w:szCs w:val="27"/>
                <w:lang w:val="nl-NL"/>
              </w:rPr>
            </w:pPr>
          </w:p>
          <w:p w14:paraId="672D70DC" w14:textId="77777777" w:rsidR="00202BCB" w:rsidRDefault="00202BCB" w:rsidP="003A0CF4">
            <w:pPr>
              <w:spacing w:before="120" w:after="20"/>
              <w:jc w:val="center"/>
              <w:rPr>
                <w:b/>
                <w:szCs w:val="27"/>
                <w:lang w:val="nl-NL"/>
              </w:rPr>
            </w:pPr>
          </w:p>
          <w:p w14:paraId="5E600A11" w14:textId="37492B09" w:rsidR="00202BCB" w:rsidRPr="00202BCB" w:rsidRDefault="00202BCB" w:rsidP="003A0CF4">
            <w:pPr>
              <w:spacing w:before="120" w:after="20"/>
              <w:jc w:val="center"/>
              <w:rPr>
                <w:bCs/>
                <w:szCs w:val="27"/>
                <w:lang w:val="nl-NL"/>
              </w:rPr>
            </w:pPr>
            <w:r w:rsidRPr="00202BCB">
              <w:rPr>
                <w:bCs/>
                <w:szCs w:val="27"/>
                <w:lang w:val="nl-NL"/>
              </w:rPr>
              <w:t>1 ý</w:t>
            </w:r>
          </w:p>
        </w:tc>
        <w:tc>
          <w:tcPr>
            <w:tcW w:w="1134" w:type="dxa"/>
          </w:tcPr>
          <w:p w14:paraId="7F7A53FF" w14:textId="77777777" w:rsidR="00A04291" w:rsidRDefault="004460B2" w:rsidP="003A0CF4">
            <w:pPr>
              <w:spacing w:before="120" w:after="20"/>
              <w:jc w:val="center"/>
              <w:rPr>
                <w:bCs/>
                <w:szCs w:val="27"/>
                <w:lang w:val="nl-NL"/>
              </w:rPr>
            </w:pPr>
            <w:r w:rsidRPr="004460B2">
              <w:rPr>
                <w:bCs/>
                <w:szCs w:val="27"/>
                <w:lang w:val="nl-NL"/>
              </w:rPr>
              <w:t>1</w:t>
            </w:r>
          </w:p>
          <w:p w14:paraId="6C5F98C8" w14:textId="77777777" w:rsidR="00202BCB" w:rsidRDefault="00202BCB" w:rsidP="003A0CF4">
            <w:pPr>
              <w:spacing w:before="120" w:after="20"/>
              <w:jc w:val="center"/>
              <w:rPr>
                <w:bCs/>
                <w:szCs w:val="27"/>
                <w:lang w:val="nl-NL"/>
              </w:rPr>
            </w:pPr>
          </w:p>
          <w:p w14:paraId="696801B4" w14:textId="77777777" w:rsidR="00202BCB" w:rsidRDefault="00202BCB" w:rsidP="003A0CF4">
            <w:pPr>
              <w:spacing w:before="120" w:after="20"/>
              <w:jc w:val="center"/>
              <w:rPr>
                <w:bCs/>
                <w:szCs w:val="27"/>
                <w:lang w:val="nl-NL"/>
              </w:rPr>
            </w:pPr>
          </w:p>
          <w:p w14:paraId="2F671506" w14:textId="77777777" w:rsidR="00202BCB" w:rsidRDefault="00202BCB" w:rsidP="003A0CF4">
            <w:pPr>
              <w:spacing w:before="120" w:after="20"/>
              <w:jc w:val="center"/>
              <w:rPr>
                <w:bCs/>
                <w:szCs w:val="27"/>
                <w:lang w:val="nl-NL"/>
              </w:rPr>
            </w:pPr>
          </w:p>
          <w:p w14:paraId="256F058B" w14:textId="56164522" w:rsidR="00202BCB" w:rsidRPr="004460B2" w:rsidRDefault="00202BCB" w:rsidP="003A0CF4">
            <w:pPr>
              <w:spacing w:before="120" w:after="20"/>
              <w:jc w:val="center"/>
              <w:rPr>
                <w:bCs/>
                <w:szCs w:val="27"/>
                <w:lang w:val="nl-NL"/>
              </w:rPr>
            </w:pPr>
          </w:p>
        </w:tc>
        <w:tc>
          <w:tcPr>
            <w:tcW w:w="992" w:type="dxa"/>
          </w:tcPr>
          <w:p w14:paraId="0C2E5729" w14:textId="77777777" w:rsidR="00A04291" w:rsidRDefault="00A04291" w:rsidP="003A0CF4">
            <w:pPr>
              <w:spacing w:before="120" w:after="20"/>
              <w:jc w:val="center"/>
              <w:rPr>
                <w:bCs/>
                <w:szCs w:val="27"/>
                <w:lang w:val="nl-NL"/>
              </w:rPr>
            </w:pPr>
          </w:p>
          <w:p w14:paraId="6B08A78C" w14:textId="77777777" w:rsidR="00202BCB" w:rsidRDefault="00202BCB" w:rsidP="003A0CF4">
            <w:pPr>
              <w:spacing w:before="120" w:after="20"/>
              <w:jc w:val="center"/>
              <w:rPr>
                <w:bCs/>
                <w:szCs w:val="27"/>
                <w:lang w:val="nl-NL"/>
              </w:rPr>
            </w:pPr>
          </w:p>
          <w:p w14:paraId="036437BE" w14:textId="77777777" w:rsidR="00202BCB" w:rsidRDefault="00202BCB" w:rsidP="003A0CF4">
            <w:pPr>
              <w:spacing w:before="120" w:after="20"/>
              <w:jc w:val="center"/>
              <w:rPr>
                <w:bCs/>
                <w:szCs w:val="27"/>
                <w:lang w:val="nl-NL"/>
              </w:rPr>
            </w:pPr>
          </w:p>
          <w:p w14:paraId="4409D521" w14:textId="77777777" w:rsidR="00202BCB" w:rsidRDefault="00202BCB" w:rsidP="003A0CF4">
            <w:pPr>
              <w:spacing w:before="120" w:after="20"/>
              <w:jc w:val="center"/>
              <w:rPr>
                <w:bCs/>
                <w:szCs w:val="27"/>
                <w:lang w:val="nl-NL"/>
              </w:rPr>
            </w:pPr>
          </w:p>
          <w:p w14:paraId="2F347765" w14:textId="147417DB" w:rsidR="00202BCB" w:rsidRPr="004460B2" w:rsidRDefault="00202BCB" w:rsidP="003A0CF4">
            <w:pPr>
              <w:spacing w:before="120" w:after="20"/>
              <w:jc w:val="center"/>
              <w:rPr>
                <w:bCs/>
                <w:szCs w:val="27"/>
                <w:lang w:val="nl-NL"/>
              </w:rPr>
            </w:pPr>
            <w:r>
              <w:rPr>
                <w:bCs/>
                <w:szCs w:val="27"/>
                <w:lang w:val="nl-NL"/>
              </w:rPr>
              <w:t>C1b</w:t>
            </w:r>
          </w:p>
        </w:tc>
        <w:tc>
          <w:tcPr>
            <w:tcW w:w="1129" w:type="dxa"/>
          </w:tcPr>
          <w:p w14:paraId="0AD525A0" w14:textId="1F07F5CE" w:rsidR="00A04291" w:rsidRPr="004460B2" w:rsidRDefault="004460B2" w:rsidP="003A0CF4">
            <w:pPr>
              <w:spacing w:before="120" w:after="20"/>
              <w:jc w:val="center"/>
              <w:rPr>
                <w:bCs/>
                <w:szCs w:val="27"/>
                <w:lang w:val="nl-NL"/>
              </w:rPr>
            </w:pPr>
            <w:r w:rsidRPr="004460B2">
              <w:rPr>
                <w:bCs/>
                <w:szCs w:val="27"/>
                <w:lang w:val="nl-NL"/>
              </w:rPr>
              <w:t>C23</w:t>
            </w:r>
          </w:p>
        </w:tc>
      </w:tr>
      <w:bookmarkEnd w:id="1"/>
    </w:tbl>
    <w:p w14:paraId="7D8B9DAE" w14:textId="58176304" w:rsidR="007F4E1D" w:rsidRDefault="007F4E1D" w:rsidP="00E95F5E">
      <w:pPr>
        <w:tabs>
          <w:tab w:val="center" w:pos="1995"/>
          <w:tab w:val="center" w:pos="7638"/>
        </w:tabs>
        <w:jc w:val="center"/>
        <w:rPr>
          <w:b/>
          <w:szCs w:val="27"/>
          <w:lang w:val="nl-NL"/>
        </w:rPr>
      </w:pPr>
    </w:p>
    <w:p w14:paraId="143E8173" w14:textId="77777777" w:rsidR="00A3264A" w:rsidRDefault="00A3264A" w:rsidP="00E95F5E">
      <w:pPr>
        <w:tabs>
          <w:tab w:val="center" w:pos="1995"/>
          <w:tab w:val="center" w:pos="7638"/>
        </w:tabs>
        <w:jc w:val="center"/>
        <w:rPr>
          <w:b/>
          <w:szCs w:val="27"/>
          <w:lang w:val="nl-NL"/>
        </w:rPr>
      </w:pPr>
    </w:p>
    <w:sectPr w:rsidR="00A3264A" w:rsidSect="006C2E75">
      <w:headerReference w:type="default" r:id="rId9"/>
      <w:pgSz w:w="11909" w:h="16834" w:code="9"/>
      <w:pgMar w:top="357" w:right="427" w:bottom="35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C5D6" w14:textId="77777777" w:rsidR="00B74ECC" w:rsidRDefault="00B74ECC" w:rsidP="00F815AB">
      <w:pPr>
        <w:spacing w:line="240" w:lineRule="auto"/>
      </w:pPr>
      <w:r>
        <w:separator/>
      </w:r>
    </w:p>
  </w:endnote>
  <w:endnote w:type="continuationSeparator" w:id="0">
    <w:p w14:paraId="0270F7DE" w14:textId="77777777" w:rsidR="00B74ECC" w:rsidRDefault="00B74ECC"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7743" w14:textId="77777777" w:rsidR="00B74ECC" w:rsidRDefault="00B74ECC" w:rsidP="00F815AB">
      <w:pPr>
        <w:spacing w:line="240" w:lineRule="auto"/>
      </w:pPr>
      <w:r>
        <w:separator/>
      </w:r>
    </w:p>
  </w:footnote>
  <w:footnote w:type="continuationSeparator" w:id="0">
    <w:p w14:paraId="0B73CEDB" w14:textId="77777777" w:rsidR="00B74ECC" w:rsidRDefault="00B74ECC"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7230" w14:textId="6FB4CA65" w:rsidR="000855B4" w:rsidRPr="00F90670" w:rsidRDefault="000855B4" w:rsidP="000855B4">
    <w:pPr>
      <w:pStyle w:val="Header"/>
      <w:jc w:val="center"/>
      <w:rPr>
        <w:color w:val="00B050"/>
      </w:rPr>
    </w:pPr>
    <w:r>
      <w:rPr>
        <w:color w:val="00B050"/>
      </w:rPr>
      <w:t xml:space="preserve">Đề thi Giữa học kì 1 – </w:t>
    </w:r>
    <w:r w:rsidR="008B37E5">
      <w:rPr>
        <w:color w:val="00B050"/>
      </w:rPr>
      <w:t>Lịch sử 11</w:t>
    </w:r>
    <w:r w:rsidR="003375C4">
      <w:rPr>
        <w:color w:val="00B050"/>
      </w:rPr>
      <w:t xml:space="preserve"> (</w:t>
    </w:r>
    <w:r w:rsidR="00136D95">
      <w:rPr>
        <w:color w:val="00B050"/>
      </w:rPr>
      <w:t>Cánh diều</w:t>
    </w:r>
    <w:r w:rsidR="003375C4">
      <w:rPr>
        <w:color w:val="00B050"/>
      </w:rPr>
      <w:t>)</w:t>
    </w:r>
  </w:p>
  <w:p w14:paraId="1CA77D39" w14:textId="77777777" w:rsidR="000855B4" w:rsidRPr="00F90670" w:rsidRDefault="000855B4" w:rsidP="000855B4">
    <w:pPr>
      <w:pStyle w:val="Header"/>
      <w:jc w:val="center"/>
      <w:rPr>
        <w:color w:val="00B050"/>
      </w:rPr>
    </w:pPr>
    <w:r w:rsidRPr="00F90670">
      <w:rPr>
        <w:color w:val="00B050"/>
      </w:rPr>
      <w:t>-------------------------------</w:t>
    </w:r>
  </w:p>
  <w:p w14:paraId="607BA8D4" w14:textId="77777777" w:rsidR="000855B4" w:rsidRPr="00F90670" w:rsidRDefault="000855B4" w:rsidP="000855B4">
    <w:pPr>
      <w:pStyle w:val="Header"/>
      <w:jc w:val="center"/>
      <w:rPr>
        <w:color w:val="FF0000"/>
      </w:rPr>
    </w:pPr>
    <w:r w:rsidRPr="00F90670">
      <w:rPr>
        <w:color w:val="FF0000"/>
      </w:rPr>
      <w:t>K</w:t>
    </w:r>
    <w:r>
      <w:rPr>
        <w:color w:val="FF0000"/>
      </w:rPr>
      <w:t>enhgiaovien.com – Zalo: 0386 168 725</w:t>
    </w:r>
  </w:p>
  <w:p w14:paraId="0308C4E8" w14:textId="77777777" w:rsidR="000855B4" w:rsidRPr="00F90670" w:rsidRDefault="000855B4" w:rsidP="000855B4">
    <w:pPr>
      <w:pStyle w:val="Header"/>
      <w:rPr>
        <w:color w:val="FF0000"/>
      </w:rPr>
    </w:pPr>
  </w:p>
  <w:p w14:paraId="1CBE4B49" w14:textId="77777777" w:rsidR="000855B4" w:rsidRDefault="0008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20521"/>
    <w:multiLevelType w:val="hybridMultilevel"/>
    <w:tmpl w:val="58B0CD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4"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B7BAC"/>
    <w:multiLevelType w:val="hybridMultilevel"/>
    <w:tmpl w:val="E8BC0D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3"/>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CA"/>
    <w:rsid w:val="000005BE"/>
    <w:rsid w:val="000026F5"/>
    <w:rsid w:val="00002AFE"/>
    <w:rsid w:val="0000310D"/>
    <w:rsid w:val="00003485"/>
    <w:rsid w:val="000036E6"/>
    <w:rsid w:val="000047E0"/>
    <w:rsid w:val="00006BD0"/>
    <w:rsid w:val="00007248"/>
    <w:rsid w:val="00011EE1"/>
    <w:rsid w:val="000138A0"/>
    <w:rsid w:val="0001792A"/>
    <w:rsid w:val="00020D5F"/>
    <w:rsid w:val="00021536"/>
    <w:rsid w:val="00021D42"/>
    <w:rsid w:val="00021DD7"/>
    <w:rsid w:val="00022339"/>
    <w:rsid w:val="000225BB"/>
    <w:rsid w:val="000228E7"/>
    <w:rsid w:val="00023051"/>
    <w:rsid w:val="000240E8"/>
    <w:rsid w:val="00024223"/>
    <w:rsid w:val="00025DBC"/>
    <w:rsid w:val="00033FBB"/>
    <w:rsid w:val="00034FAE"/>
    <w:rsid w:val="00035527"/>
    <w:rsid w:val="00035D83"/>
    <w:rsid w:val="00035F46"/>
    <w:rsid w:val="0003787D"/>
    <w:rsid w:val="000402D0"/>
    <w:rsid w:val="00041F70"/>
    <w:rsid w:val="000439B8"/>
    <w:rsid w:val="00044773"/>
    <w:rsid w:val="00045E2E"/>
    <w:rsid w:val="0004662C"/>
    <w:rsid w:val="00046DCE"/>
    <w:rsid w:val="0005136F"/>
    <w:rsid w:val="00051662"/>
    <w:rsid w:val="000550A7"/>
    <w:rsid w:val="0005517A"/>
    <w:rsid w:val="000557B9"/>
    <w:rsid w:val="0005647B"/>
    <w:rsid w:val="00057700"/>
    <w:rsid w:val="000601C6"/>
    <w:rsid w:val="00060E2F"/>
    <w:rsid w:val="00061E18"/>
    <w:rsid w:val="00062079"/>
    <w:rsid w:val="00062FEB"/>
    <w:rsid w:val="00063801"/>
    <w:rsid w:val="00063ED4"/>
    <w:rsid w:val="00065BBB"/>
    <w:rsid w:val="00065E89"/>
    <w:rsid w:val="000669E1"/>
    <w:rsid w:val="00066D2D"/>
    <w:rsid w:val="00067E61"/>
    <w:rsid w:val="00075C0F"/>
    <w:rsid w:val="00081FA1"/>
    <w:rsid w:val="00083EDB"/>
    <w:rsid w:val="00084B24"/>
    <w:rsid w:val="000855B4"/>
    <w:rsid w:val="00091ACC"/>
    <w:rsid w:val="00091CB4"/>
    <w:rsid w:val="000943B8"/>
    <w:rsid w:val="00094EB7"/>
    <w:rsid w:val="000961D3"/>
    <w:rsid w:val="000963B2"/>
    <w:rsid w:val="00097170"/>
    <w:rsid w:val="000A33B1"/>
    <w:rsid w:val="000A3BA9"/>
    <w:rsid w:val="000A568E"/>
    <w:rsid w:val="000A5DE3"/>
    <w:rsid w:val="000A5F9D"/>
    <w:rsid w:val="000A625C"/>
    <w:rsid w:val="000A6869"/>
    <w:rsid w:val="000A7011"/>
    <w:rsid w:val="000A75F6"/>
    <w:rsid w:val="000B01B2"/>
    <w:rsid w:val="000B42B9"/>
    <w:rsid w:val="000B4E49"/>
    <w:rsid w:val="000B5D38"/>
    <w:rsid w:val="000B6A70"/>
    <w:rsid w:val="000C0562"/>
    <w:rsid w:val="000C2E1C"/>
    <w:rsid w:val="000C43C7"/>
    <w:rsid w:val="000C445A"/>
    <w:rsid w:val="000C45E6"/>
    <w:rsid w:val="000C52E2"/>
    <w:rsid w:val="000C664A"/>
    <w:rsid w:val="000C667C"/>
    <w:rsid w:val="000C6D77"/>
    <w:rsid w:val="000C77A1"/>
    <w:rsid w:val="000D0542"/>
    <w:rsid w:val="000D15CF"/>
    <w:rsid w:val="000D7F40"/>
    <w:rsid w:val="000E14E4"/>
    <w:rsid w:val="000E1A79"/>
    <w:rsid w:val="000E3E01"/>
    <w:rsid w:val="000E423F"/>
    <w:rsid w:val="000E4EC9"/>
    <w:rsid w:val="000E5A9C"/>
    <w:rsid w:val="000E6592"/>
    <w:rsid w:val="000E6DF0"/>
    <w:rsid w:val="000E7629"/>
    <w:rsid w:val="000E7D77"/>
    <w:rsid w:val="000F3B01"/>
    <w:rsid w:val="00104369"/>
    <w:rsid w:val="00105AEF"/>
    <w:rsid w:val="001070F3"/>
    <w:rsid w:val="0011189D"/>
    <w:rsid w:val="00111C16"/>
    <w:rsid w:val="00113901"/>
    <w:rsid w:val="00113C50"/>
    <w:rsid w:val="0011427B"/>
    <w:rsid w:val="00114DFA"/>
    <w:rsid w:val="0011689F"/>
    <w:rsid w:val="00120D5A"/>
    <w:rsid w:val="001243ED"/>
    <w:rsid w:val="0012615D"/>
    <w:rsid w:val="00126B05"/>
    <w:rsid w:val="00127CD9"/>
    <w:rsid w:val="00127D03"/>
    <w:rsid w:val="0013148F"/>
    <w:rsid w:val="001316E9"/>
    <w:rsid w:val="00132687"/>
    <w:rsid w:val="001329D8"/>
    <w:rsid w:val="00132A2F"/>
    <w:rsid w:val="00132E3B"/>
    <w:rsid w:val="0013482E"/>
    <w:rsid w:val="00136717"/>
    <w:rsid w:val="00136D95"/>
    <w:rsid w:val="00140883"/>
    <w:rsid w:val="00140C38"/>
    <w:rsid w:val="00141FAA"/>
    <w:rsid w:val="00146CBF"/>
    <w:rsid w:val="001470B9"/>
    <w:rsid w:val="00151BE7"/>
    <w:rsid w:val="00156E77"/>
    <w:rsid w:val="0016096A"/>
    <w:rsid w:val="0016138C"/>
    <w:rsid w:val="00164EE5"/>
    <w:rsid w:val="001650A7"/>
    <w:rsid w:val="00166DA8"/>
    <w:rsid w:val="00170085"/>
    <w:rsid w:val="0017115D"/>
    <w:rsid w:val="00173004"/>
    <w:rsid w:val="00174E52"/>
    <w:rsid w:val="00175FEC"/>
    <w:rsid w:val="00176149"/>
    <w:rsid w:val="00176B1E"/>
    <w:rsid w:val="001778C9"/>
    <w:rsid w:val="00181E0B"/>
    <w:rsid w:val="0018336F"/>
    <w:rsid w:val="00185DAB"/>
    <w:rsid w:val="00185E36"/>
    <w:rsid w:val="00186B3B"/>
    <w:rsid w:val="00186D91"/>
    <w:rsid w:val="001879A3"/>
    <w:rsid w:val="00187B3A"/>
    <w:rsid w:val="00191D92"/>
    <w:rsid w:val="00191E8D"/>
    <w:rsid w:val="00194262"/>
    <w:rsid w:val="001949E3"/>
    <w:rsid w:val="001960C6"/>
    <w:rsid w:val="00197036"/>
    <w:rsid w:val="00197B2F"/>
    <w:rsid w:val="001A1738"/>
    <w:rsid w:val="001A1CD5"/>
    <w:rsid w:val="001A30CA"/>
    <w:rsid w:val="001A38F2"/>
    <w:rsid w:val="001A4ED2"/>
    <w:rsid w:val="001A5B18"/>
    <w:rsid w:val="001A6876"/>
    <w:rsid w:val="001B1198"/>
    <w:rsid w:val="001B2185"/>
    <w:rsid w:val="001B2C4E"/>
    <w:rsid w:val="001B7847"/>
    <w:rsid w:val="001C2B21"/>
    <w:rsid w:val="001C3452"/>
    <w:rsid w:val="001C3EE9"/>
    <w:rsid w:val="001C486E"/>
    <w:rsid w:val="001C6621"/>
    <w:rsid w:val="001D021F"/>
    <w:rsid w:val="001D1C32"/>
    <w:rsid w:val="001D2D00"/>
    <w:rsid w:val="001D320D"/>
    <w:rsid w:val="001D589C"/>
    <w:rsid w:val="001D5F58"/>
    <w:rsid w:val="001E0651"/>
    <w:rsid w:val="001E1F3C"/>
    <w:rsid w:val="001E38D8"/>
    <w:rsid w:val="001E4E0C"/>
    <w:rsid w:val="001E5AE9"/>
    <w:rsid w:val="001E66EB"/>
    <w:rsid w:val="001F206A"/>
    <w:rsid w:val="001F2EBB"/>
    <w:rsid w:val="001F4D32"/>
    <w:rsid w:val="001F4E57"/>
    <w:rsid w:val="001F68B2"/>
    <w:rsid w:val="00202BCB"/>
    <w:rsid w:val="00202DA6"/>
    <w:rsid w:val="00203CC4"/>
    <w:rsid w:val="00203F20"/>
    <w:rsid w:val="0020468F"/>
    <w:rsid w:val="002046C6"/>
    <w:rsid w:val="00207516"/>
    <w:rsid w:val="00210165"/>
    <w:rsid w:val="00211ADA"/>
    <w:rsid w:val="002153B3"/>
    <w:rsid w:val="00215B20"/>
    <w:rsid w:val="00220008"/>
    <w:rsid w:val="002200FB"/>
    <w:rsid w:val="00220ADA"/>
    <w:rsid w:val="00222517"/>
    <w:rsid w:val="002237CC"/>
    <w:rsid w:val="00223D2B"/>
    <w:rsid w:val="002261F2"/>
    <w:rsid w:val="0022639D"/>
    <w:rsid w:val="0022676A"/>
    <w:rsid w:val="00226CA5"/>
    <w:rsid w:val="002311F6"/>
    <w:rsid w:val="00231DC4"/>
    <w:rsid w:val="002363FF"/>
    <w:rsid w:val="002402FE"/>
    <w:rsid w:val="00241ABC"/>
    <w:rsid w:val="00242145"/>
    <w:rsid w:val="0024247A"/>
    <w:rsid w:val="002447DB"/>
    <w:rsid w:val="00246054"/>
    <w:rsid w:val="00246710"/>
    <w:rsid w:val="00246AB2"/>
    <w:rsid w:val="00251442"/>
    <w:rsid w:val="002537E7"/>
    <w:rsid w:val="00253CC5"/>
    <w:rsid w:val="0025467D"/>
    <w:rsid w:val="002567AD"/>
    <w:rsid w:val="00256BC4"/>
    <w:rsid w:val="00256D89"/>
    <w:rsid w:val="0026049C"/>
    <w:rsid w:val="00261C3C"/>
    <w:rsid w:val="002625F5"/>
    <w:rsid w:val="002638B8"/>
    <w:rsid w:val="00263CA8"/>
    <w:rsid w:val="00263FC0"/>
    <w:rsid w:val="00264601"/>
    <w:rsid w:val="00265D03"/>
    <w:rsid w:val="00265FA5"/>
    <w:rsid w:val="00266522"/>
    <w:rsid w:val="002676D0"/>
    <w:rsid w:val="00267EAF"/>
    <w:rsid w:val="00271258"/>
    <w:rsid w:val="002726B4"/>
    <w:rsid w:val="0027686E"/>
    <w:rsid w:val="00276FD5"/>
    <w:rsid w:val="00280C8C"/>
    <w:rsid w:val="00284677"/>
    <w:rsid w:val="00284DC0"/>
    <w:rsid w:val="00284E19"/>
    <w:rsid w:val="00290519"/>
    <w:rsid w:val="00290A05"/>
    <w:rsid w:val="00291364"/>
    <w:rsid w:val="00294F6D"/>
    <w:rsid w:val="00297729"/>
    <w:rsid w:val="002A03B0"/>
    <w:rsid w:val="002A14CB"/>
    <w:rsid w:val="002A18D4"/>
    <w:rsid w:val="002A39D4"/>
    <w:rsid w:val="002A3AE0"/>
    <w:rsid w:val="002B0223"/>
    <w:rsid w:val="002B4642"/>
    <w:rsid w:val="002B55EA"/>
    <w:rsid w:val="002B7F22"/>
    <w:rsid w:val="002C0453"/>
    <w:rsid w:val="002C1025"/>
    <w:rsid w:val="002C1667"/>
    <w:rsid w:val="002C1D3C"/>
    <w:rsid w:val="002C2BFD"/>
    <w:rsid w:val="002C65EC"/>
    <w:rsid w:val="002D09E6"/>
    <w:rsid w:val="002D106C"/>
    <w:rsid w:val="002D16D1"/>
    <w:rsid w:val="002D2134"/>
    <w:rsid w:val="002D42B6"/>
    <w:rsid w:val="002D5716"/>
    <w:rsid w:val="002D5F58"/>
    <w:rsid w:val="002E0FFD"/>
    <w:rsid w:val="002E2420"/>
    <w:rsid w:val="002E4D70"/>
    <w:rsid w:val="002E7628"/>
    <w:rsid w:val="002F3818"/>
    <w:rsid w:val="002F437B"/>
    <w:rsid w:val="002F709B"/>
    <w:rsid w:val="002F7416"/>
    <w:rsid w:val="003000BB"/>
    <w:rsid w:val="003023CE"/>
    <w:rsid w:val="00302664"/>
    <w:rsid w:val="00302BD9"/>
    <w:rsid w:val="00307E1C"/>
    <w:rsid w:val="00313F98"/>
    <w:rsid w:val="00315475"/>
    <w:rsid w:val="00315E3C"/>
    <w:rsid w:val="0031773E"/>
    <w:rsid w:val="003210EC"/>
    <w:rsid w:val="003264D3"/>
    <w:rsid w:val="00326DD2"/>
    <w:rsid w:val="00327923"/>
    <w:rsid w:val="00332388"/>
    <w:rsid w:val="00332847"/>
    <w:rsid w:val="003362D5"/>
    <w:rsid w:val="00336B84"/>
    <w:rsid w:val="00336D30"/>
    <w:rsid w:val="00336FA0"/>
    <w:rsid w:val="003375C4"/>
    <w:rsid w:val="00341540"/>
    <w:rsid w:val="003430C1"/>
    <w:rsid w:val="00344BA9"/>
    <w:rsid w:val="003454C2"/>
    <w:rsid w:val="003454CA"/>
    <w:rsid w:val="003455AF"/>
    <w:rsid w:val="00347541"/>
    <w:rsid w:val="003508FB"/>
    <w:rsid w:val="00350CF3"/>
    <w:rsid w:val="003511DF"/>
    <w:rsid w:val="00351E2F"/>
    <w:rsid w:val="00352437"/>
    <w:rsid w:val="00352745"/>
    <w:rsid w:val="003528F0"/>
    <w:rsid w:val="003536A7"/>
    <w:rsid w:val="0035406C"/>
    <w:rsid w:val="00355762"/>
    <w:rsid w:val="00355EAB"/>
    <w:rsid w:val="00362B05"/>
    <w:rsid w:val="003719EF"/>
    <w:rsid w:val="00371F1E"/>
    <w:rsid w:val="0037217C"/>
    <w:rsid w:val="003737B8"/>
    <w:rsid w:val="0037450D"/>
    <w:rsid w:val="00376837"/>
    <w:rsid w:val="003773BF"/>
    <w:rsid w:val="0038751E"/>
    <w:rsid w:val="00387E0B"/>
    <w:rsid w:val="003909EC"/>
    <w:rsid w:val="0039323F"/>
    <w:rsid w:val="00394520"/>
    <w:rsid w:val="00395727"/>
    <w:rsid w:val="003957AD"/>
    <w:rsid w:val="00396DD4"/>
    <w:rsid w:val="003A0CF4"/>
    <w:rsid w:val="003A21B9"/>
    <w:rsid w:val="003A2A41"/>
    <w:rsid w:val="003B12B3"/>
    <w:rsid w:val="003B1C4F"/>
    <w:rsid w:val="003B2856"/>
    <w:rsid w:val="003B3C5A"/>
    <w:rsid w:val="003B3EE9"/>
    <w:rsid w:val="003B4A14"/>
    <w:rsid w:val="003C01E1"/>
    <w:rsid w:val="003C0AC5"/>
    <w:rsid w:val="003C2081"/>
    <w:rsid w:val="003C28F0"/>
    <w:rsid w:val="003C40AE"/>
    <w:rsid w:val="003C5E4E"/>
    <w:rsid w:val="003C635E"/>
    <w:rsid w:val="003D1CFE"/>
    <w:rsid w:val="003D2DF0"/>
    <w:rsid w:val="003D3063"/>
    <w:rsid w:val="003D3B33"/>
    <w:rsid w:val="003D649C"/>
    <w:rsid w:val="003D64E0"/>
    <w:rsid w:val="003D72F7"/>
    <w:rsid w:val="003E18A8"/>
    <w:rsid w:val="003E1BBF"/>
    <w:rsid w:val="003E5AB0"/>
    <w:rsid w:val="003E61BA"/>
    <w:rsid w:val="003F0BE5"/>
    <w:rsid w:val="003F0C3E"/>
    <w:rsid w:val="003F212F"/>
    <w:rsid w:val="003F26A4"/>
    <w:rsid w:val="003F6847"/>
    <w:rsid w:val="003F77F7"/>
    <w:rsid w:val="003F7EB3"/>
    <w:rsid w:val="004011D7"/>
    <w:rsid w:val="00402CBA"/>
    <w:rsid w:val="0040362C"/>
    <w:rsid w:val="00406243"/>
    <w:rsid w:val="00406C25"/>
    <w:rsid w:val="004100F1"/>
    <w:rsid w:val="00410ADC"/>
    <w:rsid w:val="00411A39"/>
    <w:rsid w:val="0041577A"/>
    <w:rsid w:val="004162B0"/>
    <w:rsid w:val="004200C7"/>
    <w:rsid w:val="004217AD"/>
    <w:rsid w:val="00422710"/>
    <w:rsid w:val="00423639"/>
    <w:rsid w:val="0042746B"/>
    <w:rsid w:val="00431122"/>
    <w:rsid w:val="00433491"/>
    <w:rsid w:val="004335B4"/>
    <w:rsid w:val="00434BA7"/>
    <w:rsid w:val="004365A8"/>
    <w:rsid w:val="00437636"/>
    <w:rsid w:val="0043782B"/>
    <w:rsid w:val="00442824"/>
    <w:rsid w:val="00442ED2"/>
    <w:rsid w:val="00444418"/>
    <w:rsid w:val="004446DC"/>
    <w:rsid w:val="00444892"/>
    <w:rsid w:val="004454D0"/>
    <w:rsid w:val="00445F01"/>
    <w:rsid w:val="004460B2"/>
    <w:rsid w:val="00450B5E"/>
    <w:rsid w:val="00451919"/>
    <w:rsid w:val="00451B41"/>
    <w:rsid w:val="00452365"/>
    <w:rsid w:val="00452890"/>
    <w:rsid w:val="00452C20"/>
    <w:rsid w:val="00452F48"/>
    <w:rsid w:val="00456C70"/>
    <w:rsid w:val="00456D97"/>
    <w:rsid w:val="004606D0"/>
    <w:rsid w:val="0046100C"/>
    <w:rsid w:val="004628AB"/>
    <w:rsid w:val="004641B5"/>
    <w:rsid w:val="00467382"/>
    <w:rsid w:val="0047225A"/>
    <w:rsid w:val="004735E4"/>
    <w:rsid w:val="00473FA5"/>
    <w:rsid w:val="004771B5"/>
    <w:rsid w:val="00477904"/>
    <w:rsid w:val="00477998"/>
    <w:rsid w:val="004819DD"/>
    <w:rsid w:val="00483D74"/>
    <w:rsid w:val="004853B4"/>
    <w:rsid w:val="004878C1"/>
    <w:rsid w:val="004927BA"/>
    <w:rsid w:val="00492C69"/>
    <w:rsid w:val="004933C0"/>
    <w:rsid w:val="00493411"/>
    <w:rsid w:val="00493FDD"/>
    <w:rsid w:val="0049426D"/>
    <w:rsid w:val="00494CBA"/>
    <w:rsid w:val="00495350"/>
    <w:rsid w:val="00496885"/>
    <w:rsid w:val="00496ABA"/>
    <w:rsid w:val="00496AD2"/>
    <w:rsid w:val="004A23F0"/>
    <w:rsid w:val="004A3AFA"/>
    <w:rsid w:val="004A3BFC"/>
    <w:rsid w:val="004A3C18"/>
    <w:rsid w:val="004A3C6C"/>
    <w:rsid w:val="004A3E2D"/>
    <w:rsid w:val="004A4032"/>
    <w:rsid w:val="004A6184"/>
    <w:rsid w:val="004A6B43"/>
    <w:rsid w:val="004A7E22"/>
    <w:rsid w:val="004A7F03"/>
    <w:rsid w:val="004B37D3"/>
    <w:rsid w:val="004B3A35"/>
    <w:rsid w:val="004B3F7A"/>
    <w:rsid w:val="004B48C4"/>
    <w:rsid w:val="004B50D6"/>
    <w:rsid w:val="004B56EB"/>
    <w:rsid w:val="004B6DFD"/>
    <w:rsid w:val="004B75A4"/>
    <w:rsid w:val="004B7BB7"/>
    <w:rsid w:val="004C1285"/>
    <w:rsid w:val="004C1767"/>
    <w:rsid w:val="004C4656"/>
    <w:rsid w:val="004C49EA"/>
    <w:rsid w:val="004C5097"/>
    <w:rsid w:val="004C5172"/>
    <w:rsid w:val="004C5F81"/>
    <w:rsid w:val="004D048C"/>
    <w:rsid w:val="004D08BB"/>
    <w:rsid w:val="004D3BBB"/>
    <w:rsid w:val="004D4AD5"/>
    <w:rsid w:val="004D4FD0"/>
    <w:rsid w:val="004D7D6C"/>
    <w:rsid w:val="004D7E02"/>
    <w:rsid w:val="004E4348"/>
    <w:rsid w:val="004E47E7"/>
    <w:rsid w:val="004E4A1D"/>
    <w:rsid w:val="004E4E5F"/>
    <w:rsid w:val="004E5E97"/>
    <w:rsid w:val="004F1D7A"/>
    <w:rsid w:val="004F2544"/>
    <w:rsid w:val="004F2884"/>
    <w:rsid w:val="004F40AE"/>
    <w:rsid w:val="004F68DD"/>
    <w:rsid w:val="004F6E58"/>
    <w:rsid w:val="004F73CC"/>
    <w:rsid w:val="00502915"/>
    <w:rsid w:val="00502AD7"/>
    <w:rsid w:val="00502C04"/>
    <w:rsid w:val="00502D5F"/>
    <w:rsid w:val="00503CC2"/>
    <w:rsid w:val="005058C6"/>
    <w:rsid w:val="005117AD"/>
    <w:rsid w:val="0051235B"/>
    <w:rsid w:val="0051375B"/>
    <w:rsid w:val="005142E1"/>
    <w:rsid w:val="0051473C"/>
    <w:rsid w:val="00514B9E"/>
    <w:rsid w:val="0051590A"/>
    <w:rsid w:val="00517B7C"/>
    <w:rsid w:val="00520751"/>
    <w:rsid w:val="00520ADB"/>
    <w:rsid w:val="0052348D"/>
    <w:rsid w:val="00524224"/>
    <w:rsid w:val="005320E1"/>
    <w:rsid w:val="00533ECF"/>
    <w:rsid w:val="00534E17"/>
    <w:rsid w:val="0053511A"/>
    <w:rsid w:val="00535F26"/>
    <w:rsid w:val="00536603"/>
    <w:rsid w:val="005372AA"/>
    <w:rsid w:val="0053764B"/>
    <w:rsid w:val="005410CB"/>
    <w:rsid w:val="0054415D"/>
    <w:rsid w:val="0054551D"/>
    <w:rsid w:val="00546F0B"/>
    <w:rsid w:val="00547650"/>
    <w:rsid w:val="005516EA"/>
    <w:rsid w:val="00552B39"/>
    <w:rsid w:val="00554053"/>
    <w:rsid w:val="00555D4C"/>
    <w:rsid w:val="005562E0"/>
    <w:rsid w:val="005603D1"/>
    <w:rsid w:val="005604C5"/>
    <w:rsid w:val="00560BD5"/>
    <w:rsid w:val="0056109B"/>
    <w:rsid w:val="00562404"/>
    <w:rsid w:val="00563777"/>
    <w:rsid w:val="00564290"/>
    <w:rsid w:val="0056531B"/>
    <w:rsid w:val="0056770C"/>
    <w:rsid w:val="00570079"/>
    <w:rsid w:val="00570A24"/>
    <w:rsid w:val="00574005"/>
    <w:rsid w:val="005756BE"/>
    <w:rsid w:val="005758E1"/>
    <w:rsid w:val="00575CFF"/>
    <w:rsid w:val="00575EDD"/>
    <w:rsid w:val="0058059D"/>
    <w:rsid w:val="005808F6"/>
    <w:rsid w:val="00580E7C"/>
    <w:rsid w:val="005830BF"/>
    <w:rsid w:val="005859FD"/>
    <w:rsid w:val="00586FD5"/>
    <w:rsid w:val="00591125"/>
    <w:rsid w:val="00592014"/>
    <w:rsid w:val="00593EC3"/>
    <w:rsid w:val="00594BCA"/>
    <w:rsid w:val="00594FFF"/>
    <w:rsid w:val="0059521C"/>
    <w:rsid w:val="00596494"/>
    <w:rsid w:val="005A0BA1"/>
    <w:rsid w:val="005A1F83"/>
    <w:rsid w:val="005A354B"/>
    <w:rsid w:val="005A363A"/>
    <w:rsid w:val="005A3738"/>
    <w:rsid w:val="005A47F8"/>
    <w:rsid w:val="005A7282"/>
    <w:rsid w:val="005A7B0C"/>
    <w:rsid w:val="005B04AB"/>
    <w:rsid w:val="005B079C"/>
    <w:rsid w:val="005B0F54"/>
    <w:rsid w:val="005B2AE6"/>
    <w:rsid w:val="005B56B1"/>
    <w:rsid w:val="005B7E22"/>
    <w:rsid w:val="005C4236"/>
    <w:rsid w:val="005C5D5D"/>
    <w:rsid w:val="005C79BD"/>
    <w:rsid w:val="005D021C"/>
    <w:rsid w:val="005D2177"/>
    <w:rsid w:val="005D21A2"/>
    <w:rsid w:val="005D24C0"/>
    <w:rsid w:val="005D4608"/>
    <w:rsid w:val="005D5183"/>
    <w:rsid w:val="005D5DC8"/>
    <w:rsid w:val="005D6138"/>
    <w:rsid w:val="005D6EFA"/>
    <w:rsid w:val="005D7554"/>
    <w:rsid w:val="005D77DB"/>
    <w:rsid w:val="005E0142"/>
    <w:rsid w:val="005E2324"/>
    <w:rsid w:val="005E48AC"/>
    <w:rsid w:val="005F0DC7"/>
    <w:rsid w:val="005F186B"/>
    <w:rsid w:val="005F197B"/>
    <w:rsid w:val="005F1CCB"/>
    <w:rsid w:val="005F33BD"/>
    <w:rsid w:val="005F53E9"/>
    <w:rsid w:val="005F6FFB"/>
    <w:rsid w:val="00600231"/>
    <w:rsid w:val="006007CA"/>
    <w:rsid w:val="006018FF"/>
    <w:rsid w:val="00601E5F"/>
    <w:rsid w:val="0060298A"/>
    <w:rsid w:val="0060451D"/>
    <w:rsid w:val="00606154"/>
    <w:rsid w:val="00607A6F"/>
    <w:rsid w:val="00611484"/>
    <w:rsid w:val="00612A3B"/>
    <w:rsid w:val="006142FD"/>
    <w:rsid w:val="006149AE"/>
    <w:rsid w:val="00621502"/>
    <w:rsid w:val="00624BC8"/>
    <w:rsid w:val="00625652"/>
    <w:rsid w:val="006279F8"/>
    <w:rsid w:val="00636F81"/>
    <w:rsid w:val="00637170"/>
    <w:rsid w:val="00637867"/>
    <w:rsid w:val="00640914"/>
    <w:rsid w:val="00646913"/>
    <w:rsid w:val="0064775B"/>
    <w:rsid w:val="0065022B"/>
    <w:rsid w:val="00650944"/>
    <w:rsid w:val="00653BC1"/>
    <w:rsid w:val="00654ACE"/>
    <w:rsid w:val="00654F17"/>
    <w:rsid w:val="00655E3A"/>
    <w:rsid w:val="00660C69"/>
    <w:rsid w:val="00660E28"/>
    <w:rsid w:val="00660F45"/>
    <w:rsid w:val="006627ED"/>
    <w:rsid w:val="006629A9"/>
    <w:rsid w:val="00666014"/>
    <w:rsid w:val="00667C00"/>
    <w:rsid w:val="00670278"/>
    <w:rsid w:val="00671A21"/>
    <w:rsid w:val="00672781"/>
    <w:rsid w:val="00674C6F"/>
    <w:rsid w:val="00682BD3"/>
    <w:rsid w:val="00683032"/>
    <w:rsid w:val="006840FE"/>
    <w:rsid w:val="006854C7"/>
    <w:rsid w:val="00687EB8"/>
    <w:rsid w:val="00687FB2"/>
    <w:rsid w:val="006904EA"/>
    <w:rsid w:val="00690A68"/>
    <w:rsid w:val="00691F7C"/>
    <w:rsid w:val="00694679"/>
    <w:rsid w:val="00695608"/>
    <w:rsid w:val="00695CC4"/>
    <w:rsid w:val="006977E7"/>
    <w:rsid w:val="006A018F"/>
    <w:rsid w:val="006A10A1"/>
    <w:rsid w:val="006A1B30"/>
    <w:rsid w:val="006A441A"/>
    <w:rsid w:val="006A615B"/>
    <w:rsid w:val="006A7484"/>
    <w:rsid w:val="006B004D"/>
    <w:rsid w:val="006B2E9B"/>
    <w:rsid w:val="006B58CD"/>
    <w:rsid w:val="006C2E75"/>
    <w:rsid w:val="006C5623"/>
    <w:rsid w:val="006C6751"/>
    <w:rsid w:val="006C7246"/>
    <w:rsid w:val="006D34FB"/>
    <w:rsid w:val="006D376A"/>
    <w:rsid w:val="006D3895"/>
    <w:rsid w:val="006D5A4E"/>
    <w:rsid w:val="006D7677"/>
    <w:rsid w:val="006E0F6F"/>
    <w:rsid w:val="006E283B"/>
    <w:rsid w:val="006E385F"/>
    <w:rsid w:val="006E529B"/>
    <w:rsid w:val="006E6279"/>
    <w:rsid w:val="006E6747"/>
    <w:rsid w:val="006E6A63"/>
    <w:rsid w:val="006F5AD2"/>
    <w:rsid w:val="006F76CE"/>
    <w:rsid w:val="006F7718"/>
    <w:rsid w:val="007013C9"/>
    <w:rsid w:val="007035E7"/>
    <w:rsid w:val="00703680"/>
    <w:rsid w:val="00704BDF"/>
    <w:rsid w:val="00705D22"/>
    <w:rsid w:val="007062ED"/>
    <w:rsid w:val="00712ED9"/>
    <w:rsid w:val="00713B77"/>
    <w:rsid w:val="0071785D"/>
    <w:rsid w:val="007209AF"/>
    <w:rsid w:val="00721644"/>
    <w:rsid w:val="00722D10"/>
    <w:rsid w:val="007241E6"/>
    <w:rsid w:val="00727670"/>
    <w:rsid w:val="00727FF9"/>
    <w:rsid w:val="0073151D"/>
    <w:rsid w:val="007315DE"/>
    <w:rsid w:val="00733E61"/>
    <w:rsid w:val="007346C9"/>
    <w:rsid w:val="00740DCE"/>
    <w:rsid w:val="00741F88"/>
    <w:rsid w:val="0074357C"/>
    <w:rsid w:val="00743F53"/>
    <w:rsid w:val="00744882"/>
    <w:rsid w:val="007500EE"/>
    <w:rsid w:val="0075097C"/>
    <w:rsid w:val="0075133F"/>
    <w:rsid w:val="007530FA"/>
    <w:rsid w:val="00753129"/>
    <w:rsid w:val="00754332"/>
    <w:rsid w:val="00755318"/>
    <w:rsid w:val="00755BCE"/>
    <w:rsid w:val="00755CC4"/>
    <w:rsid w:val="007572B1"/>
    <w:rsid w:val="00757C9C"/>
    <w:rsid w:val="00761D9A"/>
    <w:rsid w:val="00762E38"/>
    <w:rsid w:val="0076320A"/>
    <w:rsid w:val="007642A3"/>
    <w:rsid w:val="007644DC"/>
    <w:rsid w:val="0076568C"/>
    <w:rsid w:val="0076799A"/>
    <w:rsid w:val="00772BF6"/>
    <w:rsid w:val="00775A37"/>
    <w:rsid w:val="00775BD8"/>
    <w:rsid w:val="00775CCB"/>
    <w:rsid w:val="00776057"/>
    <w:rsid w:val="00776825"/>
    <w:rsid w:val="00783716"/>
    <w:rsid w:val="007841A8"/>
    <w:rsid w:val="00785408"/>
    <w:rsid w:val="00786364"/>
    <w:rsid w:val="00787946"/>
    <w:rsid w:val="00790270"/>
    <w:rsid w:val="007920FF"/>
    <w:rsid w:val="00795DE5"/>
    <w:rsid w:val="007977F6"/>
    <w:rsid w:val="007A1153"/>
    <w:rsid w:val="007A1D06"/>
    <w:rsid w:val="007A75ED"/>
    <w:rsid w:val="007B0E80"/>
    <w:rsid w:val="007B12A5"/>
    <w:rsid w:val="007B38F6"/>
    <w:rsid w:val="007C1D65"/>
    <w:rsid w:val="007C1F5B"/>
    <w:rsid w:val="007C3031"/>
    <w:rsid w:val="007C4B7C"/>
    <w:rsid w:val="007C6E14"/>
    <w:rsid w:val="007C7CFB"/>
    <w:rsid w:val="007D0606"/>
    <w:rsid w:val="007D2B42"/>
    <w:rsid w:val="007D4DA3"/>
    <w:rsid w:val="007D5ED4"/>
    <w:rsid w:val="007D6025"/>
    <w:rsid w:val="007D60DE"/>
    <w:rsid w:val="007D632B"/>
    <w:rsid w:val="007D766C"/>
    <w:rsid w:val="007D777B"/>
    <w:rsid w:val="007D7A4A"/>
    <w:rsid w:val="007E0B52"/>
    <w:rsid w:val="007E17D2"/>
    <w:rsid w:val="007E1E58"/>
    <w:rsid w:val="007E1EE2"/>
    <w:rsid w:val="007E3303"/>
    <w:rsid w:val="007E3C5A"/>
    <w:rsid w:val="007E527B"/>
    <w:rsid w:val="007E72B4"/>
    <w:rsid w:val="007F2682"/>
    <w:rsid w:val="007F46BA"/>
    <w:rsid w:val="007F4E1D"/>
    <w:rsid w:val="0080048C"/>
    <w:rsid w:val="008014CE"/>
    <w:rsid w:val="008019E8"/>
    <w:rsid w:val="00802B60"/>
    <w:rsid w:val="00802F19"/>
    <w:rsid w:val="008123D1"/>
    <w:rsid w:val="008133DB"/>
    <w:rsid w:val="008134CA"/>
    <w:rsid w:val="00814668"/>
    <w:rsid w:val="008169A3"/>
    <w:rsid w:val="00817CB6"/>
    <w:rsid w:val="00821D68"/>
    <w:rsid w:val="00823FC3"/>
    <w:rsid w:val="0082412B"/>
    <w:rsid w:val="008246C1"/>
    <w:rsid w:val="0082560F"/>
    <w:rsid w:val="0083258E"/>
    <w:rsid w:val="00835907"/>
    <w:rsid w:val="00835C15"/>
    <w:rsid w:val="00837AFD"/>
    <w:rsid w:val="0084311F"/>
    <w:rsid w:val="008440EE"/>
    <w:rsid w:val="00844B69"/>
    <w:rsid w:val="0084503A"/>
    <w:rsid w:val="008517F2"/>
    <w:rsid w:val="008525EF"/>
    <w:rsid w:val="00852E8D"/>
    <w:rsid w:val="00853FD7"/>
    <w:rsid w:val="0085484C"/>
    <w:rsid w:val="008566E3"/>
    <w:rsid w:val="00856942"/>
    <w:rsid w:val="008569DB"/>
    <w:rsid w:val="008600A9"/>
    <w:rsid w:val="00860397"/>
    <w:rsid w:val="00861D1E"/>
    <w:rsid w:val="00862B4F"/>
    <w:rsid w:val="008636FE"/>
    <w:rsid w:val="0086507E"/>
    <w:rsid w:val="00865145"/>
    <w:rsid w:val="0086566D"/>
    <w:rsid w:val="0087000B"/>
    <w:rsid w:val="00871569"/>
    <w:rsid w:val="00873E2B"/>
    <w:rsid w:val="00873F2C"/>
    <w:rsid w:val="008771B7"/>
    <w:rsid w:val="00877DE8"/>
    <w:rsid w:val="0088078E"/>
    <w:rsid w:val="00880971"/>
    <w:rsid w:val="008843A6"/>
    <w:rsid w:val="00884F87"/>
    <w:rsid w:val="00886555"/>
    <w:rsid w:val="00886F44"/>
    <w:rsid w:val="00891366"/>
    <w:rsid w:val="008964BA"/>
    <w:rsid w:val="008968E4"/>
    <w:rsid w:val="00897CCE"/>
    <w:rsid w:val="00897D6E"/>
    <w:rsid w:val="00897E9B"/>
    <w:rsid w:val="008A1919"/>
    <w:rsid w:val="008A2204"/>
    <w:rsid w:val="008A263C"/>
    <w:rsid w:val="008A3AF7"/>
    <w:rsid w:val="008A6406"/>
    <w:rsid w:val="008A6443"/>
    <w:rsid w:val="008B047A"/>
    <w:rsid w:val="008B1832"/>
    <w:rsid w:val="008B37E5"/>
    <w:rsid w:val="008B7D07"/>
    <w:rsid w:val="008C30DF"/>
    <w:rsid w:val="008C4D58"/>
    <w:rsid w:val="008D2655"/>
    <w:rsid w:val="008D569B"/>
    <w:rsid w:val="008D6990"/>
    <w:rsid w:val="008D6C6D"/>
    <w:rsid w:val="008D7D00"/>
    <w:rsid w:val="008E00D3"/>
    <w:rsid w:val="008E0701"/>
    <w:rsid w:val="008E08AC"/>
    <w:rsid w:val="008E17F8"/>
    <w:rsid w:val="008E30D6"/>
    <w:rsid w:val="008E3E31"/>
    <w:rsid w:val="008E3E6D"/>
    <w:rsid w:val="008E50E7"/>
    <w:rsid w:val="008E5685"/>
    <w:rsid w:val="008E7591"/>
    <w:rsid w:val="008F05A7"/>
    <w:rsid w:val="008F1681"/>
    <w:rsid w:val="008F1F7C"/>
    <w:rsid w:val="008F2D87"/>
    <w:rsid w:val="008F4F8E"/>
    <w:rsid w:val="008F509C"/>
    <w:rsid w:val="008F69ED"/>
    <w:rsid w:val="009001E6"/>
    <w:rsid w:val="00900757"/>
    <w:rsid w:val="00900BE0"/>
    <w:rsid w:val="00902A37"/>
    <w:rsid w:val="00904F4B"/>
    <w:rsid w:val="00913514"/>
    <w:rsid w:val="009138AE"/>
    <w:rsid w:val="00914C64"/>
    <w:rsid w:val="00915BBE"/>
    <w:rsid w:val="009207FE"/>
    <w:rsid w:val="00920811"/>
    <w:rsid w:val="009257A8"/>
    <w:rsid w:val="00925A19"/>
    <w:rsid w:val="00931414"/>
    <w:rsid w:val="009314C4"/>
    <w:rsid w:val="00931818"/>
    <w:rsid w:val="00931C4B"/>
    <w:rsid w:val="00932993"/>
    <w:rsid w:val="00933EBA"/>
    <w:rsid w:val="00934052"/>
    <w:rsid w:val="00935949"/>
    <w:rsid w:val="00936E3D"/>
    <w:rsid w:val="0093725E"/>
    <w:rsid w:val="00942E01"/>
    <w:rsid w:val="009433C7"/>
    <w:rsid w:val="00944275"/>
    <w:rsid w:val="009469F2"/>
    <w:rsid w:val="00950A86"/>
    <w:rsid w:val="00951B2D"/>
    <w:rsid w:val="0095245A"/>
    <w:rsid w:val="00953426"/>
    <w:rsid w:val="009536C9"/>
    <w:rsid w:val="009540CD"/>
    <w:rsid w:val="00954573"/>
    <w:rsid w:val="00955DA4"/>
    <w:rsid w:val="00956CB4"/>
    <w:rsid w:val="00960604"/>
    <w:rsid w:val="009709CE"/>
    <w:rsid w:val="00970FC6"/>
    <w:rsid w:val="00971BD5"/>
    <w:rsid w:val="00971E37"/>
    <w:rsid w:val="009729C1"/>
    <w:rsid w:val="009734FC"/>
    <w:rsid w:val="00974139"/>
    <w:rsid w:val="009745A3"/>
    <w:rsid w:val="00974B9E"/>
    <w:rsid w:val="00976B93"/>
    <w:rsid w:val="00977D5B"/>
    <w:rsid w:val="00977DD9"/>
    <w:rsid w:val="00980135"/>
    <w:rsid w:val="00980493"/>
    <w:rsid w:val="00981733"/>
    <w:rsid w:val="00982922"/>
    <w:rsid w:val="00982B16"/>
    <w:rsid w:val="00983450"/>
    <w:rsid w:val="0098643B"/>
    <w:rsid w:val="00987ECD"/>
    <w:rsid w:val="00990EC8"/>
    <w:rsid w:val="009933E0"/>
    <w:rsid w:val="00993C95"/>
    <w:rsid w:val="009941C3"/>
    <w:rsid w:val="00995BEE"/>
    <w:rsid w:val="009A0FA6"/>
    <w:rsid w:val="009A24E8"/>
    <w:rsid w:val="009A79E6"/>
    <w:rsid w:val="009B22F2"/>
    <w:rsid w:val="009B47B0"/>
    <w:rsid w:val="009B55E8"/>
    <w:rsid w:val="009C1EFA"/>
    <w:rsid w:val="009C6415"/>
    <w:rsid w:val="009C7344"/>
    <w:rsid w:val="009C7479"/>
    <w:rsid w:val="009C7BA1"/>
    <w:rsid w:val="009C7D7B"/>
    <w:rsid w:val="009D2BF7"/>
    <w:rsid w:val="009D48F7"/>
    <w:rsid w:val="009D5234"/>
    <w:rsid w:val="009D5A89"/>
    <w:rsid w:val="009D60F8"/>
    <w:rsid w:val="009D7ED1"/>
    <w:rsid w:val="009E11DF"/>
    <w:rsid w:val="009E2265"/>
    <w:rsid w:val="009F0808"/>
    <w:rsid w:val="009F1DAF"/>
    <w:rsid w:val="009F4D71"/>
    <w:rsid w:val="00A03828"/>
    <w:rsid w:val="00A04291"/>
    <w:rsid w:val="00A04C23"/>
    <w:rsid w:val="00A05FCF"/>
    <w:rsid w:val="00A1106E"/>
    <w:rsid w:val="00A111BB"/>
    <w:rsid w:val="00A12B58"/>
    <w:rsid w:val="00A12EB2"/>
    <w:rsid w:val="00A130BD"/>
    <w:rsid w:val="00A14687"/>
    <w:rsid w:val="00A15889"/>
    <w:rsid w:val="00A1672D"/>
    <w:rsid w:val="00A20D65"/>
    <w:rsid w:val="00A21997"/>
    <w:rsid w:val="00A21E12"/>
    <w:rsid w:val="00A231EC"/>
    <w:rsid w:val="00A24390"/>
    <w:rsid w:val="00A26DA7"/>
    <w:rsid w:val="00A27EA0"/>
    <w:rsid w:val="00A3264A"/>
    <w:rsid w:val="00A34527"/>
    <w:rsid w:val="00A3567F"/>
    <w:rsid w:val="00A357D9"/>
    <w:rsid w:val="00A40E2F"/>
    <w:rsid w:val="00A41161"/>
    <w:rsid w:val="00A423DD"/>
    <w:rsid w:val="00A43534"/>
    <w:rsid w:val="00A45357"/>
    <w:rsid w:val="00A45870"/>
    <w:rsid w:val="00A45921"/>
    <w:rsid w:val="00A46A8D"/>
    <w:rsid w:val="00A46C96"/>
    <w:rsid w:val="00A47781"/>
    <w:rsid w:val="00A47A61"/>
    <w:rsid w:val="00A5007B"/>
    <w:rsid w:val="00A51D61"/>
    <w:rsid w:val="00A530E4"/>
    <w:rsid w:val="00A537D0"/>
    <w:rsid w:val="00A57138"/>
    <w:rsid w:val="00A57A6F"/>
    <w:rsid w:val="00A6202E"/>
    <w:rsid w:val="00A653D1"/>
    <w:rsid w:val="00A65EBA"/>
    <w:rsid w:val="00A70152"/>
    <w:rsid w:val="00A702D4"/>
    <w:rsid w:val="00A73AAD"/>
    <w:rsid w:val="00A751DC"/>
    <w:rsid w:val="00A7537F"/>
    <w:rsid w:val="00A76555"/>
    <w:rsid w:val="00A76AA7"/>
    <w:rsid w:val="00A77192"/>
    <w:rsid w:val="00A8141F"/>
    <w:rsid w:val="00A82235"/>
    <w:rsid w:val="00A84750"/>
    <w:rsid w:val="00A85408"/>
    <w:rsid w:val="00A85F3D"/>
    <w:rsid w:val="00A87DE3"/>
    <w:rsid w:val="00A90979"/>
    <w:rsid w:val="00A9381E"/>
    <w:rsid w:val="00A94E52"/>
    <w:rsid w:val="00A96705"/>
    <w:rsid w:val="00A977E7"/>
    <w:rsid w:val="00AA0275"/>
    <w:rsid w:val="00AA035F"/>
    <w:rsid w:val="00AA0655"/>
    <w:rsid w:val="00AA14C5"/>
    <w:rsid w:val="00AA1C88"/>
    <w:rsid w:val="00AA2D0A"/>
    <w:rsid w:val="00AA66EE"/>
    <w:rsid w:val="00AA67F0"/>
    <w:rsid w:val="00AA713D"/>
    <w:rsid w:val="00AB0D79"/>
    <w:rsid w:val="00AB1EF4"/>
    <w:rsid w:val="00AB2025"/>
    <w:rsid w:val="00AB4162"/>
    <w:rsid w:val="00AB4E37"/>
    <w:rsid w:val="00AC02C0"/>
    <w:rsid w:val="00AC235C"/>
    <w:rsid w:val="00AC2A2B"/>
    <w:rsid w:val="00AC31E9"/>
    <w:rsid w:val="00AC3D7A"/>
    <w:rsid w:val="00AC4325"/>
    <w:rsid w:val="00AC4770"/>
    <w:rsid w:val="00AC5ACA"/>
    <w:rsid w:val="00AC5B44"/>
    <w:rsid w:val="00AC6FB0"/>
    <w:rsid w:val="00AD1561"/>
    <w:rsid w:val="00AD172D"/>
    <w:rsid w:val="00AD2888"/>
    <w:rsid w:val="00AD298A"/>
    <w:rsid w:val="00AD3631"/>
    <w:rsid w:val="00AD47ED"/>
    <w:rsid w:val="00AD5D87"/>
    <w:rsid w:val="00AE09D1"/>
    <w:rsid w:val="00AE1849"/>
    <w:rsid w:val="00AE58E2"/>
    <w:rsid w:val="00AE5F61"/>
    <w:rsid w:val="00AE62AC"/>
    <w:rsid w:val="00AF14D0"/>
    <w:rsid w:val="00AF2C76"/>
    <w:rsid w:val="00AF33FA"/>
    <w:rsid w:val="00AF55A7"/>
    <w:rsid w:val="00AF5AB9"/>
    <w:rsid w:val="00AF6AF3"/>
    <w:rsid w:val="00B023EA"/>
    <w:rsid w:val="00B03005"/>
    <w:rsid w:val="00B04CCC"/>
    <w:rsid w:val="00B06183"/>
    <w:rsid w:val="00B0624F"/>
    <w:rsid w:val="00B07D77"/>
    <w:rsid w:val="00B103D7"/>
    <w:rsid w:val="00B107BF"/>
    <w:rsid w:val="00B10FC5"/>
    <w:rsid w:val="00B11B7D"/>
    <w:rsid w:val="00B125E3"/>
    <w:rsid w:val="00B16A0E"/>
    <w:rsid w:val="00B16AB2"/>
    <w:rsid w:val="00B20994"/>
    <w:rsid w:val="00B22A73"/>
    <w:rsid w:val="00B23769"/>
    <w:rsid w:val="00B2470D"/>
    <w:rsid w:val="00B25E62"/>
    <w:rsid w:val="00B26400"/>
    <w:rsid w:val="00B2718E"/>
    <w:rsid w:val="00B3026E"/>
    <w:rsid w:val="00B30480"/>
    <w:rsid w:val="00B31A58"/>
    <w:rsid w:val="00B3253E"/>
    <w:rsid w:val="00B33365"/>
    <w:rsid w:val="00B33D3A"/>
    <w:rsid w:val="00B3573B"/>
    <w:rsid w:val="00B40318"/>
    <w:rsid w:val="00B42505"/>
    <w:rsid w:val="00B43E3E"/>
    <w:rsid w:val="00B47D70"/>
    <w:rsid w:val="00B47E07"/>
    <w:rsid w:val="00B50004"/>
    <w:rsid w:val="00B520FA"/>
    <w:rsid w:val="00B574C8"/>
    <w:rsid w:val="00B62717"/>
    <w:rsid w:val="00B632CB"/>
    <w:rsid w:val="00B640E6"/>
    <w:rsid w:val="00B6474D"/>
    <w:rsid w:val="00B7314F"/>
    <w:rsid w:val="00B74CD1"/>
    <w:rsid w:val="00B74ECC"/>
    <w:rsid w:val="00B75200"/>
    <w:rsid w:val="00B75E76"/>
    <w:rsid w:val="00B77110"/>
    <w:rsid w:val="00B82DEB"/>
    <w:rsid w:val="00B83C05"/>
    <w:rsid w:val="00B845CD"/>
    <w:rsid w:val="00B87252"/>
    <w:rsid w:val="00B908ED"/>
    <w:rsid w:val="00B91A13"/>
    <w:rsid w:val="00B91F7A"/>
    <w:rsid w:val="00B92017"/>
    <w:rsid w:val="00B92F5C"/>
    <w:rsid w:val="00B95A84"/>
    <w:rsid w:val="00B95BDC"/>
    <w:rsid w:val="00B96040"/>
    <w:rsid w:val="00B97AB4"/>
    <w:rsid w:val="00BA3AD5"/>
    <w:rsid w:val="00BA3AD9"/>
    <w:rsid w:val="00BA409A"/>
    <w:rsid w:val="00BA51DE"/>
    <w:rsid w:val="00BA726A"/>
    <w:rsid w:val="00BB25E3"/>
    <w:rsid w:val="00BB37FE"/>
    <w:rsid w:val="00BB5126"/>
    <w:rsid w:val="00BB73C0"/>
    <w:rsid w:val="00BB7FD6"/>
    <w:rsid w:val="00BC07FA"/>
    <w:rsid w:val="00BC232B"/>
    <w:rsid w:val="00BC3C81"/>
    <w:rsid w:val="00BC3FB7"/>
    <w:rsid w:val="00BC41F2"/>
    <w:rsid w:val="00BC4F68"/>
    <w:rsid w:val="00BC5CE8"/>
    <w:rsid w:val="00BC79B7"/>
    <w:rsid w:val="00BC7B10"/>
    <w:rsid w:val="00BD0C64"/>
    <w:rsid w:val="00BD1CCB"/>
    <w:rsid w:val="00BD2869"/>
    <w:rsid w:val="00BD33B0"/>
    <w:rsid w:val="00BD40AE"/>
    <w:rsid w:val="00BE0343"/>
    <w:rsid w:val="00BE04EE"/>
    <w:rsid w:val="00BE6F00"/>
    <w:rsid w:val="00BF32FD"/>
    <w:rsid w:val="00BF703E"/>
    <w:rsid w:val="00C00861"/>
    <w:rsid w:val="00C026BA"/>
    <w:rsid w:val="00C02927"/>
    <w:rsid w:val="00C03FA3"/>
    <w:rsid w:val="00C03FA4"/>
    <w:rsid w:val="00C04F03"/>
    <w:rsid w:val="00C0543A"/>
    <w:rsid w:val="00C059D4"/>
    <w:rsid w:val="00C061C6"/>
    <w:rsid w:val="00C064F1"/>
    <w:rsid w:val="00C0757D"/>
    <w:rsid w:val="00C07C8B"/>
    <w:rsid w:val="00C112DF"/>
    <w:rsid w:val="00C13052"/>
    <w:rsid w:val="00C13790"/>
    <w:rsid w:val="00C210BA"/>
    <w:rsid w:val="00C23D05"/>
    <w:rsid w:val="00C24376"/>
    <w:rsid w:val="00C24DAA"/>
    <w:rsid w:val="00C25851"/>
    <w:rsid w:val="00C30087"/>
    <w:rsid w:val="00C301FA"/>
    <w:rsid w:val="00C30615"/>
    <w:rsid w:val="00C34F1F"/>
    <w:rsid w:val="00C35F1D"/>
    <w:rsid w:val="00C3611F"/>
    <w:rsid w:val="00C369C5"/>
    <w:rsid w:val="00C41799"/>
    <w:rsid w:val="00C4274A"/>
    <w:rsid w:val="00C44B8E"/>
    <w:rsid w:val="00C45F48"/>
    <w:rsid w:val="00C47BD0"/>
    <w:rsid w:val="00C525F0"/>
    <w:rsid w:val="00C53887"/>
    <w:rsid w:val="00C53D0D"/>
    <w:rsid w:val="00C56A21"/>
    <w:rsid w:val="00C629D9"/>
    <w:rsid w:val="00C63E02"/>
    <w:rsid w:val="00C66C6E"/>
    <w:rsid w:val="00C767B6"/>
    <w:rsid w:val="00C848F4"/>
    <w:rsid w:val="00C8798F"/>
    <w:rsid w:val="00C905F6"/>
    <w:rsid w:val="00C91201"/>
    <w:rsid w:val="00C917F0"/>
    <w:rsid w:val="00C91818"/>
    <w:rsid w:val="00C93F30"/>
    <w:rsid w:val="00C94A05"/>
    <w:rsid w:val="00C9548A"/>
    <w:rsid w:val="00CA2656"/>
    <w:rsid w:val="00CA2788"/>
    <w:rsid w:val="00CA3A33"/>
    <w:rsid w:val="00CA4A59"/>
    <w:rsid w:val="00CA53B4"/>
    <w:rsid w:val="00CA5DDA"/>
    <w:rsid w:val="00CA6AB6"/>
    <w:rsid w:val="00CA6EED"/>
    <w:rsid w:val="00CB040D"/>
    <w:rsid w:val="00CB5418"/>
    <w:rsid w:val="00CB5967"/>
    <w:rsid w:val="00CB65AE"/>
    <w:rsid w:val="00CC0A45"/>
    <w:rsid w:val="00CC14F1"/>
    <w:rsid w:val="00CC4200"/>
    <w:rsid w:val="00CC5049"/>
    <w:rsid w:val="00CC7AA5"/>
    <w:rsid w:val="00CC7D96"/>
    <w:rsid w:val="00CD0196"/>
    <w:rsid w:val="00CD0EA4"/>
    <w:rsid w:val="00CD60B4"/>
    <w:rsid w:val="00CE27AF"/>
    <w:rsid w:val="00CE3085"/>
    <w:rsid w:val="00CE35A2"/>
    <w:rsid w:val="00CE5D5C"/>
    <w:rsid w:val="00CE7839"/>
    <w:rsid w:val="00CF05B4"/>
    <w:rsid w:val="00CF0D23"/>
    <w:rsid w:val="00CF20AD"/>
    <w:rsid w:val="00CF4A3B"/>
    <w:rsid w:val="00CF53F6"/>
    <w:rsid w:val="00CF5827"/>
    <w:rsid w:val="00CF6263"/>
    <w:rsid w:val="00D02416"/>
    <w:rsid w:val="00D0395D"/>
    <w:rsid w:val="00D0432C"/>
    <w:rsid w:val="00D04AB9"/>
    <w:rsid w:val="00D05D28"/>
    <w:rsid w:val="00D10054"/>
    <w:rsid w:val="00D139FB"/>
    <w:rsid w:val="00D13D48"/>
    <w:rsid w:val="00D14238"/>
    <w:rsid w:val="00D156A3"/>
    <w:rsid w:val="00D167C8"/>
    <w:rsid w:val="00D16EA9"/>
    <w:rsid w:val="00D171AF"/>
    <w:rsid w:val="00D220E6"/>
    <w:rsid w:val="00D22BA1"/>
    <w:rsid w:val="00D25047"/>
    <w:rsid w:val="00D25D4B"/>
    <w:rsid w:val="00D3020E"/>
    <w:rsid w:val="00D3045E"/>
    <w:rsid w:val="00D31AA1"/>
    <w:rsid w:val="00D31F93"/>
    <w:rsid w:val="00D3200A"/>
    <w:rsid w:val="00D32D31"/>
    <w:rsid w:val="00D35BA2"/>
    <w:rsid w:val="00D361E7"/>
    <w:rsid w:val="00D371C8"/>
    <w:rsid w:val="00D410A4"/>
    <w:rsid w:val="00D46C6F"/>
    <w:rsid w:val="00D47794"/>
    <w:rsid w:val="00D5527E"/>
    <w:rsid w:val="00D618C9"/>
    <w:rsid w:val="00D63188"/>
    <w:rsid w:val="00D64005"/>
    <w:rsid w:val="00D6656B"/>
    <w:rsid w:val="00D67B9B"/>
    <w:rsid w:val="00D70ED2"/>
    <w:rsid w:val="00D70EFD"/>
    <w:rsid w:val="00D752CC"/>
    <w:rsid w:val="00D76035"/>
    <w:rsid w:val="00D76B28"/>
    <w:rsid w:val="00D76B66"/>
    <w:rsid w:val="00D76DB5"/>
    <w:rsid w:val="00D81A2D"/>
    <w:rsid w:val="00D81A5E"/>
    <w:rsid w:val="00D82559"/>
    <w:rsid w:val="00D84298"/>
    <w:rsid w:val="00D85A0C"/>
    <w:rsid w:val="00D9170A"/>
    <w:rsid w:val="00D933F6"/>
    <w:rsid w:val="00D93A06"/>
    <w:rsid w:val="00DA0116"/>
    <w:rsid w:val="00DA0AD3"/>
    <w:rsid w:val="00DA612D"/>
    <w:rsid w:val="00DA6CC9"/>
    <w:rsid w:val="00DA7FBC"/>
    <w:rsid w:val="00DB1E49"/>
    <w:rsid w:val="00DB1E5C"/>
    <w:rsid w:val="00DB1F3C"/>
    <w:rsid w:val="00DB3370"/>
    <w:rsid w:val="00DB5825"/>
    <w:rsid w:val="00DC0179"/>
    <w:rsid w:val="00DC150C"/>
    <w:rsid w:val="00DC1ED8"/>
    <w:rsid w:val="00DC2ED8"/>
    <w:rsid w:val="00DC3373"/>
    <w:rsid w:val="00DC619F"/>
    <w:rsid w:val="00DC63DE"/>
    <w:rsid w:val="00DC6CF5"/>
    <w:rsid w:val="00DD1B57"/>
    <w:rsid w:val="00DD1F76"/>
    <w:rsid w:val="00DD3987"/>
    <w:rsid w:val="00DD51F1"/>
    <w:rsid w:val="00DD5385"/>
    <w:rsid w:val="00DD5488"/>
    <w:rsid w:val="00DD5882"/>
    <w:rsid w:val="00DD69E1"/>
    <w:rsid w:val="00DD7BCB"/>
    <w:rsid w:val="00DD7F92"/>
    <w:rsid w:val="00DE0BF4"/>
    <w:rsid w:val="00DE2312"/>
    <w:rsid w:val="00DE24CE"/>
    <w:rsid w:val="00DE3CAB"/>
    <w:rsid w:val="00DE3D72"/>
    <w:rsid w:val="00DE4C86"/>
    <w:rsid w:val="00DE50B1"/>
    <w:rsid w:val="00DE633D"/>
    <w:rsid w:val="00DE7296"/>
    <w:rsid w:val="00DF0923"/>
    <w:rsid w:val="00DF1E11"/>
    <w:rsid w:val="00DF35AD"/>
    <w:rsid w:val="00DF4EC9"/>
    <w:rsid w:val="00DF4FCF"/>
    <w:rsid w:val="00DF7691"/>
    <w:rsid w:val="00E07F5E"/>
    <w:rsid w:val="00E1019E"/>
    <w:rsid w:val="00E1674D"/>
    <w:rsid w:val="00E1683C"/>
    <w:rsid w:val="00E17B26"/>
    <w:rsid w:val="00E17D75"/>
    <w:rsid w:val="00E2262C"/>
    <w:rsid w:val="00E22B2C"/>
    <w:rsid w:val="00E23D45"/>
    <w:rsid w:val="00E23E9A"/>
    <w:rsid w:val="00E25171"/>
    <w:rsid w:val="00E265C6"/>
    <w:rsid w:val="00E30648"/>
    <w:rsid w:val="00E306FB"/>
    <w:rsid w:val="00E30D08"/>
    <w:rsid w:val="00E31552"/>
    <w:rsid w:val="00E33917"/>
    <w:rsid w:val="00E358AC"/>
    <w:rsid w:val="00E35AD1"/>
    <w:rsid w:val="00E36467"/>
    <w:rsid w:val="00E42580"/>
    <w:rsid w:val="00E44877"/>
    <w:rsid w:val="00E451BC"/>
    <w:rsid w:val="00E45AEF"/>
    <w:rsid w:val="00E47A37"/>
    <w:rsid w:val="00E514F8"/>
    <w:rsid w:val="00E54E7E"/>
    <w:rsid w:val="00E5556B"/>
    <w:rsid w:val="00E558E1"/>
    <w:rsid w:val="00E56598"/>
    <w:rsid w:val="00E56BF5"/>
    <w:rsid w:val="00E61F00"/>
    <w:rsid w:val="00E6309A"/>
    <w:rsid w:val="00E64D86"/>
    <w:rsid w:val="00E653DA"/>
    <w:rsid w:val="00E66F7B"/>
    <w:rsid w:val="00E67E5B"/>
    <w:rsid w:val="00E704ED"/>
    <w:rsid w:val="00E71345"/>
    <w:rsid w:val="00E71351"/>
    <w:rsid w:val="00E719FC"/>
    <w:rsid w:val="00E72560"/>
    <w:rsid w:val="00E73750"/>
    <w:rsid w:val="00E76248"/>
    <w:rsid w:val="00E813E8"/>
    <w:rsid w:val="00E857A3"/>
    <w:rsid w:val="00E86A87"/>
    <w:rsid w:val="00E87F6B"/>
    <w:rsid w:val="00E908A9"/>
    <w:rsid w:val="00E90D46"/>
    <w:rsid w:val="00E92130"/>
    <w:rsid w:val="00E928CA"/>
    <w:rsid w:val="00E93DE6"/>
    <w:rsid w:val="00E95C3A"/>
    <w:rsid w:val="00E95F5E"/>
    <w:rsid w:val="00E9605E"/>
    <w:rsid w:val="00E97DBC"/>
    <w:rsid w:val="00EA0CBB"/>
    <w:rsid w:val="00EA18C4"/>
    <w:rsid w:val="00EA1C51"/>
    <w:rsid w:val="00EA263A"/>
    <w:rsid w:val="00EA3482"/>
    <w:rsid w:val="00EA4262"/>
    <w:rsid w:val="00EA4B43"/>
    <w:rsid w:val="00EA520D"/>
    <w:rsid w:val="00EA5B7E"/>
    <w:rsid w:val="00EA742A"/>
    <w:rsid w:val="00EB001E"/>
    <w:rsid w:val="00EB0478"/>
    <w:rsid w:val="00EB078F"/>
    <w:rsid w:val="00EB27F0"/>
    <w:rsid w:val="00EB2D50"/>
    <w:rsid w:val="00EB2FAA"/>
    <w:rsid w:val="00EB720F"/>
    <w:rsid w:val="00EC0267"/>
    <w:rsid w:val="00EC0FEB"/>
    <w:rsid w:val="00EC12C3"/>
    <w:rsid w:val="00EC1760"/>
    <w:rsid w:val="00EC3F8B"/>
    <w:rsid w:val="00EC4612"/>
    <w:rsid w:val="00EC6209"/>
    <w:rsid w:val="00EC7080"/>
    <w:rsid w:val="00ED2107"/>
    <w:rsid w:val="00ED2E99"/>
    <w:rsid w:val="00ED580A"/>
    <w:rsid w:val="00ED76E0"/>
    <w:rsid w:val="00EE012A"/>
    <w:rsid w:val="00EE083A"/>
    <w:rsid w:val="00EE6BFD"/>
    <w:rsid w:val="00EE70F6"/>
    <w:rsid w:val="00EF2F87"/>
    <w:rsid w:val="00EF4F97"/>
    <w:rsid w:val="00EF59CE"/>
    <w:rsid w:val="00F02209"/>
    <w:rsid w:val="00F025BC"/>
    <w:rsid w:val="00F038BB"/>
    <w:rsid w:val="00F03D91"/>
    <w:rsid w:val="00F052A6"/>
    <w:rsid w:val="00F11DDF"/>
    <w:rsid w:val="00F13BEE"/>
    <w:rsid w:val="00F16699"/>
    <w:rsid w:val="00F17743"/>
    <w:rsid w:val="00F248F2"/>
    <w:rsid w:val="00F24B46"/>
    <w:rsid w:val="00F24FDE"/>
    <w:rsid w:val="00F276BC"/>
    <w:rsid w:val="00F30F4F"/>
    <w:rsid w:val="00F32420"/>
    <w:rsid w:val="00F338D4"/>
    <w:rsid w:val="00F3748B"/>
    <w:rsid w:val="00F406D1"/>
    <w:rsid w:val="00F41641"/>
    <w:rsid w:val="00F45431"/>
    <w:rsid w:val="00F45DB0"/>
    <w:rsid w:val="00F47DA9"/>
    <w:rsid w:val="00F5321D"/>
    <w:rsid w:val="00F53A1C"/>
    <w:rsid w:val="00F53A52"/>
    <w:rsid w:val="00F55674"/>
    <w:rsid w:val="00F56573"/>
    <w:rsid w:val="00F572F9"/>
    <w:rsid w:val="00F57D97"/>
    <w:rsid w:val="00F634A2"/>
    <w:rsid w:val="00F647CD"/>
    <w:rsid w:val="00F66D94"/>
    <w:rsid w:val="00F71087"/>
    <w:rsid w:val="00F74FB3"/>
    <w:rsid w:val="00F7512E"/>
    <w:rsid w:val="00F7613C"/>
    <w:rsid w:val="00F7620D"/>
    <w:rsid w:val="00F76E85"/>
    <w:rsid w:val="00F77D2F"/>
    <w:rsid w:val="00F815AB"/>
    <w:rsid w:val="00F84248"/>
    <w:rsid w:val="00F86342"/>
    <w:rsid w:val="00F863B4"/>
    <w:rsid w:val="00F8767F"/>
    <w:rsid w:val="00F87D6B"/>
    <w:rsid w:val="00F9371E"/>
    <w:rsid w:val="00F93F1D"/>
    <w:rsid w:val="00F96538"/>
    <w:rsid w:val="00FA07C5"/>
    <w:rsid w:val="00FA0F79"/>
    <w:rsid w:val="00FA28D5"/>
    <w:rsid w:val="00FA2C46"/>
    <w:rsid w:val="00FA6B7C"/>
    <w:rsid w:val="00FA721D"/>
    <w:rsid w:val="00FA7461"/>
    <w:rsid w:val="00FB0B91"/>
    <w:rsid w:val="00FB10B3"/>
    <w:rsid w:val="00FB153D"/>
    <w:rsid w:val="00FB547D"/>
    <w:rsid w:val="00FC0C47"/>
    <w:rsid w:val="00FC21B6"/>
    <w:rsid w:val="00FC239B"/>
    <w:rsid w:val="00FC24CA"/>
    <w:rsid w:val="00FC49ED"/>
    <w:rsid w:val="00FD0BE4"/>
    <w:rsid w:val="00FD3CDF"/>
    <w:rsid w:val="00FE0337"/>
    <w:rsid w:val="00FE2057"/>
    <w:rsid w:val="00FE30FA"/>
    <w:rsid w:val="00FE38B3"/>
    <w:rsid w:val="00FE6238"/>
    <w:rsid w:val="00FE64F3"/>
    <w:rsid w:val="00FE797B"/>
    <w:rsid w:val="00FF2590"/>
    <w:rsid w:val="00FF3753"/>
    <w:rsid w:val="00FF50F5"/>
    <w:rsid w:val="00FF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EA0"/>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paragraph" w:styleId="Heading3">
    <w:name w:val="heading 3"/>
    <w:basedOn w:val="Normal"/>
    <w:next w:val="Normal"/>
    <w:link w:val="Heading3Char"/>
    <w:uiPriority w:val="9"/>
    <w:semiHidden/>
    <w:unhideWhenUsed/>
    <w:qFormat/>
    <w:rsid w:val="00755CC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character" w:customStyle="1" w:styleId="Heading3Char">
    <w:name w:val="Heading 3 Char"/>
    <w:basedOn w:val="DefaultParagraphFont"/>
    <w:link w:val="Heading3"/>
    <w:uiPriority w:val="9"/>
    <w:semiHidden/>
    <w:rsid w:val="00755CC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362098396">
      <w:bodyDiv w:val="1"/>
      <w:marLeft w:val="0"/>
      <w:marRight w:val="0"/>
      <w:marTop w:val="0"/>
      <w:marBottom w:val="0"/>
      <w:divBdr>
        <w:top w:val="none" w:sz="0" w:space="0" w:color="auto"/>
        <w:left w:val="none" w:sz="0" w:space="0" w:color="auto"/>
        <w:bottom w:val="none" w:sz="0" w:space="0" w:color="auto"/>
        <w:right w:val="none" w:sz="0" w:space="0" w:color="auto"/>
      </w:divBdr>
      <w:divsChild>
        <w:div w:id="229578812">
          <w:marLeft w:val="0"/>
          <w:marRight w:val="0"/>
          <w:marTop w:val="0"/>
          <w:marBottom w:val="0"/>
          <w:divBdr>
            <w:top w:val="none" w:sz="0" w:space="0" w:color="auto"/>
            <w:left w:val="none" w:sz="0" w:space="0" w:color="auto"/>
            <w:bottom w:val="none" w:sz="0" w:space="0" w:color="auto"/>
            <w:right w:val="none" w:sz="0" w:space="0" w:color="auto"/>
          </w:divBdr>
        </w:div>
        <w:div w:id="836457628">
          <w:marLeft w:val="0"/>
          <w:marRight w:val="0"/>
          <w:marTop w:val="0"/>
          <w:marBottom w:val="0"/>
          <w:divBdr>
            <w:top w:val="none" w:sz="0" w:space="0" w:color="auto"/>
            <w:left w:val="none" w:sz="0" w:space="0" w:color="auto"/>
            <w:bottom w:val="none" w:sz="0" w:space="0" w:color="auto"/>
            <w:right w:val="none" w:sz="0" w:space="0" w:color="auto"/>
          </w:divBdr>
        </w:div>
      </w:divsChild>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80F8-6CBC-425A-A4E2-3FCBD091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16</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Trần Bích Hà</cp:lastModifiedBy>
  <cp:revision>89</cp:revision>
  <dcterms:created xsi:type="dcterms:W3CDTF">2023-03-07T08:02:00Z</dcterms:created>
  <dcterms:modified xsi:type="dcterms:W3CDTF">2023-03-08T04:31:00Z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